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2E9DB" w14:textId="77777777"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14:paraId="09A25605" w14:textId="77777777"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14:paraId="33CAC12E" w14:textId="77777777"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14:paraId="0461C081" w14:textId="77777777" w:rsidR="007C70A1" w:rsidRPr="00076910" w:rsidRDefault="007C70A1" w:rsidP="004D1204">
      <w:pPr>
        <w:keepNext/>
        <w:rPr>
          <w:rFonts w:ascii="Tahoma" w:hAnsi="Tahoma" w:cs="Tahoma"/>
          <w:b/>
        </w:rPr>
      </w:pPr>
    </w:p>
    <w:p w14:paraId="3522D095" w14:textId="77777777"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14:paraId="13A8B50E" w14:textId="77777777" w:rsidR="00681F36" w:rsidRPr="00076910" w:rsidRDefault="00681F36" w:rsidP="00681F36">
      <w:pPr>
        <w:keepNext/>
        <w:keepLines/>
        <w:jc w:val="both"/>
        <w:rPr>
          <w:rFonts w:ascii="Tahoma" w:hAnsi="Tahoma" w:cs="Tahoma"/>
        </w:rPr>
      </w:pPr>
    </w:p>
    <w:p w14:paraId="4A369428" w14:textId="77777777"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14:paraId="2ADE939B" w14:textId="77777777" w:rsidR="00681F36" w:rsidRPr="00076910" w:rsidRDefault="00681F36" w:rsidP="00681F36">
      <w:pPr>
        <w:keepNext/>
        <w:keepLines/>
        <w:jc w:val="both"/>
        <w:rPr>
          <w:rFonts w:ascii="Tahoma" w:hAnsi="Tahoma" w:cs="Tahoma"/>
        </w:rPr>
      </w:pPr>
      <w:r w:rsidRPr="00076910">
        <w:rPr>
          <w:rFonts w:ascii="Tahoma" w:hAnsi="Tahoma" w:cs="Tahoma"/>
        </w:rPr>
        <w:t>Verovškova ulica 70</w:t>
      </w:r>
    </w:p>
    <w:p w14:paraId="37D16951" w14:textId="77777777" w:rsidR="00681F36" w:rsidRPr="00076910" w:rsidRDefault="00681F36" w:rsidP="00681F36">
      <w:pPr>
        <w:keepNext/>
        <w:keepLines/>
        <w:jc w:val="both"/>
        <w:rPr>
          <w:rFonts w:ascii="Tahoma" w:hAnsi="Tahoma" w:cs="Tahoma"/>
        </w:rPr>
      </w:pPr>
      <w:r w:rsidRPr="00076910">
        <w:rPr>
          <w:rFonts w:ascii="Tahoma" w:hAnsi="Tahoma" w:cs="Tahoma"/>
        </w:rPr>
        <w:t>1000 Ljubljana</w:t>
      </w:r>
    </w:p>
    <w:p w14:paraId="77C21141" w14:textId="77777777" w:rsidR="00681F36" w:rsidRPr="00076910" w:rsidRDefault="00681F36" w:rsidP="00681F36">
      <w:pPr>
        <w:keepNext/>
        <w:keepLines/>
        <w:jc w:val="both"/>
        <w:rPr>
          <w:rFonts w:ascii="Tahoma" w:hAnsi="Tahoma" w:cs="Tahoma"/>
        </w:rPr>
      </w:pPr>
    </w:p>
    <w:p w14:paraId="6B1CD9BB" w14:textId="77777777" w:rsidR="002C2AB3" w:rsidRPr="00076910" w:rsidRDefault="002C2AB3" w:rsidP="004D1204">
      <w:pPr>
        <w:keepNext/>
        <w:rPr>
          <w:rFonts w:ascii="Tahoma" w:hAnsi="Tahoma" w:cs="Tahoma"/>
        </w:rPr>
      </w:pPr>
    </w:p>
    <w:p w14:paraId="4CD9C329" w14:textId="59C964A7" w:rsidR="004958CB" w:rsidRPr="00076910" w:rsidRDefault="007C70A1" w:rsidP="004D1204">
      <w:pPr>
        <w:keepNext/>
        <w:rPr>
          <w:rFonts w:ascii="Tahoma" w:hAnsi="Tahoma" w:cs="Tahoma"/>
          <w:b/>
        </w:rPr>
      </w:pPr>
      <w:r w:rsidRPr="00076910">
        <w:rPr>
          <w:rFonts w:ascii="Tahoma" w:hAnsi="Tahoma" w:cs="Tahoma"/>
        </w:rPr>
        <w:t xml:space="preserve">Številka: </w:t>
      </w:r>
      <w:r w:rsidR="004A17FF">
        <w:rPr>
          <w:rFonts w:ascii="Tahoma" w:hAnsi="Tahoma" w:cs="Tahoma"/>
        </w:rPr>
        <w:t>ENLJ</w:t>
      </w:r>
      <w:r w:rsidR="00F0675C">
        <w:rPr>
          <w:rFonts w:ascii="Tahoma" w:hAnsi="Tahoma" w:cs="Tahoma"/>
        </w:rPr>
        <w:t>-SIR-</w:t>
      </w:r>
      <w:r w:rsidR="00C62692">
        <w:rPr>
          <w:rFonts w:ascii="Tahoma" w:hAnsi="Tahoma" w:cs="Tahoma"/>
        </w:rPr>
        <w:t>63/25</w:t>
      </w:r>
    </w:p>
    <w:p w14:paraId="5920C8D8" w14:textId="77777777" w:rsidR="0000366A" w:rsidRPr="00076910" w:rsidRDefault="0000366A" w:rsidP="004D1204">
      <w:pPr>
        <w:keepNext/>
        <w:rPr>
          <w:rFonts w:ascii="Tahoma" w:hAnsi="Tahoma" w:cs="Tahoma"/>
          <w:b/>
        </w:rPr>
      </w:pPr>
    </w:p>
    <w:p w14:paraId="59C5F536" w14:textId="77777777" w:rsidR="004958CB" w:rsidRPr="00076910" w:rsidRDefault="004958CB" w:rsidP="004D1204">
      <w:pPr>
        <w:keepNext/>
        <w:rPr>
          <w:rFonts w:ascii="Tahoma" w:hAnsi="Tahoma" w:cs="Tahoma"/>
        </w:rPr>
      </w:pPr>
    </w:p>
    <w:p w14:paraId="1A5D044B" w14:textId="77777777"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14:paraId="5B90BDB7" w14:textId="77777777">
        <w:trPr>
          <w:trHeight w:val="851"/>
        </w:trPr>
        <w:tc>
          <w:tcPr>
            <w:tcW w:w="7094" w:type="dxa"/>
            <w:shd w:val="pct12" w:color="auto" w:fill="FFFFFF"/>
            <w:vAlign w:val="center"/>
          </w:tcPr>
          <w:p w14:paraId="7D7A6565" w14:textId="77777777"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14:paraId="5ACAF038" w14:textId="77777777" w:rsidR="0047238D" w:rsidRPr="00076910" w:rsidRDefault="0047238D" w:rsidP="004D1204">
      <w:pPr>
        <w:keepNext/>
        <w:ind w:right="424"/>
        <w:jc w:val="center"/>
        <w:rPr>
          <w:rFonts w:ascii="Tahoma" w:hAnsi="Tahoma" w:cs="Tahoma"/>
          <w:b/>
        </w:rPr>
      </w:pPr>
    </w:p>
    <w:p w14:paraId="366E6CE9" w14:textId="77777777" w:rsidR="0000366A" w:rsidRPr="00076910" w:rsidRDefault="0000366A" w:rsidP="004D1204">
      <w:pPr>
        <w:keepNext/>
        <w:ind w:right="424"/>
        <w:jc w:val="center"/>
        <w:rPr>
          <w:rFonts w:ascii="Tahoma" w:hAnsi="Tahoma" w:cs="Tahoma"/>
        </w:rPr>
      </w:pPr>
    </w:p>
    <w:p w14:paraId="4554F4F2" w14:textId="77777777"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14:paraId="6745BAA2" w14:textId="42F59CC5" w:rsidR="00407CBF" w:rsidRDefault="00407CBF" w:rsidP="004D1204">
      <w:pPr>
        <w:keepNext/>
        <w:ind w:right="424"/>
        <w:jc w:val="center"/>
        <w:rPr>
          <w:rFonts w:ascii="Tahoma" w:hAnsi="Tahoma" w:cs="Tahoma"/>
        </w:rPr>
      </w:pPr>
    </w:p>
    <w:p w14:paraId="638C0077" w14:textId="0CFAB957" w:rsidR="004A17FF" w:rsidRDefault="004A17FF" w:rsidP="004D1204">
      <w:pPr>
        <w:keepNext/>
        <w:ind w:right="424"/>
        <w:jc w:val="center"/>
        <w:rPr>
          <w:rFonts w:ascii="Tahoma" w:hAnsi="Tahoma" w:cs="Tahoma"/>
        </w:rPr>
      </w:pPr>
    </w:p>
    <w:p w14:paraId="09A4E57F" w14:textId="77777777" w:rsidR="004A17FF" w:rsidRDefault="004A17FF" w:rsidP="004D1204">
      <w:pPr>
        <w:keepNext/>
        <w:ind w:right="424"/>
        <w:jc w:val="center"/>
        <w:rPr>
          <w:rFonts w:ascii="Tahoma" w:hAnsi="Tahoma" w:cs="Tahoma"/>
        </w:rPr>
      </w:pPr>
    </w:p>
    <w:p w14:paraId="7915C711" w14:textId="1CAE7E62" w:rsidR="00296B1E" w:rsidRDefault="00C54EAC" w:rsidP="004D1204">
      <w:pPr>
        <w:keepNext/>
        <w:ind w:right="424"/>
        <w:jc w:val="center"/>
        <w:rPr>
          <w:rFonts w:ascii="Tahoma" w:hAnsi="Tahoma" w:cs="Tahoma"/>
        </w:rPr>
      </w:pPr>
      <w:r w:rsidRPr="00C54EAC">
        <w:rPr>
          <w:rFonts w:ascii="Tahoma" w:hAnsi="Tahoma" w:cs="Tahoma"/>
        </w:rPr>
        <w:t>Izvedba gradbenih del</w:t>
      </w:r>
      <w:r w:rsidR="00B63EB2">
        <w:rPr>
          <w:rFonts w:ascii="Tahoma" w:hAnsi="Tahoma" w:cs="Tahoma"/>
        </w:rPr>
        <w:t xml:space="preserve"> </w:t>
      </w:r>
      <w:r w:rsidR="003E6328">
        <w:rPr>
          <w:rFonts w:ascii="Tahoma" w:hAnsi="Tahoma" w:cs="Tahoma"/>
        </w:rPr>
        <w:t>po naslednjih sklopih</w:t>
      </w:r>
      <w:r w:rsidR="00480565">
        <w:rPr>
          <w:rFonts w:ascii="Tahoma" w:hAnsi="Tahoma" w:cs="Tahoma"/>
        </w:rPr>
        <w:t>:</w:t>
      </w:r>
    </w:p>
    <w:p w14:paraId="5382DECC" w14:textId="77777777" w:rsidR="00C9392D" w:rsidRDefault="00C9392D" w:rsidP="004D1204">
      <w:pPr>
        <w:keepNext/>
        <w:ind w:right="424"/>
        <w:jc w:val="center"/>
        <w:rPr>
          <w:rFonts w:ascii="Tahoma" w:hAnsi="Tahoma" w:cs="Tahoma"/>
        </w:rPr>
      </w:pPr>
    </w:p>
    <w:p w14:paraId="1B1FA024" w14:textId="77777777" w:rsidR="00F773D6" w:rsidRPr="00F773D6" w:rsidRDefault="00F773D6" w:rsidP="006854EC">
      <w:pPr>
        <w:pStyle w:val="Odstavekseznama"/>
        <w:keepNext/>
        <w:numPr>
          <w:ilvl w:val="0"/>
          <w:numId w:val="29"/>
        </w:numPr>
        <w:ind w:right="424"/>
        <w:jc w:val="center"/>
        <w:rPr>
          <w:rFonts w:ascii="Tahoma" w:hAnsi="Tahoma" w:cs="Tahoma"/>
        </w:rPr>
      </w:pPr>
      <w:r w:rsidRPr="00F773D6">
        <w:rPr>
          <w:rFonts w:ascii="Tahoma" w:hAnsi="Tahoma" w:cs="Tahoma"/>
        </w:rPr>
        <w:t>30III-797-00 Obnova vročevoda T2501 in plinovoda N13090 na prehodu čez Linhartovo cesto</w:t>
      </w:r>
    </w:p>
    <w:p w14:paraId="7AD34855" w14:textId="274F45E5" w:rsidR="00DF2A09" w:rsidRPr="00F773D6" w:rsidRDefault="00F773D6" w:rsidP="006854EC">
      <w:pPr>
        <w:pStyle w:val="Odstavekseznama"/>
        <w:keepNext/>
        <w:numPr>
          <w:ilvl w:val="0"/>
          <w:numId w:val="29"/>
        </w:numPr>
        <w:ind w:right="424"/>
        <w:jc w:val="center"/>
        <w:rPr>
          <w:rFonts w:ascii="Tahoma" w:hAnsi="Tahoma" w:cs="Tahoma"/>
        </w:rPr>
      </w:pPr>
      <w:r w:rsidRPr="00F773D6">
        <w:rPr>
          <w:rFonts w:ascii="Tahoma" w:hAnsi="Tahoma" w:cs="Tahoma"/>
        </w:rPr>
        <w:t>30III434/167 Vročevodni priključek za zavetišče za brezdomce ob Poljanski cesti</w:t>
      </w:r>
    </w:p>
    <w:p w14:paraId="20E8409E" w14:textId="1604F708" w:rsidR="00F773D6" w:rsidRDefault="00F773D6" w:rsidP="000A062F">
      <w:pPr>
        <w:spacing w:before="100" w:beforeAutospacing="1" w:after="100" w:afterAutospacing="1"/>
        <w:ind w:left="2832" w:firstLine="708"/>
        <w:rPr>
          <w:rFonts w:ascii="Tahoma" w:hAnsi="Tahoma" w:cs="Tahoma"/>
        </w:rPr>
      </w:pPr>
    </w:p>
    <w:p w14:paraId="5785A2BB" w14:textId="77777777" w:rsidR="004A17FF" w:rsidRDefault="004A17FF" w:rsidP="000A062F">
      <w:pPr>
        <w:spacing w:before="100" w:beforeAutospacing="1" w:after="100" w:afterAutospacing="1"/>
        <w:ind w:left="2832" w:firstLine="708"/>
        <w:rPr>
          <w:rFonts w:ascii="Tahoma" w:hAnsi="Tahoma" w:cs="Tahoma"/>
        </w:rPr>
      </w:pPr>
    </w:p>
    <w:p w14:paraId="168AD593" w14:textId="69B9F778"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33652C">
        <w:rPr>
          <w:rFonts w:ascii="Tahoma" w:hAnsi="Tahoma" w:cs="Tahoma"/>
        </w:rPr>
        <w:t>24. 2. 2025</w:t>
      </w:r>
    </w:p>
    <w:p w14:paraId="67302312" w14:textId="77777777" w:rsidR="007C70A1" w:rsidRPr="00A73B7E" w:rsidRDefault="007C70A1" w:rsidP="004D1204">
      <w:pPr>
        <w:pStyle w:val="Naslov1"/>
        <w:jc w:val="center"/>
        <w:rPr>
          <w:rFonts w:ascii="Tahoma" w:hAnsi="Tahoma" w:cs="Tahoma"/>
          <w:lang w:val="sl-SI"/>
        </w:rPr>
      </w:pPr>
      <w:bookmarkStart w:id="0" w:name="_Toc178483388"/>
      <w:r w:rsidRPr="00A73B7E">
        <w:rPr>
          <w:rFonts w:ascii="Tahoma" w:hAnsi="Tahoma" w:cs="Tahoma"/>
          <w:lang w:val="sl-SI"/>
        </w:rPr>
        <w:lastRenderedPageBreak/>
        <w:t xml:space="preserve">POVABILO K ODDAJI </w:t>
      </w:r>
      <w:bookmarkEnd w:id="0"/>
      <w:r w:rsidR="00037AB0" w:rsidRPr="00A73B7E">
        <w:rPr>
          <w:rFonts w:ascii="Tahoma" w:hAnsi="Tahoma" w:cs="Tahoma"/>
          <w:lang w:val="sl-SI"/>
        </w:rPr>
        <w:t>PONUDBE</w:t>
      </w:r>
    </w:p>
    <w:p w14:paraId="3CBE4BFF" w14:textId="77777777" w:rsidR="007C70A1" w:rsidRPr="00076910" w:rsidRDefault="007C70A1" w:rsidP="004D1204">
      <w:pPr>
        <w:keepNext/>
        <w:tabs>
          <w:tab w:val="left" w:pos="2895"/>
        </w:tabs>
        <w:rPr>
          <w:rFonts w:ascii="Tahoma" w:hAnsi="Tahoma" w:cs="Tahoma"/>
        </w:rPr>
      </w:pPr>
      <w:r w:rsidRPr="00076910">
        <w:rPr>
          <w:rFonts w:ascii="Tahoma" w:hAnsi="Tahoma" w:cs="Tahoma"/>
        </w:rPr>
        <w:tab/>
      </w:r>
    </w:p>
    <w:p w14:paraId="6B764309" w14:textId="77777777" w:rsidR="007C70A1" w:rsidRPr="006D03C9" w:rsidRDefault="007C70A1" w:rsidP="004D1204">
      <w:pPr>
        <w:keepNext/>
        <w:rPr>
          <w:rFonts w:ascii="Tahoma" w:hAnsi="Tahoma" w:cs="Tahoma"/>
        </w:rPr>
      </w:pPr>
    </w:p>
    <w:p w14:paraId="32F6A276" w14:textId="77777777" w:rsidR="007C70A1" w:rsidRPr="00CD023B" w:rsidRDefault="007C70A1" w:rsidP="004D1204">
      <w:pPr>
        <w:keepNext/>
        <w:rPr>
          <w:rFonts w:ascii="Tahoma" w:hAnsi="Tahoma" w:cs="Tahoma"/>
        </w:rPr>
      </w:pPr>
    </w:p>
    <w:p w14:paraId="3AC35BD0" w14:textId="77777777" w:rsidR="007C70A1" w:rsidRPr="006B13B6" w:rsidRDefault="007C70A1" w:rsidP="004D1204">
      <w:pPr>
        <w:keepNext/>
        <w:rPr>
          <w:rFonts w:ascii="Tahoma" w:hAnsi="Tahoma" w:cs="Tahoma"/>
        </w:rPr>
      </w:pPr>
    </w:p>
    <w:p w14:paraId="73A61752" w14:textId="77777777"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14:paraId="45D9A00C" w14:textId="77777777" w:rsidR="007C70A1" w:rsidRPr="00076910" w:rsidRDefault="007C70A1" w:rsidP="004D1204">
      <w:pPr>
        <w:keepNext/>
        <w:rPr>
          <w:rFonts w:ascii="Tahoma" w:hAnsi="Tahoma" w:cs="Tahoma"/>
        </w:rPr>
      </w:pPr>
    </w:p>
    <w:p w14:paraId="48DDBE8E" w14:textId="77777777" w:rsidR="007C70A1" w:rsidRPr="00076910" w:rsidRDefault="007C70A1" w:rsidP="004D1204">
      <w:pPr>
        <w:keepNext/>
        <w:jc w:val="center"/>
        <w:rPr>
          <w:rFonts w:ascii="Tahoma" w:hAnsi="Tahoma" w:cs="Tahoma"/>
        </w:rPr>
      </w:pPr>
    </w:p>
    <w:p w14:paraId="7DE43163" w14:textId="77777777" w:rsidR="007C70A1" w:rsidRPr="00076910" w:rsidRDefault="007C70A1" w:rsidP="00A9222E">
      <w:pPr>
        <w:keepNext/>
        <w:jc w:val="both"/>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14:paraId="3647A112" w14:textId="77777777" w:rsidR="005261BD" w:rsidRDefault="005261BD" w:rsidP="004D1204">
      <w:pPr>
        <w:keepNext/>
        <w:rPr>
          <w:rFonts w:ascii="Tahoma" w:hAnsi="Tahoma" w:cs="Tahoma"/>
        </w:rPr>
      </w:pPr>
    </w:p>
    <w:p w14:paraId="74FAFDFC" w14:textId="77777777" w:rsidR="00341D89" w:rsidRDefault="00341D89" w:rsidP="004D1204">
      <w:pPr>
        <w:keepNext/>
        <w:rPr>
          <w:rFonts w:ascii="Tahoma" w:hAnsi="Tahoma" w:cs="Tahoma"/>
        </w:rPr>
      </w:pPr>
    </w:p>
    <w:p w14:paraId="5BEEB391" w14:textId="77777777" w:rsidR="00341D89" w:rsidRPr="00076910" w:rsidRDefault="00341D89" w:rsidP="004D1204">
      <w:pPr>
        <w:keepNext/>
        <w:rPr>
          <w:rFonts w:ascii="Tahoma" w:hAnsi="Tahoma" w:cs="Tahoma"/>
        </w:rPr>
      </w:pPr>
    </w:p>
    <w:p w14:paraId="6F6BA7CD" w14:textId="77777777" w:rsidR="00DE2C43" w:rsidRDefault="00C54EAC" w:rsidP="001D657A">
      <w:pPr>
        <w:keepNext/>
        <w:ind w:right="424"/>
        <w:jc w:val="center"/>
        <w:rPr>
          <w:rFonts w:ascii="Tahoma" w:hAnsi="Tahoma" w:cs="Tahoma"/>
          <w:b/>
        </w:rPr>
      </w:pPr>
      <w:r w:rsidRPr="00C54EAC">
        <w:rPr>
          <w:rFonts w:ascii="Tahoma" w:hAnsi="Tahoma" w:cs="Tahoma"/>
          <w:b/>
        </w:rPr>
        <w:t>Izvedba gradbenih del</w:t>
      </w:r>
      <w:r w:rsidR="00303AAF">
        <w:rPr>
          <w:rFonts w:ascii="Tahoma" w:hAnsi="Tahoma" w:cs="Tahoma"/>
          <w:b/>
        </w:rPr>
        <w:t xml:space="preserve"> </w:t>
      </w:r>
      <w:r w:rsidR="00303AAF" w:rsidRPr="00DF67EE">
        <w:rPr>
          <w:rFonts w:ascii="Tahoma" w:hAnsi="Tahoma" w:cs="Tahoma"/>
          <w:b/>
        </w:rPr>
        <w:t>po naslednjih sklopih</w:t>
      </w:r>
      <w:r w:rsidR="00341D89">
        <w:rPr>
          <w:rFonts w:ascii="Tahoma" w:hAnsi="Tahoma" w:cs="Tahoma"/>
          <w:b/>
        </w:rPr>
        <w:t>:</w:t>
      </w:r>
    </w:p>
    <w:p w14:paraId="1011536B" w14:textId="77777777" w:rsidR="002E5ED3" w:rsidRPr="00076910" w:rsidRDefault="002E5ED3" w:rsidP="001D657A">
      <w:pPr>
        <w:keepNext/>
        <w:ind w:right="424"/>
        <w:jc w:val="center"/>
        <w:rPr>
          <w:rFonts w:ascii="Tahoma" w:hAnsi="Tahoma" w:cs="Tahoma"/>
          <w:b/>
        </w:rPr>
      </w:pPr>
    </w:p>
    <w:p w14:paraId="3F98F870" w14:textId="77777777" w:rsidR="00341D89" w:rsidRDefault="00341D89" w:rsidP="004D1204">
      <w:pPr>
        <w:keepNext/>
        <w:rPr>
          <w:rFonts w:ascii="Tahoma" w:hAnsi="Tahoma" w:cs="Tahoma"/>
        </w:rPr>
      </w:pPr>
    </w:p>
    <w:p w14:paraId="4A812158" w14:textId="77777777" w:rsidR="00790D98" w:rsidRPr="00790D98" w:rsidRDefault="00790D98" w:rsidP="00A9222E">
      <w:pPr>
        <w:pStyle w:val="Odstavekseznama"/>
        <w:keepNext/>
        <w:numPr>
          <w:ilvl w:val="0"/>
          <w:numId w:val="30"/>
        </w:numPr>
        <w:spacing w:before="120" w:after="120"/>
        <w:ind w:left="714" w:hanging="357"/>
        <w:rPr>
          <w:rFonts w:ascii="Tahoma" w:hAnsi="Tahoma" w:cs="Tahoma"/>
        </w:rPr>
      </w:pPr>
      <w:bookmarkStart w:id="1" w:name="_Hlk190337600"/>
      <w:r w:rsidRPr="00790D98">
        <w:rPr>
          <w:rFonts w:ascii="Tahoma" w:hAnsi="Tahoma" w:cs="Tahoma"/>
        </w:rPr>
        <w:t>30III-797-00 Obnova vročevoda T2501 in plinovoda N13090 na prehodu čez Linhartovo cesto</w:t>
      </w:r>
    </w:p>
    <w:p w14:paraId="3E99FBF1" w14:textId="56E91737" w:rsidR="002E5ED3" w:rsidRPr="00790D98" w:rsidRDefault="00790D98" w:rsidP="00A9222E">
      <w:pPr>
        <w:pStyle w:val="Odstavekseznama"/>
        <w:keepNext/>
        <w:numPr>
          <w:ilvl w:val="0"/>
          <w:numId w:val="30"/>
        </w:numPr>
        <w:spacing w:before="120" w:after="120"/>
        <w:ind w:left="714" w:hanging="357"/>
        <w:rPr>
          <w:rFonts w:ascii="Tahoma" w:hAnsi="Tahoma" w:cs="Tahoma"/>
        </w:rPr>
      </w:pPr>
      <w:r w:rsidRPr="00790D98">
        <w:rPr>
          <w:rFonts w:ascii="Tahoma" w:hAnsi="Tahoma" w:cs="Tahoma"/>
        </w:rPr>
        <w:t>30III434/167 Vročevodni priključek za zavetišče za brezdomce ob Poljanski cesti</w:t>
      </w:r>
    </w:p>
    <w:bookmarkEnd w:id="1"/>
    <w:p w14:paraId="34633095" w14:textId="77777777" w:rsidR="002E5ED3" w:rsidRDefault="002E5ED3" w:rsidP="004D1204">
      <w:pPr>
        <w:keepNext/>
        <w:rPr>
          <w:rFonts w:ascii="Tahoma" w:hAnsi="Tahoma" w:cs="Tahoma"/>
        </w:rPr>
      </w:pPr>
    </w:p>
    <w:p w14:paraId="5C4B8A69" w14:textId="08194D33" w:rsidR="00341D89" w:rsidRDefault="00341D89" w:rsidP="004D1204">
      <w:pPr>
        <w:keepNext/>
        <w:rPr>
          <w:rFonts w:ascii="Tahoma" w:hAnsi="Tahoma" w:cs="Tahoma"/>
        </w:rPr>
      </w:pPr>
    </w:p>
    <w:p w14:paraId="4DB34085" w14:textId="77777777" w:rsidR="00A9222E" w:rsidRPr="00076910" w:rsidRDefault="00A9222E" w:rsidP="004D1204">
      <w:pPr>
        <w:keepNext/>
        <w:rPr>
          <w:rFonts w:ascii="Tahoma" w:hAnsi="Tahoma" w:cs="Tahoma"/>
        </w:rPr>
      </w:pPr>
    </w:p>
    <w:p w14:paraId="5909C685" w14:textId="77777777" w:rsidR="007C70A1" w:rsidRPr="00076910" w:rsidRDefault="007C70A1" w:rsidP="004D1204">
      <w:pPr>
        <w:keepNext/>
        <w:rPr>
          <w:rFonts w:ascii="Tahoma" w:hAnsi="Tahoma" w:cs="Tahoma"/>
        </w:rPr>
      </w:pPr>
      <w:r w:rsidRPr="00076910">
        <w:rPr>
          <w:rFonts w:ascii="Tahoma" w:hAnsi="Tahoma" w:cs="Tahoma"/>
        </w:rPr>
        <w:t>S spoštovanjem!</w:t>
      </w:r>
    </w:p>
    <w:p w14:paraId="6711B721" w14:textId="77777777" w:rsidR="00325548" w:rsidRPr="00076910" w:rsidRDefault="00325548" w:rsidP="004D1204">
      <w:pPr>
        <w:keepNext/>
        <w:autoSpaceDE w:val="0"/>
        <w:autoSpaceDN w:val="0"/>
        <w:adjustRightInd w:val="0"/>
        <w:rPr>
          <w:rFonts w:ascii="Tahoma" w:hAnsi="Tahoma" w:cs="Tahoma"/>
        </w:rPr>
      </w:pPr>
    </w:p>
    <w:p w14:paraId="2DAB4C86" w14:textId="77777777" w:rsidR="00D9227D" w:rsidRPr="00076910" w:rsidRDefault="00D9227D" w:rsidP="004D1204">
      <w:pPr>
        <w:keepNext/>
        <w:autoSpaceDE w:val="0"/>
        <w:autoSpaceDN w:val="0"/>
        <w:adjustRightInd w:val="0"/>
        <w:jc w:val="right"/>
        <w:rPr>
          <w:rFonts w:ascii="Tahoma" w:hAnsi="Tahoma" w:cs="Tahoma"/>
          <w:bCs/>
        </w:rPr>
      </w:pPr>
    </w:p>
    <w:p w14:paraId="1FA37ADC" w14:textId="77777777" w:rsidR="00325548" w:rsidRPr="00076910" w:rsidRDefault="00325548" w:rsidP="004D1204">
      <w:pPr>
        <w:keepNext/>
        <w:autoSpaceDE w:val="0"/>
        <w:autoSpaceDN w:val="0"/>
        <w:adjustRightInd w:val="0"/>
        <w:jc w:val="right"/>
        <w:rPr>
          <w:rFonts w:ascii="Tahoma" w:hAnsi="Tahoma" w:cs="Tahoma"/>
          <w:bCs/>
        </w:rPr>
      </w:pPr>
    </w:p>
    <w:p w14:paraId="5DAD1D04" w14:textId="77777777" w:rsidR="00325548" w:rsidRPr="00076910" w:rsidRDefault="00325548" w:rsidP="004D1204">
      <w:pPr>
        <w:keepNext/>
        <w:autoSpaceDE w:val="0"/>
        <w:autoSpaceDN w:val="0"/>
        <w:adjustRightInd w:val="0"/>
        <w:jc w:val="right"/>
        <w:rPr>
          <w:rFonts w:ascii="Tahoma" w:hAnsi="Tahoma" w:cs="Tahoma"/>
          <w:bCs/>
        </w:rPr>
      </w:pPr>
    </w:p>
    <w:p w14:paraId="553F0D26" w14:textId="77777777" w:rsidR="00325548" w:rsidRPr="00076910" w:rsidRDefault="00325548" w:rsidP="004D1204">
      <w:pPr>
        <w:keepNext/>
        <w:autoSpaceDE w:val="0"/>
        <w:autoSpaceDN w:val="0"/>
        <w:adjustRightInd w:val="0"/>
        <w:jc w:val="right"/>
        <w:rPr>
          <w:rFonts w:ascii="Tahoma" w:hAnsi="Tahoma" w:cs="Tahoma"/>
          <w:bCs/>
        </w:rPr>
      </w:pPr>
    </w:p>
    <w:p w14:paraId="6EE85DD1" w14:textId="77777777"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14:paraId="63641428" w14:textId="0C3CAC73" w:rsidR="007C70A1" w:rsidRPr="00076910" w:rsidRDefault="00272FB2" w:rsidP="004D1204">
      <w:pPr>
        <w:keepNext/>
        <w:ind w:left="4956" w:firstLine="708"/>
        <w:rPr>
          <w:rFonts w:ascii="Tahoma" w:hAnsi="Tahoma" w:cs="Tahoma"/>
        </w:rPr>
      </w:pPr>
      <w:r>
        <w:rPr>
          <w:rFonts w:ascii="Tahoma" w:hAnsi="Tahoma" w:cs="Tahoma"/>
          <w:bCs/>
        </w:rPr>
        <w:t>Krištof Mlakar</w:t>
      </w:r>
      <w:r w:rsidR="00325548" w:rsidRPr="00076910">
        <w:rPr>
          <w:rFonts w:ascii="Tahoma" w:hAnsi="Tahoma" w:cs="Tahoma"/>
          <w:bCs/>
        </w:rPr>
        <w:t>, univ. dipl. prav.</w:t>
      </w:r>
      <w:r w:rsidR="00B77FCF">
        <w:rPr>
          <w:rFonts w:ascii="Tahoma" w:hAnsi="Tahoma" w:cs="Tahoma"/>
          <w:bCs/>
        </w:rPr>
        <w:t>, l.r.</w:t>
      </w:r>
    </w:p>
    <w:p w14:paraId="11663ED7" w14:textId="77777777" w:rsidR="007C70A1" w:rsidRPr="00076910" w:rsidRDefault="007C70A1" w:rsidP="004D1204">
      <w:pPr>
        <w:keepNext/>
        <w:rPr>
          <w:rFonts w:ascii="Tahoma" w:hAnsi="Tahoma" w:cs="Tahoma"/>
        </w:rPr>
      </w:pPr>
    </w:p>
    <w:p w14:paraId="1A857EB2" w14:textId="77777777" w:rsidR="00325548" w:rsidRPr="00076910" w:rsidRDefault="00325548" w:rsidP="004D1204">
      <w:pPr>
        <w:keepNext/>
        <w:rPr>
          <w:rFonts w:ascii="Tahoma" w:hAnsi="Tahoma" w:cs="Tahoma"/>
        </w:rPr>
      </w:pPr>
    </w:p>
    <w:p w14:paraId="0E5A3C2C" w14:textId="77777777" w:rsidR="00325548" w:rsidRPr="00076910" w:rsidRDefault="00325548" w:rsidP="004D1204">
      <w:pPr>
        <w:keepNext/>
        <w:rPr>
          <w:rFonts w:ascii="Tahoma" w:hAnsi="Tahoma" w:cs="Tahoma"/>
        </w:rPr>
      </w:pPr>
    </w:p>
    <w:p w14:paraId="36C31EBB" w14:textId="77777777" w:rsidR="00325548" w:rsidRPr="00076910" w:rsidRDefault="00325548" w:rsidP="004D1204">
      <w:pPr>
        <w:keepNext/>
        <w:rPr>
          <w:rFonts w:ascii="Tahoma" w:hAnsi="Tahoma" w:cs="Tahoma"/>
        </w:rPr>
      </w:pPr>
    </w:p>
    <w:p w14:paraId="767EAEFE" w14:textId="77777777" w:rsidR="00325548" w:rsidRPr="00076910" w:rsidRDefault="00325548" w:rsidP="004D1204">
      <w:pPr>
        <w:keepNext/>
        <w:rPr>
          <w:rFonts w:ascii="Tahoma" w:hAnsi="Tahoma" w:cs="Tahoma"/>
        </w:rPr>
      </w:pPr>
    </w:p>
    <w:p w14:paraId="750C35EA" w14:textId="77777777" w:rsidR="00325548" w:rsidRPr="00076910" w:rsidRDefault="00325548" w:rsidP="004D1204">
      <w:pPr>
        <w:keepNext/>
        <w:rPr>
          <w:rFonts w:ascii="Tahoma" w:hAnsi="Tahoma" w:cs="Tahoma"/>
        </w:rPr>
      </w:pPr>
    </w:p>
    <w:p w14:paraId="707D44B8" w14:textId="77777777"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14:paraId="10C24AA5" w14:textId="77777777" w:rsidR="007C70A1" w:rsidRPr="00076910" w:rsidRDefault="007C70A1" w:rsidP="00B11E1B">
      <w:pPr>
        <w:keepNext/>
        <w:widowControl w:val="0"/>
        <w:jc w:val="both"/>
        <w:rPr>
          <w:rFonts w:ascii="Tahoma" w:hAnsi="Tahoma" w:cs="Tahoma"/>
          <w:b/>
        </w:rPr>
      </w:pPr>
    </w:p>
    <w:p w14:paraId="08B662E7" w14:textId="77777777"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14:paraId="57FCEBEB" w14:textId="77777777" w:rsidR="007C70A1" w:rsidRPr="00076910" w:rsidRDefault="007C70A1" w:rsidP="00B11E1B">
      <w:pPr>
        <w:keepNext/>
        <w:widowControl w:val="0"/>
        <w:jc w:val="both"/>
        <w:rPr>
          <w:rFonts w:ascii="Tahoma" w:hAnsi="Tahoma" w:cs="Tahoma"/>
          <w:b/>
        </w:rPr>
      </w:pPr>
    </w:p>
    <w:p w14:paraId="1CF37276" w14:textId="77777777"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14:paraId="427AD569" w14:textId="77777777" w:rsidR="00BD3966" w:rsidRDefault="00BD3966" w:rsidP="00BD3966">
      <w:pPr>
        <w:keepNext/>
        <w:widowControl w:val="0"/>
        <w:tabs>
          <w:tab w:val="left" w:pos="0"/>
        </w:tabs>
        <w:jc w:val="both"/>
        <w:rPr>
          <w:rFonts w:ascii="Tahoma" w:hAnsi="Tahoma" w:cs="Tahoma"/>
          <w:bCs/>
        </w:rPr>
      </w:pPr>
    </w:p>
    <w:p w14:paraId="7D59EDFD" w14:textId="77777777" w:rsidR="007B7C9E" w:rsidRPr="007B7C9E" w:rsidRDefault="007B7C9E" w:rsidP="007B7C9E">
      <w:pPr>
        <w:keepNext/>
        <w:widowControl w:val="0"/>
        <w:tabs>
          <w:tab w:val="left" w:pos="0"/>
        </w:tabs>
        <w:jc w:val="both"/>
        <w:rPr>
          <w:rFonts w:ascii="Tahoma" w:hAnsi="Tahoma" w:cs="Tahoma"/>
          <w:lang w:eastAsia="x-none"/>
        </w:rPr>
      </w:pPr>
      <w:r w:rsidRPr="007B7C9E">
        <w:rPr>
          <w:rFonts w:ascii="Tahoma" w:hAnsi="Tahoma" w:cs="Tahoma"/>
          <w:lang w:eastAsia="x-none"/>
        </w:rPr>
        <w:t>Izvedba gradbenih del</w:t>
      </w:r>
      <w:r>
        <w:rPr>
          <w:rFonts w:ascii="Tahoma" w:hAnsi="Tahoma" w:cs="Tahoma"/>
          <w:lang w:eastAsia="x-none"/>
        </w:rPr>
        <w:t xml:space="preserve"> </w:t>
      </w:r>
      <w:r w:rsidRPr="007B7C9E">
        <w:rPr>
          <w:rFonts w:ascii="Tahoma" w:hAnsi="Tahoma" w:cs="Tahoma"/>
          <w:lang w:eastAsia="x-none"/>
        </w:rPr>
        <w:t>po naslednjih sklopih:</w:t>
      </w:r>
    </w:p>
    <w:p w14:paraId="7E0C02BC" w14:textId="77777777" w:rsidR="007B7C9E" w:rsidRDefault="007B7C9E" w:rsidP="00B11E1B">
      <w:pPr>
        <w:keepNext/>
        <w:widowControl w:val="0"/>
        <w:tabs>
          <w:tab w:val="left" w:pos="0"/>
        </w:tabs>
        <w:jc w:val="both"/>
        <w:rPr>
          <w:rFonts w:ascii="Tahoma" w:hAnsi="Tahoma" w:cs="Tahoma"/>
          <w:lang w:eastAsia="x-none"/>
        </w:rPr>
      </w:pPr>
    </w:p>
    <w:p w14:paraId="4AEE1AE0" w14:textId="77777777" w:rsidR="00416407" w:rsidRPr="00416407" w:rsidRDefault="00416407" w:rsidP="006854EC">
      <w:pPr>
        <w:pStyle w:val="Odstavekseznama"/>
        <w:keepNext/>
        <w:widowControl w:val="0"/>
        <w:numPr>
          <w:ilvl w:val="0"/>
          <w:numId w:val="31"/>
        </w:numPr>
        <w:tabs>
          <w:tab w:val="left" w:pos="0"/>
        </w:tabs>
        <w:jc w:val="both"/>
        <w:rPr>
          <w:rFonts w:ascii="Tahoma" w:hAnsi="Tahoma" w:cs="Tahoma"/>
          <w:lang w:eastAsia="x-none"/>
        </w:rPr>
      </w:pPr>
      <w:r w:rsidRPr="00416407">
        <w:rPr>
          <w:rFonts w:ascii="Tahoma" w:hAnsi="Tahoma" w:cs="Tahoma"/>
          <w:lang w:eastAsia="x-none"/>
        </w:rPr>
        <w:t>30III-797-00 Obnova vročevoda T2501 in plinovoda N13090 na prehodu čez Linhartovo cesto</w:t>
      </w:r>
    </w:p>
    <w:p w14:paraId="7CF0EB38" w14:textId="2B89D619" w:rsidR="00416407" w:rsidRPr="00416407" w:rsidRDefault="00416407" w:rsidP="006854EC">
      <w:pPr>
        <w:pStyle w:val="Odstavekseznama"/>
        <w:keepNext/>
        <w:widowControl w:val="0"/>
        <w:numPr>
          <w:ilvl w:val="0"/>
          <w:numId w:val="31"/>
        </w:numPr>
        <w:tabs>
          <w:tab w:val="left" w:pos="0"/>
        </w:tabs>
        <w:jc w:val="both"/>
        <w:rPr>
          <w:rFonts w:ascii="Tahoma" w:hAnsi="Tahoma" w:cs="Tahoma"/>
          <w:lang w:eastAsia="x-none"/>
        </w:rPr>
      </w:pPr>
      <w:r w:rsidRPr="00416407">
        <w:rPr>
          <w:rFonts w:ascii="Tahoma" w:hAnsi="Tahoma" w:cs="Tahoma"/>
          <w:lang w:eastAsia="x-none"/>
        </w:rPr>
        <w:t>30III434/167 Vročevodni priključek za zavetišče za brezdomce ob Poljanski cesti</w:t>
      </w:r>
    </w:p>
    <w:p w14:paraId="6C7D4B8D" w14:textId="77777777" w:rsidR="00416407" w:rsidRDefault="00416407" w:rsidP="00B11E1B">
      <w:pPr>
        <w:keepNext/>
        <w:widowControl w:val="0"/>
        <w:tabs>
          <w:tab w:val="left" w:pos="0"/>
        </w:tabs>
        <w:jc w:val="both"/>
        <w:rPr>
          <w:rFonts w:ascii="Tahoma" w:hAnsi="Tahoma" w:cs="Tahoma"/>
          <w:lang w:eastAsia="x-none"/>
        </w:rPr>
      </w:pPr>
    </w:p>
    <w:p w14:paraId="267F1CF1" w14:textId="77777777" w:rsidR="00416407" w:rsidRDefault="00416407" w:rsidP="00B11E1B">
      <w:pPr>
        <w:keepNext/>
        <w:widowControl w:val="0"/>
        <w:tabs>
          <w:tab w:val="left" w:pos="0"/>
        </w:tabs>
        <w:jc w:val="both"/>
        <w:rPr>
          <w:rFonts w:ascii="Tahoma" w:hAnsi="Tahoma" w:cs="Tahoma"/>
          <w:lang w:eastAsia="x-none"/>
        </w:rPr>
      </w:pPr>
    </w:p>
    <w:p w14:paraId="60A3C463" w14:textId="338F4ED6"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w:t>
      </w:r>
      <w:r w:rsidR="00666546">
        <w:rPr>
          <w:rFonts w:ascii="Tahoma" w:hAnsi="Tahoma" w:cs="Tahoma"/>
          <w:lang w:eastAsia="x-none"/>
        </w:rPr>
        <w:t>so</w:t>
      </w:r>
      <w:r w:rsidR="00FC0BB0" w:rsidRPr="00FB2CFB">
        <w:rPr>
          <w:rFonts w:ascii="Tahoma" w:hAnsi="Tahoma" w:cs="Tahoma"/>
          <w:lang w:eastAsia="x-none"/>
        </w:rPr>
        <w:t xml:space="preserv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w:t>
      </w:r>
      <w:r w:rsidR="00666546">
        <w:rPr>
          <w:rFonts w:ascii="Tahoma" w:hAnsi="Tahoma" w:cs="Tahoma"/>
          <w:lang w:eastAsia="x-none"/>
        </w:rPr>
        <w:t>i</w:t>
      </w:r>
      <w:r w:rsidR="00FC0BB0" w:rsidRPr="00FB2CFB">
        <w:rPr>
          <w:rFonts w:ascii="Tahoma" w:hAnsi="Tahoma" w:cs="Tahoma"/>
          <w:lang w:eastAsia="x-none"/>
        </w:rPr>
        <w:t xml:space="preserve"> tudi obrazec predračuna v elektronski obliki in grafične situacije. </w:t>
      </w:r>
      <w:r w:rsidR="00CF6FB6">
        <w:rPr>
          <w:rFonts w:ascii="Tahoma" w:hAnsi="Tahoma" w:cs="Tahoma"/>
          <w:lang w:eastAsia="x-none"/>
        </w:rPr>
        <w:t xml:space="preserve">Ponudba se lahko odda za posamezen sklop </w:t>
      </w:r>
      <w:bookmarkStart w:id="2" w:name="_Hlk170797736"/>
      <w:r w:rsidR="00CF6FB6">
        <w:rPr>
          <w:rFonts w:ascii="Tahoma" w:hAnsi="Tahoma" w:cs="Tahoma"/>
          <w:lang w:eastAsia="x-none"/>
        </w:rPr>
        <w:t>ali za oba razpisana sklopa</w:t>
      </w:r>
      <w:r w:rsidR="005572BD">
        <w:rPr>
          <w:rFonts w:ascii="Tahoma" w:hAnsi="Tahoma" w:cs="Tahoma"/>
          <w:lang w:eastAsia="x-none"/>
        </w:rPr>
        <w:t>.</w:t>
      </w:r>
      <w:r w:rsidR="00CF6FB6" w:rsidRPr="00CD023B">
        <w:rPr>
          <w:rFonts w:ascii="Tahoma" w:hAnsi="Tahoma" w:cs="Tahoma"/>
          <w:lang w:eastAsia="x-none"/>
        </w:rPr>
        <w:t xml:space="preserve"> </w:t>
      </w:r>
      <w:bookmarkEnd w:id="2"/>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14:paraId="05B1E5AE" w14:textId="77777777" w:rsidR="001C57F7" w:rsidRPr="00E7001B" w:rsidRDefault="001C57F7" w:rsidP="00B11E1B">
      <w:pPr>
        <w:keepNext/>
        <w:widowControl w:val="0"/>
        <w:tabs>
          <w:tab w:val="left" w:pos="0"/>
        </w:tabs>
        <w:jc w:val="both"/>
        <w:rPr>
          <w:rFonts w:ascii="Tahoma" w:hAnsi="Tahoma" w:cs="Tahoma"/>
          <w:lang w:eastAsia="x-none"/>
        </w:rPr>
      </w:pPr>
    </w:p>
    <w:p w14:paraId="14C50447" w14:textId="77777777" w:rsidR="007C70A1" w:rsidRPr="00CF6FB6" w:rsidRDefault="007C70A1" w:rsidP="00B11E1B">
      <w:pPr>
        <w:keepNext/>
        <w:widowControl w:val="0"/>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CF6FB6">
        <w:rPr>
          <w:rFonts w:ascii="Tahoma" w:hAnsi="Tahoma" w:cs="Tahoma"/>
          <w:b/>
        </w:rPr>
        <w:t>Dodatna pojasnila ponudnikom</w:t>
      </w:r>
      <w:bookmarkEnd w:id="3"/>
      <w:bookmarkEnd w:id="4"/>
      <w:bookmarkEnd w:id="5"/>
      <w:bookmarkEnd w:id="6"/>
      <w:bookmarkEnd w:id="7"/>
    </w:p>
    <w:p w14:paraId="6541D6E1" w14:textId="77777777" w:rsidR="007C70A1" w:rsidRPr="00076910" w:rsidRDefault="007C70A1" w:rsidP="00B11E1B">
      <w:pPr>
        <w:keepNext/>
        <w:widowControl w:val="0"/>
        <w:jc w:val="both"/>
        <w:rPr>
          <w:rFonts w:ascii="Tahoma" w:hAnsi="Tahoma" w:cs="Tahoma"/>
        </w:rPr>
      </w:pPr>
    </w:p>
    <w:p w14:paraId="29DD73B2" w14:textId="609F5715"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w:t>
      </w:r>
      <w:r w:rsidRPr="00341D89">
        <w:rPr>
          <w:rFonts w:ascii="Tahoma" w:hAnsi="Tahoma" w:cs="Tahoma"/>
        </w:rPr>
        <w:t xml:space="preserve">najkasneje </w:t>
      </w:r>
      <w:r w:rsidR="00660286" w:rsidRPr="00341D89">
        <w:rPr>
          <w:rFonts w:ascii="Tahoma" w:hAnsi="Tahoma" w:cs="Tahoma"/>
        </w:rPr>
        <w:t xml:space="preserve">do </w:t>
      </w:r>
      <w:r w:rsidR="0033652C">
        <w:rPr>
          <w:rFonts w:ascii="Tahoma" w:hAnsi="Tahoma" w:cs="Tahoma"/>
        </w:rPr>
        <w:t>srede</w:t>
      </w:r>
      <w:r w:rsidR="0022711C">
        <w:rPr>
          <w:rFonts w:ascii="Tahoma" w:hAnsi="Tahoma" w:cs="Tahoma"/>
        </w:rPr>
        <w:t xml:space="preserve">, dne </w:t>
      </w:r>
      <w:bookmarkStart w:id="8" w:name="_Hlk170797765"/>
      <w:r w:rsidR="0033652C">
        <w:rPr>
          <w:rFonts w:ascii="Tahoma" w:hAnsi="Tahoma" w:cs="Tahoma"/>
          <w:b/>
          <w:bCs/>
        </w:rPr>
        <w:t>5</w:t>
      </w:r>
      <w:r w:rsidR="00666546">
        <w:rPr>
          <w:rFonts w:ascii="Tahoma" w:hAnsi="Tahoma" w:cs="Tahoma"/>
          <w:b/>
          <w:bCs/>
        </w:rPr>
        <w:t xml:space="preserve">. </w:t>
      </w:r>
      <w:r w:rsidR="0033652C">
        <w:rPr>
          <w:rFonts w:ascii="Tahoma" w:hAnsi="Tahoma" w:cs="Tahoma"/>
          <w:b/>
          <w:bCs/>
        </w:rPr>
        <w:t>3</w:t>
      </w:r>
      <w:r w:rsidR="00666546">
        <w:rPr>
          <w:rFonts w:ascii="Tahoma" w:hAnsi="Tahoma" w:cs="Tahoma"/>
          <w:b/>
          <w:bCs/>
        </w:rPr>
        <w:t xml:space="preserve">. 2025 </w:t>
      </w:r>
      <w:r w:rsidR="00DD48FE" w:rsidRPr="00341D89">
        <w:rPr>
          <w:rFonts w:ascii="Tahoma" w:hAnsi="Tahoma" w:cs="Tahoma"/>
          <w:b/>
        </w:rPr>
        <w:t>do</w:t>
      </w:r>
      <w:r w:rsidR="00950110" w:rsidRPr="00341D89">
        <w:rPr>
          <w:rFonts w:ascii="Tahoma" w:hAnsi="Tahoma" w:cs="Tahoma"/>
          <w:b/>
        </w:rPr>
        <w:t xml:space="preserve"> </w:t>
      </w:r>
      <w:r w:rsidR="009E359A" w:rsidRPr="00341D89">
        <w:rPr>
          <w:rFonts w:ascii="Tahoma" w:hAnsi="Tahoma" w:cs="Tahoma"/>
          <w:b/>
        </w:rPr>
        <w:t>1</w:t>
      </w:r>
      <w:r w:rsidR="00934617" w:rsidRPr="00341D89">
        <w:rPr>
          <w:rFonts w:ascii="Tahoma" w:hAnsi="Tahoma" w:cs="Tahoma"/>
          <w:b/>
        </w:rPr>
        <w:t>2</w:t>
      </w:r>
      <w:r w:rsidR="00813A0D" w:rsidRPr="00341D89">
        <w:rPr>
          <w:rFonts w:ascii="Tahoma" w:hAnsi="Tahoma" w:cs="Tahoma"/>
          <w:b/>
        </w:rPr>
        <w:t>. ure</w:t>
      </w:r>
      <w:bookmarkEnd w:id="8"/>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w:t>
      </w:r>
      <w:r w:rsidR="0022711C">
        <w:rPr>
          <w:rFonts w:ascii="Tahoma" w:hAnsi="Tahoma" w:cs="Tahoma"/>
        </w:rPr>
        <w:t>a</w:t>
      </w:r>
      <w:r w:rsidR="00FC0BB0" w:rsidRPr="00FB2CFB">
        <w:rPr>
          <w:rFonts w:ascii="Tahoma" w:hAnsi="Tahoma" w:cs="Tahoma"/>
        </w:rPr>
        <w:t>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14:paraId="2FAC341B" w14:textId="77777777" w:rsidR="008E2C81" w:rsidRPr="00076910" w:rsidRDefault="008E2C81" w:rsidP="00B11E1B">
      <w:pPr>
        <w:keepNext/>
        <w:widowControl w:val="0"/>
        <w:jc w:val="both"/>
        <w:rPr>
          <w:rFonts w:ascii="Tahoma" w:hAnsi="Tahoma" w:cs="Tahoma"/>
        </w:rPr>
      </w:pPr>
    </w:p>
    <w:p w14:paraId="7C57AB60" w14:textId="77777777" w:rsidR="007C70A1" w:rsidRPr="00CF6FB6" w:rsidRDefault="00104F2F" w:rsidP="00B11E1B">
      <w:pPr>
        <w:keepNext/>
        <w:widowControl w:val="0"/>
        <w:numPr>
          <w:ilvl w:val="1"/>
          <w:numId w:val="2"/>
        </w:numPr>
        <w:jc w:val="both"/>
        <w:rPr>
          <w:rFonts w:ascii="Tahoma" w:hAnsi="Tahoma" w:cs="Tahoma"/>
          <w:b/>
        </w:rPr>
      </w:pPr>
      <w:r w:rsidRPr="00CF6FB6">
        <w:rPr>
          <w:rFonts w:ascii="Tahoma" w:hAnsi="Tahoma" w:cs="Tahoma"/>
          <w:b/>
        </w:rPr>
        <w:t>Oddaja in odpiranje ponudb</w:t>
      </w:r>
    </w:p>
    <w:p w14:paraId="4A566B39" w14:textId="77777777" w:rsidR="00104F2F" w:rsidRPr="00076910" w:rsidRDefault="00104F2F" w:rsidP="00B11E1B">
      <w:pPr>
        <w:keepNext/>
        <w:widowControl w:val="0"/>
        <w:jc w:val="both"/>
        <w:rPr>
          <w:rFonts w:ascii="Tahoma" w:hAnsi="Tahoma" w:cs="Tahoma"/>
          <w:b/>
          <w:highlight w:val="yellow"/>
        </w:rPr>
      </w:pPr>
    </w:p>
    <w:p w14:paraId="705C5287" w14:textId="5582F3EC" w:rsidR="00104F2F" w:rsidRPr="00341D89"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w:t>
      </w:r>
      <w:r w:rsidR="00813A0D" w:rsidRPr="00341D89">
        <w:rPr>
          <w:rFonts w:ascii="Tahoma" w:hAnsi="Tahoma" w:cs="Tahoma"/>
        </w:rPr>
        <w:t xml:space="preserve">najkasneje </w:t>
      </w:r>
      <w:r w:rsidR="00DD48FE" w:rsidRPr="00A46C72">
        <w:rPr>
          <w:rFonts w:ascii="Tahoma" w:hAnsi="Tahoma" w:cs="Tahoma"/>
          <w:bCs/>
        </w:rPr>
        <w:t>do</w:t>
      </w:r>
      <w:r w:rsidR="00DD48FE" w:rsidRPr="00341D89">
        <w:rPr>
          <w:rFonts w:ascii="Tahoma" w:hAnsi="Tahoma" w:cs="Tahoma"/>
          <w:b/>
        </w:rPr>
        <w:t xml:space="preserve"> </w:t>
      </w:r>
      <w:bookmarkStart w:id="9" w:name="_Hlk170797825"/>
      <w:r w:rsidR="0033652C">
        <w:rPr>
          <w:rFonts w:ascii="Tahoma" w:hAnsi="Tahoma" w:cs="Tahoma"/>
          <w:b/>
        </w:rPr>
        <w:t>ponedeljka</w:t>
      </w:r>
      <w:r w:rsidR="00666546">
        <w:rPr>
          <w:rFonts w:ascii="Tahoma" w:hAnsi="Tahoma" w:cs="Tahoma"/>
          <w:b/>
        </w:rPr>
        <w:t xml:space="preserve">, </w:t>
      </w:r>
      <w:r w:rsidR="0033652C">
        <w:rPr>
          <w:rFonts w:ascii="Tahoma" w:hAnsi="Tahoma" w:cs="Tahoma"/>
          <w:b/>
        </w:rPr>
        <w:t>10</w:t>
      </w:r>
      <w:r w:rsidR="00666546">
        <w:rPr>
          <w:rFonts w:ascii="Tahoma" w:hAnsi="Tahoma" w:cs="Tahoma"/>
          <w:b/>
        </w:rPr>
        <w:t xml:space="preserve">. 3. 2025 </w:t>
      </w:r>
      <w:bookmarkEnd w:id="9"/>
      <w:r w:rsidR="00232A8C" w:rsidRPr="00341D89">
        <w:rPr>
          <w:rFonts w:ascii="Tahoma" w:hAnsi="Tahoma" w:cs="Tahoma"/>
          <w:b/>
        </w:rPr>
        <w:t>do 12. ure</w:t>
      </w:r>
      <w:r w:rsidRPr="00341D89">
        <w:rPr>
          <w:rFonts w:ascii="Tahoma" w:hAnsi="Tahoma" w:cs="Tahoma"/>
          <w:b/>
        </w:rPr>
        <w:t>.</w:t>
      </w:r>
    </w:p>
    <w:p w14:paraId="20D709AB" w14:textId="77777777" w:rsidR="00104F2F" w:rsidRPr="00341D89" w:rsidRDefault="00104F2F" w:rsidP="00B11E1B">
      <w:pPr>
        <w:keepNext/>
        <w:widowControl w:val="0"/>
        <w:tabs>
          <w:tab w:val="left" w:pos="142"/>
        </w:tabs>
        <w:jc w:val="both"/>
        <w:rPr>
          <w:rFonts w:ascii="Tahoma" w:hAnsi="Tahoma" w:cs="Tahoma"/>
        </w:rPr>
      </w:pPr>
    </w:p>
    <w:p w14:paraId="749AAC13" w14:textId="77777777"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14:paraId="6CC855A0" w14:textId="77777777" w:rsidR="00104F2F" w:rsidRPr="00A73B7E" w:rsidRDefault="00104F2F" w:rsidP="00B11E1B">
      <w:pPr>
        <w:keepNext/>
        <w:widowControl w:val="0"/>
        <w:jc w:val="both"/>
        <w:rPr>
          <w:rFonts w:ascii="Tahoma" w:hAnsi="Tahoma" w:cs="Tahoma"/>
        </w:rPr>
      </w:pPr>
    </w:p>
    <w:p w14:paraId="5C89DDB9" w14:textId="100488CD"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w:t>
      </w:r>
      <w:r w:rsidRPr="00341D89">
        <w:rPr>
          <w:rFonts w:ascii="Tahoma" w:hAnsi="Tahoma" w:cs="Tahoma"/>
        </w:rPr>
        <w:t xml:space="preserve">sistemu e-JN </w:t>
      </w:r>
      <w:r w:rsidR="00401DEE" w:rsidRPr="00341D89">
        <w:rPr>
          <w:rFonts w:ascii="Tahoma" w:hAnsi="Tahoma" w:cs="Tahoma"/>
        </w:rPr>
        <w:t xml:space="preserve">v </w:t>
      </w:r>
      <w:bookmarkStart w:id="10" w:name="_Hlk170797850"/>
      <w:r w:rsidR="0033652C">
        <w:rPr>
          <w:rFonts w:ascii="Tahoma" w:hAnsi="Tahoma" w:cs="Tahoma"/>
          <w:b/>
          <w:bCs/>
        </w:rPr>
        <w:t>ponedeljek</w:t>
      </w:r>
      <w:r w:rsidR="00666546" w:rsidRPr="00666546">
        <w:rPr>
          <w:rFonts w:ascii="Tahoma" w:hAnsi="Tahoma" w:cs="Tahoma"/>
          <w:b/>
          <w:bCs/>
        </w:rPr>
        <w:t>,</w:t>
      </w:r>
      <w:r w:rsidR="00480565" w:rsidRPr="00341D89">
        <w:rPr>
          <w:rFonts w:ascii="Tahoma" w:hAnsi="Tahoma" w:cs="Tahoma"/>
          <w:b/>
        </w:rPr>
        <w:t xml:space="preserve"> </w:t>
      </w:r>
      <w:bookmarkEnd w:id="10"/>
      <w:r w:rsidR="0033652C">
        <w:rPr>
          <w:rFonts w:ascii="Tahoma" w:hAnsi="Tahoma" w:cs="Tahoma"/>
          <w:b/>
        </w:rPr>
        <w:t>10</w:t>
      </w:r>
      <w:r w:rsidR="00666546">
        <w:rPr>
          <w:rFonts w:ascii="Tahoma" w:hAnsi="Tahoma" w:cs="Tahoma"/>
          <w:b/>
        </w:rPr>
        <w:t xml:space="preserve">. 3. 2025 </w:t>
      </w:r>
      <w:r w:rsidR="00813A0D" w:rsidRPr="00341D89">
        <w:rPr>
          <w:rFonts w:ascii="Tahoma" w:hAnsi="Tahoma" w:cs="Tahoma"/>
        </w:rPr>
        <w:t>in</w:t>
      </w:r>
      <w:r w:rsidR="00813A0D" w:rsidRPr="00E70159">
        <w:rPr>
          <w:rFonts w:ascii="Tahoma" w:hAnsi="Tahoma" w:cs="Tahoma"/>
        </w:rPr>
        <w:t xml:space="preserve">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14:paraId="300BF320" w14:textId="77777777" w:rsidR="00104F2F" w:rsidRPr="00076910" w:rsidRDefault="00104F2F" w:rsidP="00B11E1B">
      <w:pPr>
        <w:keepNext/>
        <w:widowControl w:val="0"/>
        <w:jc w:val="both"/>
        <w:rPr>
          <w:rFonts w:ascii="Tahoma" w:hAnsi="Tahoma" w:cs="Tahoma"/>
          <w:highlight w:val="yellow"/>
        </w:rPr>
      </w:pPr>
    </w:p>
    <w:p w14:paraId="557AE233" w14:textId="77777777" w:rsidR="007C70A1" w:rsidRPr="00076910" w:rsidRDefault="007C70A1" w:rsidP="00B11E1B">
      <w:pPr>
        <w:keepNext/>
        <w:widowControl w:val="0"/>
        <w:numPr>
          <w:ilvl w:val="1"/>
          <w:numId w:val="2"/>
        </w:numPr>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sidRPr="00076910">
        <w:rPr>
          <w:rFonts w:ascii="Tahoma" w:hAnsi="Tahoma" w:cs="Tahoma"/>
          <w:b/>
        </w:rPr>
        <w:t>Prav</w:t>
      </w:r>
      <w:bookmarkEnd w:id="11"/>
      <w:bookmarkEnd w:id="12"/>
      <w:bookmarkEnd w:id="13"/>
      <w:bookmarkEnd w:id="14"/>
      <w:bookmarkEnd w:id="15"/>
      <w:r w:rsidR="00712EF3" w:rsidRPr="00076910">
        <w:rPr>
          <w:rFonts w:ascii="Tahoma" w:hAnsi="Tahoma" w:cs="Tahoma"/>
          <w:b/>
        </w:rPr>
        <w:t>no varstvo</w:t>
      </w:r>
    </w:p>
    <w:p w14:paraId="6644949E" w14:textId="77777777" w:rsidR="007C70A1" w:rsidRPr="00076910" w:rsidRDefault="007C70A1" w:rsidP="00B11E1B">
      <w:pPr>
        <w:keepNext/>
        <w:widowControl w:val="0"/>
        <w:jc w:val="both"/>
        <w:rPr>
          <w:rFonts w:ascii="Tahoma" w:hAnsi="Tahoma" w:cs="Tahoma"/>
          <w:b/>
        </w:rPr>
      </w:pPr>
    </w:p>
    <w:p w14:paraId="70066649" w14:textId="77777777"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14:paraId="408EE625" w14:textId="77777777" w:rsidR="002A4934" w:rsidRPr="00076910" w:rsidRDefault="002A4934" w:rsidP="00167A7A">
      <w:pPr>
        <w:widowControl w:val="0"/>
        <w:tabs>
          <w:tab w:val="left" w:pos="1155"/>
        </w:tabs>
        <w:autoSpaceDE w:val="0"/>
        <w:autoSpaceDN w:val="0"/>
        <w:adjustRightInd w:val="0"/>
        <w:jc w:val="both"/>
        <w:rPr>
          <w:rFonts w:ascii="Tahoma" w:hAnsi="Tahoma" w:cs="Tahoma"/>
        </w:rPr>
      </w:pPr>
    </w:p>
    <w:p w14:paraId="451FFB5F" w14:textId="77777777"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14:paraId="76FB54DC" w14:textId="77777777" w:rsidR="001D68DD" w:rsidRPr="00076910" w:rsidRDefault="001D68DD" w:rsidP="00167A7A">
      <w:pPr>
        <w:widowControl w:val="0"/>
        <w:autoSpaceDE w:val="0"/>
        <w:autoSpaceDN w:val="0"/>
        <w:adjustRightInd w:val="0"/>
        <w:jc w:val="both"/>
        <w:rPr>
          <w:rFonts w:ascii="Tahoma" w:hAnsi="Tahoma" w:cs="Tahoma"/>
        </w:rPr>
      </w:pPr>
    </w:p>
    <w:p w14:paraId="22F36499" w14:textId="706BEC4F"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w:t>
      </w:r>
      <w:bookmarkStart w:id="16" w:name="_Hlk170797909"/>
      <w:r w:rsidRPr="00076910">
        <w:rPr>
          <w:rFonts w:ascii="Tahoma" w:hAnsi="Tahoma" w:cs="Tahoma"/>
        </w:rPr>
        <w:t>in sicer v enem krogu</w:t>
      </w:r>
      <w:bookmarkEnd w:id="16"/>
      <w:r w:rsidRPr="00076910">
        <w:rPr>
          <w:rFonts w:ascii="Tahoma" w:hAnsi="Tahoma" w:cs="Tahoma"/>
        </w:rPr>
        <w:t>. Element pogajanj bo skupna ponudbena vrednost</w:t>
      </w:r>
      <w:r w:rsidR="00BA2BDA">
        <w:rPr>
          <w:rFonts w:ascii="Tahoma" w:hAnsi="Tahoma" w:cs="Tahoma"/>
        </w:rPr>
        <w:t xml:space="preserve"> za posamezni sklop</w:t>
      </w:r>
      <w:r w:rsidR="006C4E0B">
        <w:rPr>
          <w:rFonts w:ascii="Tahoma" w:hAnsi="Tahoma" w:cs="Tahoma"/>
        </w:rPr>
        <w:t>.</w:t>
      </w:r>
    </w:p>
    <w:p w14:paraId="6E6711FA" w14:textId="77777777" w:rsidR="00DC4D98" w:rsidRPr="00076910" w:rsidRDefault="00DC4D98" w:rsidP="00B11E1B">
      <w:pPr>
        <w:keepNext/>
        <w:widowControl w:val="0"/>
        <w:autoSpaceDE w:val="0"/>
        <w:autoSpaceDN w:val="0"/>
        <w:adjustRightInd w:val="0"/>
        <w:jc w:val="both"/>
        <w:rPr>
          <w:rFonts w:ascii="Tahoma" w:hAnsi="Tahoma" w:cs="Tahoma"/>
        </w:rPr>
      </w:pPr>
    </w:p>
    <w:p w14:paraId="0329A035" w14:textId="77777777"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14:paraId="6EF3B272" w14:textId="77777777" w:rsidR="001C57F7" w:rsidRPr="00076910" w:rsidRDefault="001C57F7" w:rsidP="00B11E1B">
      <w:pPr>
        <w:keepNext/>
        <w:widowControl w:val="0"/>
        <w:jc w:val="both"/>
        <w:rPr>
          <w:rFonts w:ascii="Tahoma" w:hAnsi="Tahoma" w:cs="Tahoma"/>
          <w:b/>
          <w:sz w:val="22"/>
          <w:szCs w:val="22"/>
          <w:highlight w:val="yellow"/>
        </w:rPr>
      </w:pPr>
    </w:p>
    <w:p w14:paraId="1611AB2B" w14:textId="77777777"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14:paraId="3EE03C74" w14:textId="77777777" w:rsidR="001C57F7" w:rsidRPr="00076910" w:rsidRDefault="001C57F7" w:rsidP="00B11E1B">
      <w:pPr>
        <w:keepNext/>
        <w:widowControl w:val="0"/>
        <w:jc w:val="both"/>
        <w:rPr>
          <w:rFonts w:ascii="Tahoma" w:hAnsi="Tahoma" w:cs="Tahoma"/>
          <w:szCs w:val="22"/>
        </w:rPr>
      </w:pPr>
    </w:p>
    <w:p w14:paraId="3B7C11F2" w14:textId="77777777"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14:paraId="21C948A8" w14:textId="77777777" w:rsidR="002205FC" w:rsidRPr="00076910" w:rsidRDefault="002205FC" w:rsidP="00B11E1B">
      <w:pPr>
        <w:keepNext/>
        <w:widowControl w:val="0"/>
        <w:jc w:val="both"/>
        <w:rPr>
          <w:rFonts w:ascii="Tahoma" w:hAnsi="Tahoma" w:cs="Tahoma"/>
          <w:szCs w:val="22"/>
        </w:rPr>
      </w:pPr>
    </w:p>
    <w:p w14:paraId="41F52368" w14:textId="77777777"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14:paraId="745C2678" w14:textId="77777777" w:rsidR="00402CE6" w:rsidRPr="006D03C9" w:rsidRDefault="00402CE6" w:rsidP="00B11E1B">
      <w:pPr>
        <w:keepNext/>
        <w:widowControl w:val="0"/>
        <w:jc w:val="both"/>
        <w:rPr>
          <w:rFonts w:ascii="Tahoma" w:hAnsi="Tahoma" w:cs="Tahoma"/>
          <w:b/>
        </w:rPr>
      </w:pPr>
    </w:p>
    <w:p w14:paraId="0E3CB3B2" w14:textId="77777777"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14:paraId="49C66EEF" w14:textId="77777777" w:rsidR="00766B22" w:rsidRPr="00076910" w:rsidRDefault="00766B22" w:rsidP="00B11E1B">
      <w:pPr>
        <w:keepNext/>
        <w:widowControl w:val="0"/>
        <w:jc w:val="both"/>
        <w:rPr>
          <w:rFonts w:ascii="Tahoma" w:hAnsi="Tahoma" w:cs="Tahoma"/>
        </w:rPr>
      </w:pPr>
    </w:p>
    <w:p w14:paraId="5C9A944C" w14:textId="358696F9"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BA2BDA">
        <w:rPr>
          <w:rFonts w:ascii="Tahoma" w:hAnsi="Tahoma"/>
          <w:b/>
        </w:rPr>
        <w:t xml:space="preserve"> za posamezni sklop</w:t>
      </w:r>
      <w:r w:rsidR="00143C87">
        <w:rPr>
          <w:rFonts w:ascii="Tahoma" w:hAnsi="Tahoma"/>
          <w:b/>
        </w:rPr>
        <w:t>.</w:t>
      </w:r>
    </w:p>
    <w:p w14:paraId="313820C5" w14:textId="77777777" w:rsidR="00D367B3" w:rsidRPr="00076910" w:rsidRDefault="00D367B3" w:rsidP="00B11E1B">
      <w:pPr>
        <w:keepNext/>
        <w:widowControl w:val="0"/>
        <w:jc w:val="both"/>
        <w:rPr>
          <w:rFonts w:ascii="Tahoma" w:hAnsi="Tahoma" w:cs="Tahoma"/>
        </w:rPr>
      </w:pPr>
    </w:p>
    <w:p w14:paraId="514DF464" w14:textId="77777777"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14:paraId="36A57D77" w14:textId="77777777" w:rsidR="008D15ED" w:rsidRPr="00076910" w:rsidRDefault="008D15ED" w:rsidP="00B11E1B">
      <w:pPr>
        <w:keepNext/>
        <w:widowControl w:val="0"/>
        <w:jc w:val="both"/>
        <w:rPr>
          <w:rFonts w:ascii="Tahoma" w:hAnsi="Tahoma" w:cs="Tahoma"/>
        </w:rPr>
      </w:pPr>
    </w:p>
    <w:p w14:paraId="05CB0F9B" w14:textId="77777777"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5A226AD3" w14:textId="77777777" w:rsidR="00490CA1" w:rsidRPr="00076910" w:rsidRDefault="00490CA1" w:rsidP="004C2041">
      <w:pPr>
        <w:widowControl w:val="0"/>
        <w:jc w:val="both"/>
        <w:rPr>
          <w:rFonts w:ascii="Tahoma" w:hAnsi="Tahoma" w:cs="Tahoma"/>
        </w:rPr>
      </w:pPr>
    </w:p>
    <w:p w14:paraId="7568FF5C" w14:textId="77777777"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14:paraId="58195D0A" w14:textId="77777777" w:rsidR="002E7422" w:rsidRDefault="002E7422" w:rsidP="00B11E1B">
      <w:pPr>
        <w:keepNext/>
        <w:widowControl w:val="0"/>
        <w:jc w:val="both"/>
        <w:rPr>
          <w:rFonts w:ascii="Tahoma" w:hAnsi="Tahoma" w:cs="Tahoma"/>
        </w:rPr>
      </w:pPr>
    </w:p>
    <w:p w14:paraId="4E824538" w14:textId="77777777"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14:paraId="76A64D62" w14:textId="77777777" w:rsidR="00E64E2B" w:rsidRPr="00076910" w:rsidRDefault="00E64E2B" w:rsidP="00B11E1B">
      <w:pPr>
        <w:pStyle w:val="tekst1"/>
        <w:keepNext/>
        <w:widowControl w:val="0"/>
        <w:spacing w:before="0" w:line="240" w:lineRule="auto"/>
        <w:rPr>
          <w:rFonts w:ascii="Tahoma" w:hAnsi="Tahoma" w:cs="Tahoma"/>
          <w:sz w:val="20"/>
        </w:rPr>
      </w:pPr>
    </w:p>
    <w:p w14:paraId="64F392D9" w14:textId="77777777"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14:paraId="6F557E8C" w14:textId="77777777" w:rsidR="00E64E2B" w:rsidRPr="00076910" w:rsidRDefault="00E64E2B" w:rsidP="002858BA">
      <w:pPr>
        <w:pStyle w:val="tekst1"/>
        <w:keepNext/>
        <w:widowControl w:val="0"/>
        <w:numPr>
          <w:ilvl w:val="0"/>
          <w:numId w:val="7"/>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14:paraId="3DE4BA65" w14:textId="77777777" w:rsidR="00E64E2B" w:rsidRPr="00076910" w:rsidRDefault="00E64E2B" w:rsidP="002858BA">
      <w:pPr>
        <w:pStyle w:val="tekst1"/>
        <w:numPr>
          <w:ilvl w:val="0"/>
          <w:numId w:val="7"/>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14:paraId="0ACF8026" w14:textId="77777777" w:rsidR="00E64E2B" w:rsidRPr="00076910" w:rsidRDefault="00284226" w:rsidP="002858BA">
      <w:pPr>
        <w:pStyle w:val="tekst1"/>
        <w:numPr>
          <w:ilvl w:val="0"/>
          <w:numId w:val="7"/>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14:paraId="5573E1E8" w14:textId="77777777" w:rsidR="00E64E2B" w:rsidRPr="00076910" w:rsidRDefault="00E64E2B" w:rsidP="006F5D06">
      <w:pPr>
        <w:jc w:val="both"/>
        <w:rPr>
          <w:rFonts w:ascii="Tahoma" w:hAnsi="Tahoma" w:cs="Tahoma"/>
        </w:rPr>
      </w:pPr>
    </w:p>
    <w:p w14:paraId="59AE72A6" w14:textId="2E9A5F6F"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14:paraId="14711D54" w14:textId="77777777" w:rsidR="008C468C" w:rsidRPr="00076910" w:rsidRDefault="008C468C" w:rsidP="006F5D06">
      <w:pPr>
        <w:outlineLvl w:val="1"/>
        <w:rPr>
          <w:rFonts w:ascii="Tahoma" w:hAnsi="Tahoma" w:cs="Tahoma"/>
          <w:b/>
          <w:bCs/>
        </w:rPr>
      </w:pPr>
    </w:p>
    <w:p w14:paraId="527EDCE2" w14:textId="2E122515"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w:t>
      </w:r>
    </w:p>
    <w:p w14:paraId="67EC9ADF" w14:textId="77777777" w:rsidR="00BB2DDC" w:rsidRPr="00076910" w:rsidRDefault="005C75F8" w:rsidP="002858BA">
      <w:pPr>
        <w:numPr>
          <w:ilvl w:val="0"/>
          <w:numId w:val="8"/>
        </w:numPr>
        <w:outlineLvl w:val="1"/>
        <w:rPr>
          <w:rFonts w:ascii="Tahoma" w:hAnsi="Tahoma" w:cs="Tahoma"/>
          <w:bCs/>
        </w:rPr>
      </w:pPr>
      <w:r w:rsidRPr="00076910">
        <w:rPr>
          <w:rFonts w:ascii="Tahoma" w:hAnsi="Tahoma" w:cs="Tahoma"/>
          <w:bCs/>
        </w:rPr>
        <w:t>Izjava - Gospodarski subjekt,</w:t>
      </w:r>
    </w:p>
    <w:p w14:paraId="7AFE55DE" w14:textId="77777777" w:rsidR="0005523B" w:rsidRPr="00076910" w:rsidRDefault="005C75F8" w:rsidP="002858BA">
      <w:pPr>
        <w:numPr>
          <w:ilvl w:val="0"/>
          <w:numId w:val="8"/>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14:paraId="0A312554" w14:textId="77777777" w:rsidR="00BF2CCB" w:rsidRDefault="008E0036" w:rsidP="002858BA">
      <w:pPr>
        <w:numPr>
          <w:ilvl w:val="0"/>
          <w:numId w:val="8"/>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8C06DE">
        <w:rPr>
          <w:rFonts w:ascii="Tahoma" w:hAnsi="Tahoma" w:cs="Tahoma"/>
          <w:bCs/>
        </w:rPr>
        <w:t>,</w:t>
      </w:r>
    </w:p>
    <w:p w14:paraId="1A71CEC6" w14:textId="77777777" w:rsidR="008C06DE" w:rsidRPr="00076910" w:rsidRDefault="008C06DE" w:rsidP="002858BA">
      <w:pPr>
        <w:numPr>
          <w:ilvl w:val="0"/>
          <w:numId w:val="8"/>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Pr>
          <w:rFonts w:ascii="Tahoma" w:hAnsi="Tahoma" w:cs="Tahoma"/>
          <w:bCs/>
        </w:rPr>
        <w:t>,</w:t>
      </w:r>
    </w:p>
    <w:p w14:paraId="1B1651CE" w14:textId="77777777" w:rsidR="008E0036" w:rsidRPr="00076910" w:rsidRDefault="00BF2CCB" w:rsidP="002858BA">
      <w:pPr>
        <w:numPr>
          <w:ilvl w:val="0"/>
          <w:numId w:val="8"/>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14:paraId="22890818" w14:textId="77777777" w:rsidR="00A85B91" w:rsidRPr="00840B0E" w:rsidRDefault="00EE3F8E" w:rsidP="00B11E1B">
      <w:pPr>
        <w:keepNext/>
        <w:widowControl w:val="0"/>
        <w:jc w:val="both"/>
        <w:rPr>
          <w:rFonts w:ascii="Tahoma" w:hAnsi="Tahoma" w:cs="Tahoma"/>
          <w:b/>
        </w:rPr>
      </w:pPr>
      <w:r w:rsidRPr="00840B0E">
        <w:rPr>
          <w:rFonts w:ascii="Tahoma" w:hAnsi="Tahoma" w:cs="Tahoma"/>
          <w:b/>
        </w:rPr>
        <w:lastRenderedPageBreak/>
        <w:t>2.</w:t>
      </w:r>
      <w:r w:rsidR="00665B66" w:rsidRPr="00840B0E">
        <w:rPr>
          <w:rFonts w:ascii="Tahoma" w:hAnsi="Tahoma" w:cs="Tahoma"/>
          <w:b/>
        </w:rPr>
        <w:t>5</w:t>
      </w:r>
      <w:r w:rsidRPr="00840B0E">
        <w:rPr>
          <w:rFonts w:ascii="Tahoma" w:hAnsi="Tahoma" w:cs="Tahoma"/>
          <w:b/>
        </w:rPr>
        <w:t xml:space="preserve"> </w:t>
      </w:r>
      <w:r w:rsidR="00261454" w:rsidRPr="00840B0E">
        <w:rPr>
          <w:rFonts w:ascii="Tahoma" w:hAnsi="Tahoma" w:cs="Tahoma"/>
          <w:b/>
        </w:rPr>
        <w:t>OPIS</w:t>
      </w:r>
      <w:r w:rsidR="0081721F" w:rsidRPr="00840B0E">
        <w:rPr>
          <w:rFonts w:ascii="Tahoma" w:hAnsi="Tahoma" w:cs="Tahoma"/>
          <w:b/>
        </w:rPr>
        <w:t xml:space="preserve"> NAROČILA</w:t>
      </w:r>
      <w:r w:rsidR="00261454" w:rsidRPr="00840B0E">
        <w:rPr>
          <w:rFonts w:ascii="Tahoma" w:hAnsi="Tahoma" w:cs="Tahoma"/>
          <w:b/>
        </w:rPr>
        <w:t xml:space="preserve"> IN </w:t>
      </w:r>
      <w:r w:rsidR="00CE6955" w:rsidRPr="00840B0E">
        <w:rPr>
          <w:rFonts w:ascii="Tahoma" w:hAnsi="Tahoma" w:cs="Tahoma"/>
          <w:b/>
        </w:rPr>
        <w:t>ROK IZVEDBE</w:t>
      </w:r>
    </w:p>
    <w:p w14:paraId="7E08437A" w14:textId="291F0A30" w:rsidR="000030DB" w:rsidRDefault="000030DB" w:rsidP="00B11E1B">
      <w:pPr>
        <w:keepNext/>
        <w:widowControl w:val="0"/>
        <w:jc w:val="both"/>
        <w:rPr>
          <w:rFonts w:ascii="Tahoma" w:hAnsi="Tahoma" w:cs="Tahoma"/>
          <w:kern w:val="16"/>
        </w:rPr>
      </w:pPr>
    </w:p>
    <w:p w14:paraId="6E0A3DAC" w14:textId="7EEB376B" w:rsidR="000C456E" w:rsidRDefault="000C456E" w:rsidP="000C456E">
      <w:pPr>
        <w:keepNext/>
        <w:widowControl w:val="0"/>
        <w:jc w:val="both"/>
        <w:rPr>
          <w:rFonts w:ascii="Tahoma" w:hAnsi="Tahoma" w:cs="Tahoma"/>
          <w:kern w:val="16"/>
        </w:rPr>
      </w:pPr>
      <w:r>
        <w:rPr>
          <w:rFonts w:ascii="Tahoma" w:hAnsi="Tahoma" w:cs="Tahoma"/>
          <w:kern w:val="16"/>
        </w:rPr>
        <w:t>Opis razpisanih del in rokov izvedbe je podan po posameznih razpisanih sklopih:</w:t>
      </w:r>
    </w:p>
    <w:p w14:paraId="26D6AA35" w14:textId="144C73C5" w:rsidR="000C456E" w:rsidRDefault="000C456E" w:rsidP="00B11E1B">
      <w:pPr>
        <w:keepNext/>
        <w:widowControl w:val="0"/>
        <w:jc w:val="both"/>
        <w:rPr>
          <w:rFonts w:ascii="Tahoma" w:hAnsi="Tahoma" w:cs="Tahoma"/>
          <w:kern w:val="16"/>
        </w:rPr>
      </w:pPr>
    </w:p>
    <w:p w14:paraId="51B0094F" w14:textId="77777777" w:rsidR="00304557" w:rsidRPr="000C456E" w:rsidRDefault="00304557" w:rsidP="000C456E">
      <w:pPr>
        <w:pStyle w:val="Odstavekseznama"/>
        <w:keepNext/>
        <w:numPr>
          <w:ilvl w:val="0"/>
          <w:numId w:val="32"/>
        </w:numPr>
        <w:ind w:left="284" w:hanging="284"/>
        <w:rPr>
          <w:rFonts w:ascii="Tahoma" w:hAnsi="Tahoma" w:cs="Tahoma"/>
          <w:b/>
          <w:bCs/>
        </w:rPr>
      </w:pPr>
      <w:r w:rsidRPr="000C456E">
        <w:rPr>
          <w:rFonts w:ascii="Tahoma" w:hAnsi="Tahoma" w:cs="Tahoma"/>
          <w:b/>
          <w:bCs/>
        </w:rPr>
        <w:t>30III-797-00 Obnova vročevoda T2501 in plinovoda N13090 na prehodu čez Linhartovo cesto</w:t>
      </w:r>
    </w:p>
    <w:p w14:paraId="1C4F123D" w14:textId="0C923453" w:rsidR="000C456E" w:rsidRDefault="000C456E" w:rsidP="000C456E">
      <w:pPr>
        <w:keepNext/>
        <w:rPr>
          <w:rFonts w:ascii="Tahoma" w:hAnsi="Tahoma" w:cs="Tahoma"/>
        </w:rPr>
      </w:pPr>
    </w:p>
    <w:p w14:paraId="13A15899" w14:textId="362AD0D7" w:rsidR="000C456E" w:rsidRPr="000C456E" w:rsidRDefault="000C456E" w:rsidP="000C456E">
      <w:pPr>
        <w:jc w:val="both"/>
        <w:rPr>
          <w:rFonts w:ascii="Tahoma" w:hAnsi="Tahoma" w:cs="Tahoma"/>
        </w:rPr>
      </w:pPr>
      <w:r w:rsidRPr="000C456E">
        <w:rPr>
          <w:rFonts w:ascii="Tahoma" w:hAnsi="Tahoma" w:cs="Tahoma"/>
        </w:rPr>
        <w:t xml:space="preserve">Predmet sklopa zajema izvedbo </w:t>
      </w:r>
      <w:r>
        <w:rPr>
          <w:rFonts w:ascii="Tahoma" w:hAnsi="Tahoma" w:cs="Tahoma"/>
        </w:rPr>
        <w:t>gradbenih</w:t>
      </w:r>
      <w:r w:rsidRPr="000C456E">
        <w:rPr>
          <w:rFonts w:ascii="Tahoma" w:hAnsi="Tahoma" w:cs="Tahoma"/>
        </w:rPr>
        <w:t xml:space="preserve"> del pri obnovi vročevoda T2501 in plinovoda N13090 na prehodu čez Linhartovo cesto v Ljubljani v skupni dolžini cca. 80 metrov.</w:t>
      </w:r>
    </w:p>
    <w:p w14:paraId="2FD0ABCB" w14:textId="77777777" w:rsidR="000C456E" w:rsidRPr="000C456E" w:rsidRDefault="000C456E" w:rsidP="000C456E">
      <w:pPr>
        <w:jc w:val="both"/>
        <w:rPr>
          <w:rFonts w:ascii="Tahoma" w:hAnsi="Tahoma" w:cs="Tahoma"/>
        </w:rPr>
      </w:pPr>
    </w:p>
    <w:p w14:paraId="735B45C9" w14:textId="77777777" w:rsidR="000C456E" w:rsidRPr="000C456E" w:rsidRDefault="000C456E" w:rsidP="000C456E">
      <w:pPr>
        <w:jc w:val="both"/>
        <w:rPr>
          <w:rFonts w:ascii="Tahoma" w:hAnsi="Tahoma" w:cs="Tahoma"/>
          <w:b/>
          <w:bCs/>
        </w:rPr>
      </w:pPr>
      <w:r w:rsidRPr="000C456E">
        <w:rPr>
          <w:rFonts w:ascii="Tahoma" w:hAnsi="Tahoma" w:cs="Tahoma"/>
          <w:b/>
          <w:bCs/>
        </w:rPr>
        <w:t xml:space="preserve">OBNOVA VROČEVODNEGA OMREŽJA: </w:t>
      </w:r>
    </w:p>
    <w:p w14:paraId="0F913552" w14:textId="77777777" w:rsidR="000C456E" w:rsidRPr="000C456E" w:rsidRDefault="000C456E" w:rsidP="000C456E">
      <w:pPr>
        <w:jc w:val="both"/>
        <w:rPr>
          <w:rFonts w:ascii="Tahoma" w:hAnsi="Tahoma" w:cs="Tahoma"/>
        </w:rPr>
      </w:pPr>
    </w:p>
    <w:p w14:paraId="50B743A9" w14:textId="77777777" w:rsidR="000C456E" w:rsidRPr="000C456E" w:rsidRDefault="000C456E" w:rsidP="000C456E">
      <w:pPr>
        <w:jc w:val="both"/>
        <w:rPr>
          <w:rFonts w:ascii="Tahoma" w:hAnsi="Tahoma" w:cs="Tahoma"/>
          <w:i/>
          <w:iCs/>
        </w:rPr>
      </w:pPr>
      <w:r w:rsidRPr="000C456E">
        <w:rPr>
          <w:rFonts w:ascii="Tahoma" w:hAnsi="Tahoma" w:cs="Tahoma"/>
          <w:i/>
          <w:iCs/>
        </w:rPr>
        <w:t xml:space="preserve">Obstoječe stanje: </w:t>
      </w:r>
    </w:p>
    <w:p w14:paraId="21AB7F11" w14:textId="77777777" w:rsidR="000C456E" w:rsidRPr="000C456E" w:rsidRDefault="000C456E" w:rsidP="000C456E">
      <w:pPr>
        <w:jc w:val="both"/>
        <w:rPr>
          <w:rFonts w:ascii="Tahoma" w:hAnsi="Tahoma" w:cs="Tahoma"/>
        </w:rPr>
      </w:pPr>
    </w:p>
    <w:p w14:paraId="4B366C64" w14:textId="77777777" w:rsidR="000C456E" w:rsidRPr="000C456E" w:rsidRDefault="000C456E" w:rsidP="000C456E">
      <w:pPr>
        <w:jc w:val="both"/>
        <w:rPr>
          <w:rFonts w:ascii="Tahoma" w:hAnsi="Tahoma" w:cs="Tahoma"/>
        </w:rPr>
      </w:pPr>
      <w:r w:rsidRPr="000C456E">
        <w:rPr>
          <w:rFonts w:ascii="Tahoma" w:hAnsi="Tahoma" w:cs="Tahoma"/>
        </w:rPr>
        <w:t>Obravnavano vročevodno omrežje na območju 2. faze obnove Linhartove ceste ter dela Štajerske in Šmartinske ceste je sestavljeno iz glavnih vročevodov, ki večinoma potekajo v vročevodnih kinetah, delno pa tudi v obliki vkopanih predizoliranih cevi. Zgrajeni so bili v letih 1981 (T2500, T2501), 2005 (T2901) in 2010 (T3600). Starejše omrežje v kinetah je prednapeto.</w:t>
      </w:r>
    </w:p>
    <w:p w14:paraId="01E92188" w14:textId="77777777" w:rsidR="000C456E" w:rsidRPr="000C456E" w:rsidRDefault="000C456E" w:rsidP="000C456E">
      <w:pPr>
        <w:jc w:val="both"/>
        <w:rPr>
          <w:rFonts w:ascii="Tahoma" w:hAnsi="Tahoma" w:cs="Tahoma"/>
        </w:rPr>
      </w:pPr>
    </w:p>
    <w:p w14:paraId="67B812C7" w14:textId="77777777" w:rsidR="000C456E" w:rsidRPr="000C456E" w:rsidRDefault="000C456E" w:rsidP="000C456E">
      <w:pPr>
        <w:jc w:val="both"/>
        <w:rPr>
          <w:rFonts w:ascii="Tahoma" w:hAnsi="Tahoma" w:cs="Tahoma"/>
        </w:rPr>
      </w:pPr>
      <w:r w:rsidRPr="000C456E">
        <w:rPr>
          <w:rFonts w:ascii="Tahoma" w:hAnsi="Tahoma" w:cs="Tahoma"/>
        </w:rPr>
        <w:t>Vročevodno omrežje v kinetah na obravnavanem območju je zaradi starosti potrebno obnove. Na nekaterih mestih je bilo že deležno intervencijskih popravil.</w:t>
      </w:r>
    </w:p>
    <w:p w14:paraId="1BB55B3A" w14:textId="77777777" w:rsidR="000C456E" w:rsidRPr="000C456E" w:rsidRDefault="000C456E" w:rsidP="000C456E">
      <w:pPr>
        <w:jc w:val="both"/>
        <w:rPr>
          <w:rFonts w:ascii="Tahoma" w:hAnsi="Tahoma" w:cs="Tahoma"/>
        </w:rPr>
      </w:pPr>
    </w:p>
    <w:p w14:paraId="17797F03" w14:textId="77777777" w:rsidR="000C456E" w:rsidRPr="000C456E" w:rsidRDefault="000C456E" w:rsidP="000C456E">
      <w:pPr>
        <w:jc w:val="both"/>
        <w:rPr>
          <w:rFonts w:ascii="Tahoma" w:hAnsi="Tahoma" w:cs="Tahoma"/>
          <w:i/>
          <w:iCs/>
        </w:rPr>
      </w:pPr>
      <w:r w:rsidRPr="000C456E">
        <w:rPr>
          <w:rFonts w:ascii="Tahoma" w:hAnsi="Tahoma" w:cs="Tahoma"/>
          <w:i/>
          <w:iCs/>
        </w:rPr>
        <w:t xml:space="preserve">Obnova vročevodnega omrežja: </w:t>
      </w:r>
    </w:p>
    <w:p w14:paraId="2B0A5FBF" w14:textId="77777777" w:rsidR="000C456E" w:rsidRPr="000C456E" w:rsidRDefault="000C456E" w:rsidP="000C456E">
      <w:pPr>
        <w:jc w:val="both"/>
        <w:rPr>
          <w:rFonts w:ascii="Tahoma" w:hAnsi="Tahoma" w:cs="Tahoma"/>
        </w:rPr>
      </w:pPr>
    </w:p>
    <w:p w14:paraId="4807EB11" w14:textId="77777777" w:rsidR="000C456E" w:rsidRPr="000C456E" w:rsidRDefault="000C456E" w:rsidP="000C456E">
      <w:pPr>
        <w:jc w:val="both"/>
        <w:rPr>
          <w:rFonts w:ascii="Tahoma" w:hAnsi="Tahoma" w:cs="Tahoma"/>
        </w:rPr>
      </w:pPr>
      <w:r w:rsidRPr="000C456E">
        <w:rPr>
          <w:rFonts w:ascii="Tahoma" w:hAnsi="Tahoma" w:cs="Tahoma"/>
        </w:rPr>
        <w:t>Predvidena je obnova na območju naslednjih glavnih vročevodov:</w:t>
      </w:r>
    </w:p>
    <w:p w14:paraId="72D1CC5B" w14:textId="77777777" w:rsidR="000C456E" w:rsidRPr="000C456E" w:rsidRDefault="000C456E" w:rsidP="000C456E">
      <w:pPr>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Tahoma" w:hAnsi="Tahoma" w:cs="Tahoma"/>
          <w:noProof/>
          <w:szCs w:val="24"/>
          <w:lang w:val="es-ES"/>
        </w:rPr>
      </w:pPr>
      <w:r w:rsidRPr="000C456E">
        <w:rPr>
          <w:rFonts w:ascii="Tahoma" w:hAnsi="Tahoma" w:cs="Tahoma"/>
          <w:b/>
          <w:noProof/>
          <w:szCs w:val="24"/>
          <w:lang w:val="es-ES"/>
        </w:rPr>
        <w:t>T2500</w:t>
      </w:r>
      <w:r w:rsidRPr="000C456E">
        <w:rPr>
          <w:rFonts w:ascii="Tahoma" w:hAnsi="Tahoma" w:cs="Tahoma"/>
          <w:noProof/>
          <w:szCs w:val="24"/>
          <w:lang w:val="es-ES"/>
        </w:rPr>
        <w:t xml:space="preserve"> – obnovijo se trije jaški (št. 202, 203 in 209) za izpust in odzračevanje od meje obnove 1. faze v bližini križišča s Topniško ulico do Žalskega krožišča;</w:t>
      </w:r>
    </w:p>
    <w:p w14:paraId="7599AF73" w14:textId="77777777" w:rsidR="000C456E" w:rsidRPr="000C456E" w:rsidRDefault="000C456E" w:rsidP="000C456E">
      <w:pPr>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Tahoma" w:hAnsi="Tahoma" w:cs="Tahoma"/>
          <w:noProof/>
          <w:szCs w:val="24"/>
          <w:lang w:val="es-ES"/>
        </w:rPr>
      </w:pPr>
      <w:r w:rsidRPr="000C456E">
        <w:rPr>
          <w:rFonts w:ascii="Tahoma" w:hAnsi="Tahoma" w:cs="Tahoma"/>
          <w:b/>
          <w:noProof/>
          <w:szCs w:val="24"/>
          <w:lang w:val="es-ES"/>
        </w:rPr>
        <w:t>T2501</w:t>
      </w:r>
      <w:r w:rsidRPr="000C456E">
        <w:rPr>
          <w:rFonts w:ascii="Tahoma" w:hAnsi="Tahoma" w:cs="Tahoma"/>
          <w:noProof/>
          <w:szCs w:val="24"/>
          <w:lang w:val="es-ES"/>
        </w:rPr>
        <w:t xml:space="preserve"> – obnovi se del trase od jaška št. 204 pri trasi T2500 do odcepa trase T2504;</w:t>
      </w:r>
    </w:p>
    <w:p w14:paraId="23ECBA4D" w14:textId="77777777" w:rsidR="000C456E" w:rsidRPr="000C456E" w:rsidRDefault="000C456E" w:rsidP="000C456E">
      <w:pPr>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Tahoma" w:hAnsi="Tahoma" w:cs="Tahoma"/>
          <w:noProof/>
          <w:szCs w:val="24"/>
          <w:lang w:val="es-ES"/>
        </w:rPr>
      </w:pPr>
      <w:r w:rsidRPr="000C456E">
        <w:rPr>
          <w:rFonts w:ascii="Tahoma" w:hAnsi="Tahoma" w:cs="Tahoma"/>
          <w:b/>
          <w:noProof/>
          <w:szCs w:val="24"/>
          <w:lang w:val="es-ES"/>
        </w:rPr>
        <w:t>T3600</w:t>
      </w:r>
      <w:r w:rsidRPr="000C456E">
        <w:rPr>
          <w:rFonts w:ascii="Tahoma" w:hAnsi="Tahoma" w:cs="Tahoma"/>
          <w:bCs/>
          <w:noProof/>
          <w:szCs w:val="24"/>
          <w:lang w:val="es-ES"/>
        </w:rPr>
        <w:t xml:space="preserve"> </w:t>
      </w:r>
      <w:r w:rsidRPr="000C456E">
        <w:rPr>
          <w:rFonts w:ascii="Tahoma" w:hAnsi="Tahoma" w:cs="Tahoma"/>
          <w:noProof/>
          <w:szCs w:val="24"/>
          <w:lang w:val="es-ES"/>
        </w:rPr>
        <w:t>– izvede se prilagoditev višine pokrova jaška št. 1321 na novo zunanjo niveleto pri rekonstrukciji območja krožišča med Linhartovo in Štajersko cesto;</w:t>
      </w:r>
    </w:p>
    <w:p w14:paraId="4BB3E8A0" w14:textId="77777777" w:rsidR="000C456E" w:rsidRPr="000C456E" w:rsidRDefault="000C456E" w:rsidP="000C456E">
      <w:pPr>
        <w:numPr>
          <w:ilvl w:val="0"/>
          <w:numId w:val="37"/>
        </w:numPr>
        <w:tabs>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Tahoma" w:hAnsi="Tahoma" w:cs="Tahoma"/>
          <w:noProof/>
          <w:szCs w:val="24"/>
          <w:lang w:val="es-ES"/>
        </w:rPr>
      </w:pPr>
      <w:r w:rsidRPr="000C456E">
        <w:rPr>
          <w:rFonts w:ascii="Tahoma" w:hAnsi="Tahoma" w:cs="Tahoma"/>
          <w:b/>
          <w:noProof/>
          <w:szCs w:val="24"/>
          <w:lang w:val="es-ES"/>
        </w:rPr>
        <w:t>T2901</w:t>
      </w:r>
      <w:r w:rsidRPr="000C456E">
        <w:rPr>
          <w:rFonts w:ascii="Tahoma" w:hAnsi="Tahoma" w:cs="Tahoma"/>
          <w:noProof/>
          <w:szCs w:val="24"/>
          <w:lang w:val="es-ES"/>
        </w:rPr>
        <w:t xml:space="preserve"> – izvede se prilagoditev višine pokrova odzračevalnega jaška št. 980 in cestnih kap zapor na novo zunanjo niveleto pri rekonstrukciji območja križišča med Pokopališko ulico in Šmartinsko cesto.</w:t>
      </w:r>
    </w:p>
    <w:p w14:paraId="4FF014FF" w14:textId="77777777" w:rsidR="000C456E" w:rsidRPr="000C456E" w:rsidRDefault="000C456E" w:rsidP="000C456E">
      <w:pPr>
        <w:jc w:val="both"/>
        <w:rPr>
          <w:rFonts w:ascii="Tahoma" w:hAnsi="Tahoma" w:cs="Tahoma"/>
        </w:rPr>
      </w:pPr>
    </w:p>
    <w:p w14:paraId="4862506E" w14:textId="77777777" w:rsidR="000C456E" w:rsidRPr="000C456E" w:rsidRDefault="000C456E" w:rsidP="000C456E">
      <w:pPr>
        <w:ind w:right="-290"/>
        <w:jc w:val="both"/>
        <w:rPr>
          <w:rFonts w:ascii="Tahoma" w:hAnsi="Tahoma" w:cs="Tahoma"/>
          <w:b/>
          <w:noProof/>
          <w:szCs w:val="24"/>
          <w:u w:val="single"/>
          <w:lang w:val="es-ES_tradnl"/>
        </w:rPr>
      </w:pPr>
      <w:r w:rsidRPr="000C456E">
        <w:rPr>
          <w:rFonts w:ascii="Tahoma" w:hAnsi="Tahoma" w:cs="Tahoma"/>
          <w:b/>
          <w:noProof/>
          <w:szCs w:val="24"/>
          <w:u w:val="single"/>
          <w:lang w:val="es-ES_tradnl"/>
        </w:rPr>
        <w:t>Obnova mora zaradi pomembnosti obravnavanih tras potekati izven ogrevalne sezone!</w:t>
      </w:r>
    </w:p>
    <w:p w14:paraId="7EB464F9" w14:textId="77777777" w:rsidR="000C456E" w:rsidRPr="000C456E" w:rsidRDefault="000C456E" w:rsidP="000C456E">
      <w:pPr>
        <w:jc w:val="both"/>
        <w:rPr>
          <w:rFonts w:ascii="Tahoma" w:hAnsi="Tahoma" w:cs="Tahoma"/>
        </w:rPr>
      </w:pPr>
    </w:p>
    <w:p w14:paraId="69929C91" w14:textId="77777777" w:rsidR="000C456E" w:rsidRPr="000C456E" w:rsidRDefault="000C456E" w:rsidP="000C456E">
      <w:pPr>
        <w:tabs>
          <w:tab w:val="left" w:pos="284"/>
        </w:tabs>
        <w:jc w:val="both"/>
        <w:rPr>
          <w:rFonts w:ascii="Tahoma" w:hAnsi="Tahoma" w:cs="Tahoma"/>
        </w:rPr>
      </w:pPr>
      <w:r w:rsidRPr="000C456E">
        <w:rPr>
          <w:rFonts w:ascii="Tahoma" w:hAnsi="Tahoma" w:cs="Tahoma"/>
          <w:noProof/>
          <w:szCs w:val="24"/>
          <w:lang w:val="es-ES_tradnl"/>
        </w:rPr>
        <w:t>Obnovljeno vročevodno omrežje na območju T2501 in obnovljenih jaškov trase T2500 bo potekalo po obstoječih trasah, zato bo potrebno najprej porušiti obstoječe kinete in jaške ter jeklene cevi v njih.</w:t>
      </w:r>
      <w:r w:rsidRPr="000C456E">
        <w:rPr>
          <w:rFonts w:ascii="Tahoma" w:hAnsi="Tahoma" w:cs="Tahoma"/>
        </w:rPr>
        <w:t xml:space="preserve"> </w:t>
      </w:r>
    </w:p>
    <w:p w14:paraId="388D471C" w14:textId="77777777" w:rsidR="000C456E" w:rsidRPr="000C456E" w:rsidRDefault="000C456E" w:rsidP="000C456E">
      <w:pPr>
        <w:tabs>
          <w:tab w:val="left" w:pos="284"/>
        </w:tabs>
        <w:jc w:val="both"/>
        <w:rPr>
          <w:rFonts w:ascii="Tahoma" w:hAnsi="Tahoma" w:cs="Tahoma"/>
        </w:rPr>
      </w:pPr>
    </w:p>
    <w:p w14:paraId="1EEDCE3F" w14:textId="77777777" w:rsidR="000C456E" w:rsidRPr="000C456E" w:rsidRDefault="000C456E" w:rsidP="000C456E">
      <w:pPr>
        <w:tabs>
          <w:tab w:val="left" w:pos="284"/>
        </w:tabs>
        <w:jc w:val="both"/>
        <w:rPr>
          <w:rFonts w:ascii="Tahoma" w:hAnsi="Tahoma" w:cs="Tahoma"/>
          <w:noProof/>
          <w:szCs w:val="24"/>
          <w:lang w:val="es-ES_tradnl"/>
        </w:rPr>
      </w:pPr>
      <w:r w:rsidRPr="000C456E">
        <w:rPr>
          <w:rFonts w:ascii="Tahoma" w:hAnsi="Tahoma" w:cs="Tahoma"/>
          <w:noProof/>
          <w:szCs w:val="24"/>
          <w:lang w:val="es-ES"/>
        </w:rPr>
        <w:t>Obnovljeno omrežje na trasi T2501 bo povsod, razen na območjih priključitve na obstoječe trase, zgrajeno iz predizoliranih cevi.</w:t>
      </w:r>
    </w:p>
    <w:p w14:paraId="240E0EE5" w14:textId="77777777" w:rsidR="000C456E" w:rsidRPr="000C456E" w:rsidRDefault="000C456E" w:rsidP="000C456E">
      <w:pPr>
        <w:jc w:val="both"/>
        <w:rPr>
          <w:rFonts w:ascii="Tahoma" w:hAnsi="Tahoma" w:cs="Tahoma"/>
        </w:rPr>
      </w:pPr>
    </w:p>
    <w:p w14:paraId="4A5E3005" w14:textId="77777777" w:rsidR="000C456E" w:rsidRPr="000C456E" w:rsidRDefault="000C456E" w:rsidP="000C456E">
      <w:pPr>
        <w:jc w:val="both"/>
        <w:rPr>
          <w:rFonts w:ascii="Tahoma" w:hAnsi="Tahoma" w:cs="Tahoma"/>
        </w:rPr>
      </w:pPr>
      <w:r w:rsidRPr="000C456E">
        <w:rPr>
          <w:rFonts w:ascii="Tahoma" w:hAnsi="Tahoma" w:cs="Tahoma"/>
        </w:rPr>
        <w:t xml:space="preserve">Obnovljene vročevodne cevi bodo na območjih obnove tras T2501 in T2500 večinoma vgrajene na enakih globinah kot obstoječe. </w:t>
      </w:r>
    </w:p>
    <w:p w14:paraId="1A651EF0" w14:textId="77777777" w:rsidR="000C456E" w:rsidRPr="000C456E" w:rsidRDefault="000C456E" w:rsidP="000C456E">
      <w:pPr>
        <w:jc w:val="both"/>
        <w:rPr>
          <w:rFonts w:ascii="Tahoma" w:hAnsi="Tahoma" w:cs="Tahoma"/>
        </w:rPr>
      </w:pPr>
    </w:p>
    <w:p w14:paraId="34609EF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0C456E">
        <w:rPr>
          <w:rFonts w:ascii="Tahoma" w:hAnsi="Tahoma" w:cs="Tahoma"/>
          <w:noProof/>
          <w:szCs w:val="24"/>
          <w:lang w:val="es-ES"/>
        </w:rPr>
        <w:t xml:space="preserve">Na območjih priključitve obnovljene trase ter obnovljenega odzračevanja in izpustov na obstoječe cevovode je predvidena tudi kontrola stanja obstoječih kinet ter vročevodnih cevi in podpor. </w:t>
      </w:r>
      <w:r w:rsidRPr="000C456E">
        <w:rPr>
          <w:rFonts w:ascii="Tahoma" w:hAnsi="Tahoma" w:cs="Tahoma"/>
        </w:rPr>
        <w:t>Zaradi nepoznavanja dejanskega stanja obstoječih vročevodnih cevi, podpor in kinet na teh odsekih so v popisih zajeta obnovitvena dela na betonskih kinetah, cevovodih in podporah ocenjena. Dejanski obseg obnove se določi na terenu glede na stanje kinet, cevovodov in ostalih strojnih elementov v soglasju z nadzorom naročnika.</w:t>
      </w:r>
    </w:p>
    <w:p w14:paraId="79BFA2B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14:paraId="47D2A578" w14:textId="77777777" w:rsidR="000C456E" w:rsidRPr="000C456E" w:rsidRDefault="000C456E" w:rsidP="000C456E">
      <w:pPr>
        <w:jc w:val="both"/>
        <w:rPr>
          <w:rFonts w:ascii="Tahoma" w:hAnsi="Tahoma" w:cs="Tahoma"/>
          <w:b/>
        </w:rPr>
      </w:pPr>
      <w:r w:rsidRPr="000C456E">
        <w:rPr>
          <w:rFonts w:ascii="Tahoma" w:hAnsi="Tahoma" w:cs="Tahoma"/>
          <w:b/>
        </w:rPr>
        <w:t xml:space="preserve">Obstoječi vročevodi so prednapeti. Prednapetje pri trasi 2500 bo potrebno ohraniti! </w:t>
      </w:r>
    </w:p>
    <w:p w14:paraId="7722B5A5" w14:textId="77777777" w:rsidR="000C456E" w:rsidRPr="000C456E" w:rsidRDefault="000C456E" w:rsidP="000C456E">
      <w:pPr>
        <w:jc w:val="both"/>
        <w:rPr>
          <w:rFonts w:ascii="Tahoma" w:hAnsi="Tahoma" w:cs="Tahoma"/>
          <w:b/>
        </w:rPr>
      </w:pPr>
    </w:p>
    <w:p w14:paraId="099F7EF8" w14:textId="77777777" w:rsidR="000C456E" w:rsidRPr="000C456E" w:rsidRDefault="000C456E" w:rsidP="000C456E">
      <w:pPr>
        <w:jc w:val="both"/>
        <w:rPr>
          <w:rFonts w:ascii="Tahoma" w:hAnsi="Tahoma" w:cs="Tahoma"/>
        </w:rPr>
      </w:pPr>
      <w:r w:rsidRPr="000C456E">
        <w:rPr>
          <w:rFonts w:ascii="Tahoma" w:hAnsi="Tahoma" w:cs="Tahoma"/>
        </w:rPr>
        <w:t>Pri trasi T2501 bo vročevodno omrežje obnovljeno med dvema obstoječima nepomičnima podporama, ki bosta ostali. V tem območju novo vročevodno omrežje ne bo več prednapeto, ampak bo kompenzacija toplotni raztezkov dosežena z U kompenzatorjem (liro).</w:t>
      </w:r>
    </w:p>
    <w:p w14:paraId="46D6A5AB" w14:textId="77777777" w:rsidR="000C456E" w:rsidRPr="000C456E" w:rsidRDefault="000C456E" w:rsidP="000C456E">
      <w:pPr>
        <w:jc w:val="both"/>
        <w:rPr>
          <w:rFonts w:ascii="Tahoma" w:hAnsi="Tahoma" w:cs="Tahoma"/>
        </w:rPr>
      </w:pPr>
    </w:p>
    <w:p w14:paraId="339E6617" w14:textId="77777777" w:rsidR="000C456E" w:rsidRPr="000C456E" w:rsidRDefault="000C456E" w:rsidP="000C456E">
      <w:pPr>
        <w:jc w:val="both"/>
        <w:rPr>
          <w:rFonts w:ascii="Tahoma" w:hAnsi="Tahoma" w:cs="Tahoma"/>
          <w:b/>
        </w:rPr>
      </w:pPr>
      <w:r w:rsidRPr="000C456E">
        <w:rPr>
          <w:rFonts w:ascii="Tahoma" w:hAnsi="Tahoma" w:cs="Tahoma"/>
          <w:b/>
        </w:rPr>
        <w:lastRenderedPageBreak/>
        <w:t>Pri obnovi odsekov jeklenih cevi v kinetah je ob morebitnem izrezu poškodovanih delov cevovoda, ki so na območju prednapetja, in nadomeščanju le-teh z novimi, potrebno paziti, da se to prednapetje ohrani!</w:t>
      </w:r>
    </w:p>
    <w:p w14:paraId="5EBF5972" w14:textId="77777777" w:rsidR="000C456E" w:rsidRPr="000C456E" w:rsidRDefault="000C456E" w:rsidP="000C456E">
      <w:pPr>
        <w:jc w:val="both"/>
        <w:rPr>
          <w:rFonts w:ascii="Tahoma" w:hAnsi="Tahoma" w:cs="Tahoma"/>
        </w:rPr>
      </w:pPr>
    </w:p>
    <w:p w14:paraId="6DD74320" w14:textId="77777777" w:rsidR="000C456E" w:rsidRPr="000C456E" w:rsidRDefault="000C456E" w:rsidP="000C456E">
      <w:pPr>
        <w:jc w:val="both"/>
        <w:rPr>
          <w:rFonts w:ascii="Tahoma" w:hAnsi="Tahoma" w:cs="Tahoma"/>
          <w:b/>
          <w:bCs/>
          <w:i/>
          <w:iCs/>
          <w:u w:val="single"/>
        </w:rPr>
      </w:pPr>
      <w:r w:rsidRPr="000C456E">
        <w:rPr>
          <w:rFonts w:ascii="Tahoma" w:hAnsi="Tahoma" w:cs="Tahoma"/>
          <w:b/>
          <w:bCs/>
          <w:i/>
          <w:iCs/>
          <w:u w:val="single"/>
        </w:rPr>
        <w:t xml:space="preserve">Trasa T2500: </w:t>
      </w:r>
    </w:p>
    <w:p w14:paraId="76372539" w14:textId="77777777" w:rsidR="000C456E" w:rsidRPr="000C456E" w:rsidRDefault="000C456E" w:rsidP="000C456E">
      <w:pPr>
        <w:jc w:val="both"/>
        <w:rPr>
          <w:rFonts w:ascii="Tahoma" w:hAnsi="Tahoma" w:cs="Tahoma"/>
        </w:rPr>
      </w:pPr>
    </w:p>
    <w:p w14:paraId="3C9BECA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Sanacija na trasi T2500 bo potekala na območju dveh jaškov za izpust (št. 202 ter 209) ter enega za odzračevanje (št. 203).</w:t>
      </w:r>
    </w:p>
    <w:p w14:paraId="44D185C6" w14:textId="77777777" w:rsidR="000C456E" w:rsidRPr="000C456E" w:rsidRDefault="000C456E" w:rsidP="000C456E">
      <w:pPr>
        <w:jc w:val="both"/>
        <w:rPr>
          <w:rFonts w:ascii="Tahoma" w:hAnsi="Tahoma" w:cs="Tahoma"/>
        </w:rPr>
      </w:pPr>
    </w:p>
    <w:p w14:paraId="3505D9FE"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rPr>
      </w:pPr>
      <w:r w:rsidRPr="000C456E">
        <w:rPr>
          <w:rFonts w:ascii="Tahoma" w:hAnsi="Tahoma" w:cs="Tahoma"/>
          <w:b/>
          <w:i/>
        </w:rPr>
        <w:t>Jašek št. 209 – izpust DN65</w:t>
      </w:r>
    </w:p>
    <w:p w14:paraId="3C88AFAE"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2C867D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Obstoječo kineto 310x160 cm na območju izpusta ter obstoječi izpustni jašek se odkrije in nato odstrani izolacijo na ceveh DN900 okoli izpusta. Ugotovi se stanje na izpustu DN65, ceveh DN900 in njenih podporah v okolici.</w:t>
      </w:r>
    </w:p>
    <w:p w14:paraId="3D44CE2B"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3A61566"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Obstoječi izpustni jašek se poruši in namesto njega se zgradi novega iz betonskih cevi Ø 120 cm.</w:t>
      </w:r>
    </w:p>
    <w:p w14:paraId="658FB25C"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4BA582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Obstoječe cevovode DN65 se od izpustnega lonca do vstopa v novi jašek zamenja s predizoliranimi dimenzije DN65/160. Po vstopu predizoliranih cevovodov v jašek se za zaključnimi kapami nadaljujejo cevi iz celega DN65, na katere se vgradi nove zaporne ventile.</w:t>
      </w:r>
    </w:p>
    <w:p w14:paraId="0BD3A24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104A7A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ceveh DN900 in njenih podporah, odcepu izpusta in izpustnih loncih se te poškodbe sanira.</w:t>
      </w:r>
    </w:p>
    <w:p w14:paraId="3A9F834F"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47D53E8"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kineti 310x160 se le-to na območju odprtja sanira. Za ponovnim izoliranjem cevi se kineto in novi jašek pokrije. Na pokrovih kinete se namesti hidroizolacijo.</w:t>
      </w:r>
    </w:p>
    <w:p w14:paraId="27089578"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F5ADA3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rPr>
      </w:pPr>
      <w:r w:rsidRPr="000C456E">
        <w:rPr>
          <w:rFonts w:ascii="Tahoma" w:hAnsi="Tahoma" w:cs="Tahoma"/>
          <w:b/>
          <w:i/>
        </w:rPr>
        <w:t>Jašek št. 203 – odzračevanje DN40</w:t>
      </w:r>
    </w:p>
    <w:p w14:paraId="2B7122C1"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E4F0C3F"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Obstoječo kineto 310x160 cm na območju odzračevanja ter obstoječi odzračevalni jašek se odkrije in nato odstrani izolacijo na ceveh DN900 okoli odzračevanja. Ugotovi se stanje na odzračevanju DN20, ceveh DN900 in njenih podporah v okolici.</w:t>
      </w:r>
    </w:p>
    <w:p w14:paraId="2995A754"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D40FE35" w14:textId="239AA77E" w:rsid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Obstoječi odzračevalni jašek se poruši in namesto njega se zgradi novega iz betonskih cevi Ø 120 cm. Obstoječi jašek je preglobok, zato se lahko novega zmanjša na stojno višino.</w:t>
      </w:r>
    </w:p>
    <w:p w14:paraId="7F18490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165160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Obstoječe cevovode odzračevanja DN20 se poveča na dimenzijo DN40. Od odzračevalnega lonca do vstopa v novi jašek se vgradi predizolirane cevi dimenzije DN40/125. Po vstopu predizoliranih cevovodov v jašek se za zaključnimi kapami nadaljujejo cevi iz celega DN40, na katere se vgradi nove zaporne ventile.</w:t>
      </w:r>
    </w:p>
    <w:p w14:paraId="4E0B4EEE"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2DFDD7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ceveh DN900 in njenih podporah, odcepu odzračevanja in odzračevalnih loncih se te poškodbe sanira.</w:t>
      </w:r>
    </w:p>
    <w:p w14:paraId="013F4838"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3C22BBC"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kineti 310x160 se le-to na območju odprtja sanira. Za ponovnim izoliranjem cevi se kineto in novi jašek pokrije. Na pokrovih kinete se namesti hidroizolacijo.</w:t>
      </w:r>
    </w:p>
    <w:p w14:paraId="7B14CF9E"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86DE39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rPr>
      </w:pPr>
      <w:r w:rsidRPr="000C456E">
        <w:rPr>
          <w:rFonts w:ascii="Tahoma" w:hAnsi="Tahoma" w:cs="Tahoma"/>
          <w:b/>
          <w:i/>
        </w:rPr>
        <w:t>Jašek št. 202 – izpust DN65</w:t>
      </w:r>
    </w:p>
    <w:p w14:paraId="5AC14085"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2D5034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Obstoječi jašek stoji na mestu, kjer bo po rekonstrukciji Žalskega krožišča cestišče. Zato se jašek prestavi v zelenico ob novi kolesarski stezi.</w:t>
      </w:r>
    </w:p>
    <w:p w14:paraId="00EBE09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4149962"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Obstoječo kineto 310x160 cm na območju izpusta ter obstoječi izpustni jašek se odkrije in nato odstrani izolacijo na ceveh DN900 okoli izpusta. Ugotovi se stanje na izpustu DN65, ceveh DN900 in njenih podporah v okolici.</w:t>
      </w:r>
    </w:p>
    <w:p w14:paraId="554D4734"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B16BF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lastRenderedPageBreak/>
        <w:t>Obstoječi izpustni jašek se poruši in namesto njega se zgradi novega iz betonskih cevi Ø 120 cm. Od kinete 310x160 do novega jaška se zgradi novo kineto 100x40, v katero se na podlogo iz stirodura (po vsej površini dna kinete!) položi nove predizolirane cevi DN65/160. Te potekajo od izpustnega lonca do vstopa v novi jašek. Po vstopu predizoliranih cevovodov v jašek se za zaključnimi kapami nadaljujejo cevi iz celega DN65, na katere se vgradi nove zaporne ventile.</w:t>
      </w:r>
    </w:p>
    <w:p w14:paraId="0188711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A66A72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ceveh DN900 in njenih podporah, odcepu izpusta in izpustnih loncih se te poškodbe sanira.</w:t>
      </w:r>
    </w:p>
    <w:p w14:paraId="7F27D81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69ABE62"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V primeru poškodb na kineti 310x160 se le-to na območju odprtja sanira. Za ponovnim izoliranjem cevi se obstoječo in novo kineto ter novi jašek pokrije. Na pokrovih obeh kinet se namesti hidroizolacijo.</w:t>
      </w:r>
    </w:p>
    <w:p w14:paraId="6986742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62362CC"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 xml:space="preserve">Vsi trije novi jaški bodo zgrajeni iz betonskih cevi premera Ø 120 cm. Imeli bodo LTŽ pokrov premera </w:t>
      </w:r>
      <w:bookmarkStart w:id="17" w:name="_Hlk182815433"/>
      <w:r w:rsidRPr="000C456E">
        <w:rPr>
          <w:rFonts w:ascii="Tahoma" w:hAnsi="Tahoma" w:cs="Tahoma"/>
        </w:rPr>
        <w:t>Ø</w:t>
      </w:r>
      <w:bookmarkEnd w:id="17"/>
      <w:r w:rsidRPr="000C456E">
        <w:rPr>
          <w:rFonts w:ascii="Tahoma" w:hAnsi="Tahoma" w:cs="Tahoma"/>
        </w:rPr>
        <w:t xml:space="preserve"> 80 cm, vgrajeno izvlečno lestev ter ponikovalnico s snemljivo nerjavno rešetko.</w:t>
      </w:r>
    </w:p>
    <w:p w14:paraId="76920964"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B7F470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noProof/>
          <w:szCs w:val="24"/>
        </w:rPr>
        <w:t>Obstoječe vročevodno omrežje</w:t>
      </w:r>
      <w:r w:rsidRPr="000C456E">
        <w:rPr>
          <w:rFonts w:ascii="Tahoma" w:hAnsi="Tahoma" w:cs="Tahoma"/>
        </w:rPr>
        <w:t xml:space="preserve"> T2500 je prednapeto. Pri morebitni zamenjavi kosov cevovoda DN900 je potrebno to prednapetje ohraniti!</w:t>
      </w:r>
    </w:p>
    <w:p w14:paraId="3CD3A6A3" w14:textId="77777777" w:rsidR="000C456E" w:rsidRPr="000C456E" w:rsidRDefault="000C456E" w:rsidP="000C456E">
      <w:pPr>
        <w:jc w:val="both"/>
        <w:rPr>
          <w:rFonts w:ascii="Tahoma" w:hAnsi="Tahoma" w:cs="Tahoma"/>
        </w:rPr>
      </w:pPr>
    </w:p>
    <w:p w14:paraId="1EAC9AAD" w14:textId="77777777" w:rsidR="000C456E" w:rsidRPr="000C456E" w:rsidRDefault="000C456E" w:rsidP="000C456E">
      <w:pPr>
        <w:jc w:val="both"/>
        <w:rPr>
          <w:rFonts w:ascii="Tahoma" w:hAnsi="Tahoma" w:cs="Tahoma"/>
          <w:b/>
          <w:bCs/>
          <w:i/>
          <w:iCs/>
          <w:u w:val="single"/>
        </w:rPr>
      </w:pPr>
      <w:r w:rsidRPr="000C456E">
        <w:rPr>
          <w:rFonts w:ascii="Tahoma" w:hAnsi="Tahoma" w:cs="Tahoma"/>
          <w:b/>
          <w:bCs/>
          <w:i/>
          <w:iCs/>
          <w:u w:val="single"/>
        </w:rPr>
        <w:t xml:space="preserve">Trasa T2501: </w:t>
      </w:r>
    </w:p>
    <w:p w14:paraId="5EB6A20F"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F73F0AB"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Sanacija trase T2501 bo potekala od jaška št. 204 na severni strani trase T2500 do odcepa za traso T2504 na severni strani Linhartove ceste.</w:t>
      </w:r>
    </w:p>
    <w:p w14:paraId="3DE49415"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511B9CE"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Traso vročevoda DN250, ki prečka Linhartovo cesto, se obnovi na način, da se obstoječe kinete (144x77 cm) odpre in poruši njihove stene (po potrebi tudi dna kinet) ter demontira cevovode. Na isti trasi in večinoma isti globini ter z večinoma enakim padcem se zgradi novi vročevod iz predizoliranih cevi dimenzije DN200/355.</w:t>
      </w:r>
    </w:p>
    <w:p w14:paraId="1411D4F4"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B23423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Padec se nekoliko spremeni na območju U kompenzatorja (lire), kjer se premakne jašek za izpust – iz začetka severnega dela lire se premakne na teme lire, kjer se izvede pravokotni odcep navzol dimenzije DN200/355 / DN65/160. Cevovode DN65/160 se vodi v novi okrogli AB jašek Ø 120 cm, kjer se za zaključnimi kapami nadaljujejo cevi iz celega DN65, na katere se vgradi nove zaporne ventile. Jašek bo imel LTŽ pokrov premera Ø 80 cm, vgrajeno izvlečno lestev ter ponikovalnico s snemljivo nerjavno rešetko.</w:t>
      </w:r>
    </w:p>
    <w:p w14:paraId="62AF62C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D6DA51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Pred odcepom trase T2504 na severni strani Linhartove ceste se zgradi razširjeno kineto 160x62 cm. Razširjena je zato, ker je razmak med predizoliranimi cevmi večji od razmaka klasično izoliranih cevi v kineti. V njej vročevod za zaključnimi kapami predizoliranih cevi preide na cevi iz celega v ovoju iz blazin izolacije in strešne lepenke. Z loki se izvede prilagoditev na obstoječi razmak cevi v kineti. Na obstoječe cevi se priključi z reducirnima kosoma DN250/DN200.</w:t>
      </w:r>
    </w:p>
    <w:p w14:paraId="7262542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143CB1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Na južni strani Linhartove ceste pred vstopom v jašek št. 204 novi vročevod poteka pod tlemi garaže. Da se tam obstoječe cevi nadomesti z novimi, se poskusi po izkopu na obeh straneh garaže stare cevi povleči ven, na tleh obstoječe kinete namestiti stirodur in na njem poriniti nove predizolirane cevi skozi kineto. Če to ne bo izvedljivo, bo potrebno porušiti tlak v garaži.</w:t>
      </w:r>
    </w:p>
    <w:p w14:paraId="60D3FB1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F5570BC"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Po vstopu v jašek št. 204 na severni strani trase T2500 se vročevod z reducirnima kosoma DN250/DN200 priključi na obstoječi vročevod DN250. Pri tem se po potrebi prestavi odcep kratke vezi DN250 od glavne trase DN250, če se le-ta nahaja preblizu stene jaška.</w:t>
      </w:r>
    </w:p>
    <w:p w14:paraId="4BD2B70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DC4ACD5"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Klasične jeklene cevi v kineti in v jašku, ki ostanejo, se na območju priključitve pregleda ter po potrebi obnovi. Dejanski obseg obnove se določi na terenu glede na stanje kinet, cevovodov in ostalih strojnih elementov v soglasju z nadzorom naročnika.</w:t>
      </w:r>
    </w:p>
    <w:p w14:paraId="2D275C0B"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A02E4C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Obstoječe vročevodno omrežje na tem območju je prednapeto. Po obnovi vročevoda mora prednapetje ostati na območju južno od obstoječih nepomičnih podpor na južni strani Linhartove ceste ter severno od obstoječih nepomičnih podpor na severni strani Linhartove ceste.</w:t>
      </w:r>
    </w:p>
    <w:p w14:paraId="3C100E92"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F0BD42D"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Obnovljeni predizolirani vročevod ne bo več prednapet, ampak bo za kompenzacijo raztezkov vgrajen U kompenzator (lira).</w:t>
      </w:r>
    </w:p>
    <w:p w14:paraId="13D793B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04ADDB9" w14:textId="77777777" w:rsidR="000C456E" w:rsidRPr="000C456E" w:rsidRDefault="000C456E" w:rsidP="000C456E">
      <w:pPr>
        <w:jc w:val="both"/>
        <w:rPr>
          <w:rFonts w:ascii="Tahoma" w:hAnsi="Tahoma" w:cs="Tahoma"/>
          <w:b/>
          <w:bCs/>
          <w:i/>
          <w:iCs/>
          <w:u w:val="single"/>
        </w:rPr>
      </w:pPr>
      <w:r w:rsidRPr="000C456E">
        <w:rPr>
          <w:rFonts w:ascii="Tahoma" w:hAnsi="Tahoma" w:cs="Tahoma"/>
          <w:b/>
          <w:bCs/>
          <w:i/>
          <w:iCs/>
          <w:u w:val="single"/>
        </w:rPr>
        <w:t xml:space="preserve">Trasa T3600: </w:t>
      </w:r>
    </w:p>
    <w:p w14:paraId="6328E0E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24961A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Začetek Štajerske ceste, ki se navezuje na Žalsko krožišče, bo rekonstruiran. Na območju obstoječega jaška št. 1321 bo cestišče razširjeno, zato bosta premaknjena kolesarska steza in pločnik, ki bo po novem nad polovico omenjenega jaška.</w:t>
      </w:r>
    </w:p>
    <w:p w14:paraId="4433113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6274503"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Zaradi nove ureditve in posledično novih višin tal nad vzhodnim vhodom v jašek, bo potrebno ta vhod prilagoditi novi niveleti okolice. Prilagodi se vertikalno betonsko cev vhoda v jašek ter nato ponovno vgradi obstoječi LTŽ pokrov.</w:t>
      </w:r>
    </w:p>
    <w:p w14:paraId="5B8F777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9E7790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Novo višino nivelete tal, na katero se prilagodi vstop v jašek, se določi glede na podatke investitorja MOL, ki bodo relevantni v času gradnje.</w:t>
      </w:r>
    </w:p>
    <w:p w14:paraId="301B0F75"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2CD665" w14:textId="77777777" w:rsidR="000C456E" w:rsidRPr="000C456E" w:rsidRDefault="000C456E" w:rsidP="000C456E">
      <w:pPr>
        <w:jc w:val="both"/>
        <w:rPr>
          <w:rFonts w:ascii="Tahoma" w:hAnsi="Tahoma" w:cs="Tahoma"/>
          <w:b/>
          <w:bCs/>
          <w:i/>
          <w:iCs/>
          <w:u w:val="single"/>
        </w:rPr>
      </w:pPr>
      <w:r w:rsidRPr="000C456E">
        <w:rPr>
          <w:rFonts w:ascii="Tahoma" w:hAnsi="Tahoma" w:cs="Tahoma"/>
          <w:b/>
          <w:bCs/>
          <w:i/>
          <w:iCs/>
          <w:u w:val="single"/>
        </w:rPr>
        <w:t xml:space="preserve">Trasa T2901: </w:t>
      </w:r>
    </w:p>
    <w:p w14:paraId="6829A0D4"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00BD170"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Preurejeno bo tudi križišče Pokopališke ulice in Šmartinske ceste. Na južni strani Šmartinske ceste v omenjenem križišču stoji jašek št. 980, kamor so speljane izpustne cevi DN32. Zapore so predizolirane in zdaj stojijo pod pločnikom, po novem pa bodo na območju avtobusne postaje.</w:t>
      </w:r>
    </w:p>
    <w:p w14:paraId="006E8929"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90AAB6"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 xml:space="preserve">Zaradi nove ureditve in posledično novih višin tal nad cestnimi kapami predizoliranih pip ter vhoda v izpustni jašek št. 980, bo potrebno cestne kape ter pokrov izpustnega jaška prilagoditi novim niveletam okolice. </w:t>
      </w:r>
    </w:p>
    <w:p w14:paraId="67F1C02A"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065EB81"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0C456E">
        <w:rPr>
          <w:rFonts w:ascii="Tahoma" w:hAnsi="Tahoma" w:cs="Tahoma"/>
        </w:rPr>
        <w:t>Novo višino nivelete tal, na katero se prilagodi cestne kape ter LTŽ pokrov vhoda v jašek, se določi glede na podatke investitorja MOL, ki bodo relevantni v času gradnje.</w:t>
      </w:r>
    </w:p>
    <w:p w14:paraId="210886BC" w14:textId="77777777"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F25B017" w14:textId="39B1D500" w:rsidR="000C456E" w:rsidRPr="000C456E" w:rsidRDefault="000C456E" w:rsidP="000C456E">
      <w:pPr>
        <w:jc w:val="both"/>
        <w:rPr>
          <w:rFonts w:ascii="Tahoma" w:hAnsi="Tahoma" w:cs="Tahoma"/>
          <w:i/>
          <w:iCs/>
        </w:rPr>
      </w:pPr>
      <w:r w:rsidRPr="000C456E">
        <w:rPr>
          <w:rFonts w:ascii="Tahoma" w:hAnsi="Tahoma" w:cs="Tahoma"/>
          <w:i/>
          <w:iCs/>
        </w:rPr>
        <w:t xml:space="preserve">Izvedba </w:t>
      </w:r>
      <w:r>
        <w:rPr>
          <w:rFonts w:ascii="Tahoma" w:hAnsi="Tahoma" w:cs="Tahoma"/>
          <w:i/>
          <w:iCs/>
        </w:rPr>
        <w:t>gradbenih</w:t>
      </w:r>
      <w:r w:rsidRPr="000C456E">
        <w:rPr>
          <w:rFonts w:ascii="Tahoma" w:hAnsi="Tahoma" w:cs="Tahoma"/>
          <w:i/>
          <w:iCs/>
        </w:rPr>
        <w:t xml:space="preserve"> del: </w:t>
      </w:r>
    </w:p>
    <w:p w14:paraId="43E13B5F" w14:textId="61B5F9CA" w:rsidR="000C456E" w:rsidRPr="000C456E" w:rsidRDefault="000C456E" w:rsidP="000C45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1D09303" w14:textId="77777777" w:rsidR="000C456E" w:rsidRPr="000C456E" w:rsidRDefault="000C456E" w:rsidP="000C456E">
      <w:pPr>
        <w:jc w:val="both"/>
        <w:rPr>
          <w:rFonts w:ascii="Tahoma" w:hAnsi="Tahoma" w:cs="Tahoma"/>
        </w:rPr>
      </w:pPr>
      <w:r w:rsidRPr="000C456E">
        <w:rPr>
          <w:rFonts w:ascii="Tahoma" w:hAnsi="Tahoma" w:cs="Tahoma"/>
        </w:rPr>
        <w:t>Gradbena dela na območju projektirane obnove vročevodnega omrežja vključujejo rušenje asfalta, rušenje robnikov, površinski odkop humusa, odstranitev dreves in varovanje korenin dreves, odstranitev žive meje, izkop jarkov, odkrivanje obstoječih kinet, rušenje kinet in jaškov, sanacijo kinet, razširitev kinete, izdelavo nove kinete, izdelavo zaključnih sten betonskih kinet, pokrivanje kinet, izdelavo hidroizolacije, izgradnjo novih jaškov za izpust/odzračevanje, pripravo dna jarka, 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izdelava tlakov, ureditev neutrjenih površin).</w:t>
      </w:r>
    </w:p>
    <w:p w14:paraId="59A4A012" w14:textId="77777777" w:rsidR="000C456E" w:rsidRPr="000C456E" w:rsidRDefault="000C456E" w:rsidP="000C456E">
      <w:pPr>
        <w:jc w:val="both"/>
        <w:rPr>
          <w:rFonts w:ascii="Tahoma" w:hAnsi="Tahoma" w:cs="Tahoma"/>
        </w:rPr>
      </w:pPr>
    </w:p>
    <w:p w14:paraId="1B9DC568" w14:textId="77777777" w:rsidR="000C456E" w:rsidRPr="000C456E" w:rsidRDefault="000C456E" w:rsidP="000C456E">
      <w:pPr>
        <w:jc w:val="both"/>
        <w:rPr>
          <w:rFonts w:ascii="Tahoma" w:hAnsi="Tahoma" w:cs="Tahoma"/>
          <w:b/>
        </w:rPr>
      </w:pPr>
      <w:r w:rsidRPr="000C456E">
        <w:rPr>
          <w:rFonts w:ascii="Tahoma" w:hAnsi="Tahoma" w:cs="Tahoma"/>
          <w:b/>
        </w:rPr>
        <w:t>Končna ureditev površin na območju obnove Linhartove, Štajerske in Šmartinske ceste v priloženem popisu ni upoštevana. Vrnitev površin v prvotno stanje je upoštevana le na območju izven predvidene obnove Linhartove in Štajerske ceste.</w:t>
      </w:r>
    </w:p>
    <w:p w14:paraId="0EAAEBB8" w14:textId="77777777" w:rsidR="000C456E" w:rsidRPr="000C456E" w:rsidRDefault="000C456E" w:rsidP="000C456E">
      <w:pPr>
        <w:jc w:val="both"/>
        <w:rPr>
          <w:rFonts w:ascii="Tahoma" w:hAnsi="Tahoma" w:cs="Tahoma"/>
        </w:rPr>
      </w:pPr>
    </w:p>
    <w:p w14:paraId="7C710537" w14:textId="77777777" w:rsidR="000C456E" w:rsidRPr="000C456E" w:rsidRDefault="000C456E" w:rsidP="000C456E">
      <w:pPr>
        <w:jc w:val="both"/>
        <w:rPr>
          <w:rFonts w:ascii="Tahoma" w:hAnsi="Tahoma" w:cs="Tahoma"/>
          <w:noProof/>
          <w:szCs w:val="24"/>
        </w:rPr>
      </w:pPr>
      <w:r w:rsidRPr="000C456E">
        <w:rPr>
          <w:rFonts w:ascii="Tahoma" w:hAnsi="Tahoma" w:cs="Tahoma"/>
          <w:noProof/>
          <w:szCs w:val="24"/>
        </w:rPr>
        <w:t>Pri sanaciji vročevoda T2501 se vzdolž trase položijo Pe - mikrocevi za polaganje optičnih vlaken.</w:t>
      </w:r>
    </w:p>
    <w:p w14:paraId="16E20E23" w14:textId="77777777" w:rsidR="000C456E" w:rsidRPr="000C456E" w:rsidRDefault="000C456E" w:rsidP="000C456E">
      <w:pPr>
        <w:jc w:val="both"/>
        <w:rPr>
          <w:rFonts w:ascii="Tahoma" w:hAnsi="Tahoma" w:cs="Tahoma"/>
          <w:noProof/>
          <w:szCs w:val="24"/>
        </w:rPr>
      </w:pPr>
    </w:p>
    <w:p w14:paraId="382D0E1E" w14:textId="1ED69687" w:rsidR="000C456E" w:rsidRDefault="000C456E" w:rsidP="000C456E">
      <w:pPr>
        <w:jc w:val="both"/>
        <w:rPr>
          <w:rFonts w:ascii="Tahoma" w:hAnsi="Tahoma" w:cs="Tahoma"/>
        </w:rPr>
      </w:pPr>
      <w:r w:rsidRPr="000C456E">
        <w:rPr>
          <w:rFonts w:ascii="Tahoma" w:hAnsi="Tahoma" w:cs="Tahoma"/>
        </w:rPr>
        <w:t>Strojni izkop jarkov je mogoč na odsekih trase vročevoda, kjer komunalni vodi niso v neposredni bližini trase ali se s traso križajo, kar je razvidno iz situacije.</w:t>
      </w:r>
    </w:p>
    <w:p w14:paraId="29598805" w14:textId="77777777" w:rsidR="00037F8B" w:rsidRPr="000C456E" w:rsidRDefault="00037F8B" w:rsidP="000C456E">
      <w:pPr>
        <w:jc w:val="both"/>
        <w:rPr>
          <w:rFonts w:ascii="Tahoma" w:hAnsi="Tahoma" w:cs="Tahoma"/>
        </w:rPr>
      </w:pPr>
    </w:p>
    <w:p w14:paraId="33835C02" w14:textId="0508564D" w:rsidR="000C456E" w:rsidRPr="000C456E" w:rsidRDefault="000C456E" w:rsidP="000C456E">
      <w:pPr>
        <w:jc w:val="both"/>
        <w:rPr>
          <w:rFonts w:ascii="Tahoma" w:hAnsi="Tahoma" w:cs="Tahoma"/>
        </w:rPr>
      </w:pPr>
      <w:r w:rsidRPr="000C456E">
        <w:rPr>
          <w:rFonts w:ascii="Tahoma" w:hAnsi="Tahoma" w:cs="Tahoma"/>
        </w:rPr>
        <w:t>Pri izkopu jarka je potrebno upoštevati splošna gradbena pravila. Kjer je večja globina izkopa, je potrebno izvesti varovanje gradbene jame: obojestransko zaščito brežin gradbene jame z razpiranjem oz</w:t>
      </w:r>
      <w:r w:rsidR="00037F8B">
        <w:rPr>
          <w:rFonts w:ascii="Tahoma" w:hAnsi="Tahoma" w:cs="Tahoma"/>
        </w:rPr>
        <w:t>iroma</w:t>
      </w:r>
      <w:r w:rsidRPr="000C456E">
        <w:rPr>
          <w:rFonts w:ascii="Tahoma" w:hAnsi="Tahoma" w:cs="Tahoma"/>
        </w:rPr>
        <w:t xml:space="preserve"> ustreznim postopkom varovanja.</w:t>
      </w:r>
    </w:p>
    <w:p w14:paraId="516D7AAA" w14:textId="77777777" w:rsidR="000C456E" w:rsidRPr="000C456E" w:rsidRDefault="000C456E" w:rsidP="000C456E">
      <w:pPr>
        <w:rPr>
          <w:rFonts w:ascii="Tahoma" w:hAnsi="Tahoma" w:cs="Tahoma"/>
        </w:rPr>
      </w:pPr>
    </w:p>
    <w:p w14:paraId="13FFB6E2" w14:textId="5C3E2D46" w:rsidR="00037F8B" w:rsidRDefault="000C456E" w:rsidP="000C456E">
      <w:pPr>
        <w:jc w:val="both"/>
        <w:rPr>
          <w:rFonts w:ascii="Tahoma" w:hAnsi="Tahoma" w:cs="Tahoma"/>
          <w:b/>
        </w:rPr>
      </w:pPr>
      <w:r w:rsidRPr="000C456E">
        <w:rPr>
          <w:rFonts w:ascii="Tahoma" w:hAnsi="Tahoma" w:cs="Tahoma"/>
          <w:b/>
        </w:rPr>
        <w:t>Posebno pozornost je potrebno posvetiti izkopu gradbene jame, da ne pride do poškodb obstoječih podzemnih naprav in objektov. Le te je potrebno zavarovati pred poškodbami.</w:t>
      </w:r>
    </w:p>
    <w:p w14:paraId="585BBD4E" w14:textId="527A423C" w:rsidR="00037F8B" w:rsidRPr="00037F8B" w:rsidRDefault="00037F8B" w:rsidP="000C456E">
      <w:pPr>
        <w:jc w:val="both"/>
        <w:rPr>
          <w:rFonts w:ascii="Tahoma" w:hAnsi="Tahoma" w:cs="Tahoma"/>
          <w:bCs/>
        </w:rPr>
      </w:pPr>
    </w:p>
    <w:p w14:paraId="522EAF00" w14:textId="7A57A479" w:rsidR="00037F8B" w:rsidRPr="00037F8B" w:rsidRDefault="00037F8B" w:rsidP="00037F8B">
      <w:pPr>
        <w:jc w:val="both"/>
        <w:rPr>
          <w:rFonts w:ascii="Tahoma" w:hAnsi="Tahoma" w:cs="Tahoma"/>
        </w:rPr>
      </w:pPr>
      <w:r w:rsidRPr="00037F8B">
        <w:rPr>
          <w:rFonts w:ascii="Tahoma" w:hAnsi="Tahoma" w:cs="Tahoma"/>
        </w:rPr>
        <w:t>Gradbena dela na območju križanja z ostalimi komunalnimi vodi je potrebno izvajati z ročnim izkopom, pod nadzorom strokovnih služb. Potrebno je upoštevati predpisane odmike vročevoda od drugih komunalnih vodov.</w:t>
      </w:r>
    </w:p>
    <w:p w14:paraId="1D3CA469" w14:textId="3A7C0472" w:rsidR="000C456E" w:rsidRPr="00037F8B" w:rsidRDefault="000C456E" w:rsidP="00037F8B">
      <w:pPr>
        <w:jc w:val="both"/>
        <w:rPr>
          <w:rFonts w:ascii="Tahoma" w:hAnsi="Tahoma" w:cs="Tahoma"/>
          <w:bCs/>
        </w:rPr>
      </w:pPr>
    </w:p>
    <w:p w14:paraId="03F5C9BC" w14:textId="77777777" w:rsidR="00037F8B" w:rsidRPr="00037F8B" w:rsidRDefault="00037F8B" w:rsidP="00037F8B">
      <w:pPr>
        <w:jc w:val="both"/>
        <w:rPr>
          <w:rFonts w:ascii="Tahoma" w:hAnsi="Tahoma" w:cs="Tahoma"/>
          <w:bCs/>
        </w:rPr>
      </w:pPr>
      <w:r w:rsidRPr="00037F8B">
        <w:rPr>
          <w:rFonts w:ascii="Tahoma" w:hAnsi="Tahoma" w:cs="Tahoma"/>
          <w:bCs/>
        </w:rPr>
        <w:t>V kolikor bo izvajalec del pri izvajanju del opazil neznano elektroenergetsko napravo, mora takoj ustaviti dela ter o tem obvestiti distributerja omrežja.</w:t>
      </w:r>
    </w:p>
    <w:p w14:paraId="0748E095" w14:textId="77777777" w:rsidR="00037F8B" w:rsidRPr="00037F8B" w:rsidRDefault="00037F8B" w:rsidP="00037F8B">
      <w:pPr>
        <w:jc w:val="both"/>
        <w:rPr>
          <w:rFonts w:ascii="Tahoma" w:hAnsi="Tahoma" w:cs="Tahoma"/>
          <w:bCs/>
        </w:rPr>
      </w:pPr>
    </w:p>
    <w:p w14:paraId="42C35B03" w14:textId="1DB2F204" w:rsidR="000C456E" w:rsidRDefault="00037F8B" w:rsidP="00037F8B">
      <w:pPr>
        <w:jc w:val="both"/>
        <w:rPr>
          <w:rFonts w:ascii="Tahoma" w:hAnsi="Tahoma" w:cs="Tahoma"/>
          <w:bCs/>
        </w:rPr>
      </w:pPr>
      <w:r w:rsidRPr="00037F8B">
        <w:rPr>
          <w:rFonts w:ascii="Tahoma" w:hAnsi="Tahoma" w:cs="Tahoma"/>
          <w:bCs/>
        </w:rPr>
        <w:t>Ob zaključenih gradbenih delih je potrebno na trasi projektiranega priključnega vročevoda vzpostaviti zunanjo ureditev v prvotno stanje.</w:t>
      </w:r>
    </w:p>
    <w:p w14:paraId="74FB4A8F" w14:textId="6768383F" w:rsidR="00037F8B" w:rsidRDefault="00037F8B" w:rsidP="00037F8B">
      <w:pPr>
        <w:jc w:val="both"/>
        <w:rPr>
          <w:rFonts w:ascii="Tahoma" w:hAnsi="Tahoma" w:cs="Tahoma"/>
          <w:bCs/>
        </w:rPr>
      </w:pPr>
    </w:p>
    <w:p w14:paraId="02B110D5" w14:textId="6DD1171F" w:rsidR="00037F8B" w:rsidRPr="000C456E" w:rsidRDefault="00037F8B" w:rsidP="00037F8B">
      <w:pPr>
        <w:jc w:val="both"/>
        <w:rPr>
          <w:rFonts w:ascii="Tahoma" w:hAnsi="Tahoma" w:cs="Tahoma"/>
          <w:i/>
          <w:iCs/>
        </w:rPr>
      </w:pPr>
      <w:r>
        <w:rPr>
          <w:rFonts w:ascii="Tahoma" w:hAnsi="Tahoma" w:cs="Tahoma"/>
          <w:i/>
          <w:iCs/>
        </w:rPr>
        <w:t>Sanacija armiranobetonskih površin</w:t>
      </w:r>
      <w:r w:rsidRPr="000C456E">
        <w:rPr>
          <w:rFonts w:ascii="Tahoma" w:hAnsi="Tahoma" w:cs="Tahoma"/>
          <w:i/>
          <w:iCs/>
        </w:rPr>
        <w:t xml:space="preserve">: </w:t>
      </w:r>
    </w:p>
    <w:p w14:paraId="2442C319" w14:textId="4DFD369C" w:rsidR="00037F8B" w:rsidRPr="00037F8B" w:rsidRDefault="00037F8B" w:rsidP="00037F8B">
      <w:pPr>
        <w:jc w:val="both"/>
        <w:rPr>
          <w:rFonts w:ascii="Tahoma" w:hAnsi="Tahoma" w:cs="Tahoma"/>
          <w:bCs/>
        </w:rPr>
      </w:pPr>
    </w:p>
    <w:p w14:paraId="4E92EB43" w14:textId="77777777" w:rsidR="00037F8B" w:rsidRPr="00037F8B" w:rsidRDefault="00037F8B" w:rsidP="00037F8B">
      <w:pPr>
        <w:jc w:val="both"/>
        <w:rPr>
          <w:rFonts w:ascii="Tahoma" w:hAnsi="Tahoma" w:cs="Tahoma"/>
        </w:rPr>
      </w:pPr>
      <w:r w:rsidRPr="00037F8B">
        <w:rPr>
          <w:rFonts w:ascii="Tahoma" w:hAnsi="Tahoma" w:cs="Tahoma"/>
        </w:rPr>
        <w:t>Tehnološki del gradbeno vzdrževalnih del je bil narejen na podlagi izkušenj pri že izvedenih sanacij vročevodov v kinetah (Resljeva, Kajuhova, Linhartova, Ob Sotočju, Na Jami, Kuhljeva-Celovška, Celovška-Dravlje …).</w:t>
      </w:r>
    </w:p>
    <w:p w14:paraId="755842BA" w14:textId="77777777" w:rsidR="00037F8B" w:rsidRPr="00037F8B" w:rsidRDefault="00037F8B" w:rsidP="00037F8B">
      <w:pPr>
        <w:jc w:val="both"/>
        <w:rPr>
          <w:rFonts w:ascii="Tahoma" w:hAnsi="Tahoma" w:cs="Tahoma"/>
        </w:rPr>
      </w:pPr>
    </w:p>
    <w:p w14:paraId="5604CE28" w14:textId="77777777" w:rsidR="00037F8B" w:rsidRPr="00037F8B" w:rsidRDefault="00037F8B" w:rsidP="00037F8B">
      <w:pPr>
        <w:jc w:val="both"/>
        <w:rPr>
          <w:rFonts w:ascii="Tahoma" w:hAnsi="Tahoma" w:cs="Tahoma"/>
          <w:noProof/>
          <w:szCs w:val="24"/>
        </w:rPr>
      </w:pPr>
      <w:r w:rsidRPr="00037F8B">
        <w:rPr>
          <w:rFonts w:ascii="Tahoma" w:hAnsi="Tahoma" w:cs="Tahoma"/>
          <w:noProof/>
          <w:szCs w:val="24"/>
        </w:rPr>
        <w:t>Sanacija obsega obstoječe kinete na obravnavanih odsekih.</w:t>
      </w:r>
    </w:p>
    <w:p w14:paraId="1165C6A6" w14:textId="77777777" w:rsidR="00037F8B" w:rsidRPr="00037F8B" w:rsidRDefault="00037F8B" w:rsidP="00037F8B">
      <w:pPr>
        <w:jc w:val="both"/>
        <w:rPr>
          <w:rFonts w:ascii="Tahoma" w:hAnsi="Tahoma" w:cs="Tahoma"/>
        </w:rPr>
      </w:pPr>
    </w:p>
    <w:p w14:paraId="08829A49" w14:textId="77777777" w:rsidR="00037F8B" w:rsidRPr="00037F8B" w:rsidRDefault="00037F8B" w:rsidP="00037F8B">
      <w:pPr>
        <w:jc w:val="both"/>
        <w:rPr>
          <w:rFonts w:ascii="Tahoma" w:hAnsi="Tahoma" w:cs="Tahoma"/>
        </w:rPr>
      </w:pPr>
      <w:r w:rsidRPr="00037F8B">
        <w:rPr>
          <w:rFonts w:ascii="Tahoma" w:hAnsi="Tahoma" w:cs="Tahoma"/>
        </w:rPr>
        <w:t>Vrsto in kategorijo poškodbe določi zunanji strokovni sodelavec, ki tudi zagotavlja kontrolo nad kvaliteto izvedbe.</w:t>
      </w:r>
    </w:p>
    <w:p w14:paraId="0624D884" w14:textId="3BE4D9C6" w:rsidR="00037F8B" w:rsidRDefault="00037F8B" w:rsidP="00037F8B">
      <w:pPr>
        <w:jc w:val="both"/>
        <w:rPr>
          <w:rFonts w:ascii="Tahoma" w:hAnsi="Tahoma" w:cs="Tahoma"/>
          <w:bCs/>
        </w:rPr>
      </w:pPr>
    </w:p>
    <w:p w14:paraId="2907C2B8" w14:textId="77777777" w:rsidR="00037F8B" w:rsidRPr="000E4BCA" w:rsidRDefault="00037F8B" w:rsidP="00037F8B">
      <w:pPr>
        <w:jc w:val="both"/>
        <w:rPr>
          <w:rFonts w:ascii="Tahoma" w:hAnsi="Tahoma" w:cs="Tahoma"/>
        </w:rPr>
      </w:pPr>
      <w:r w:rsidRPr="000E4BCA">
        <w:rPr>
          <w:rFonts w:ascii="Tahoma" w:hAnsi="Tahoma" w:cs="Tahoma"/>
        </w:rPr>
        <w:t>Ob spremljanju sanacijskih del že saniranih kinet vročevodov je mogoče povzeti naslednja opažanja in ugotovitve:</w:t>
      </w:r>
    </w:p>
    <w:p w14:paraId="29C5C617"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Hidroizolacija (premaz) pokrovov je praktično izginila, o njej so ostale le sledi.</w:t>
      </w:r>
    </w:p>
    <w:p w14:paraId="234D3181"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Pokrovi kinet so nestrokovno položeni (večje rege, širine celo več kot 40 cm). Te vrzeli med ploščami so zapolnjene z neustreznim betonom, ki je popustil (se deformiral) pod obremenitvijo.</w:t>
      </w:r>
    </w:p>
    <w:p w14:paraId="6370F0D6"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Na večjem delu krovnih plošč so v natezni coni vidne večje poškodbe betonov in nosilne armature (delaminacija krovne plasti). Podobne poškodbe betonov in armature so bile opazne tudi na vertikalnih površinah korit kinet, zlasti v neposredni bližini naleganja pokrovov.</w:t>
      </w:r>
    </w:p>
    <w:p w14:paraId="7ED42CD0"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Globina karbonatizacije betona sega ponekod v globino, ki je večja od 2 cm.</w:t>
      </w:r>
    </w:p>
    <w:p w14:paraId="2CC8170F"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Na več kot  40 % pregledanih pokrovov so ugotovljeni izraziti korozijski procesi armaturnega jekla v natezni coni, kar že zmanjšuje njen statični presek.</w:t>
      </w:r>
    </w:p>
    <w:p w14:paraId="132958B8" w14:textId="77777777" w:rsidR="00037F8B" w:rsidRPr="000E4BCA" w:rsidRDefault="00037F8B" w:rsidP="00037F8B">
      <w:pPr>
        <w:jc w:val="both"/>
        <w:rPr>
          <w:rFonts w:ascii="Tahoma" w:hAnsi="Tahoma" w:cs="Tahoma"/>
        </w:rPr>
      </w:pPr>
    </w:p>
    <w:p w14:paraId="343D3C26" w14:textId="34B721F5" w:rsidR="00037F8B" w:rsidRPr="000E4BCA" w:rsidRDefault="00037F8B" w:rsidP="00037F8B">
      <w:pPr>
        <w:jc w:val="both"/>
        <w:rPr>
          <w:rFonts w:ascii="Tahoma" w:hAnsi="Tahoma" w:cs="Tahoma"/>
        </w:rPr>
      </w:pPr>
      <w:r w:rsidRPr="000E4BCA">
        <w:rPr>
          <w:rFonts w:ascii="Tahoma" w:hAnsi="Tahoma" w:cs="Tahoma"/>
        </w:rPr>
        <w:t>Ob primerjavi že ugotovljenih dejstev (obdobje in način gradnje, tehnologija obdelave betonov, kvaliteta izvedenih del) na doslej saniranih odsekih je mogoče predvideti, da se bodo verjetno enake razmere pojavile tudi na delu trase, ki jo obravnava ta projekt.</w:t>
      </w:r>
    </w:p>
    <w:p w14:paraId="2C394536" w14:textId="77777777" w:rsidR="00037F8B" w:rsidRDefault="00037F8B" w:rsidP="00037F8B">
      <w:pPr>
        <w:jc w:val="both"/>
        <w:rPr>
          <w:rFonts w:ascii="Tahoma" w:hAnsi="Tahoma" w:cs="Tahoma"/>
        </w:rPr>
      </w:pPr>
    </w:p>
    <w:p w14:paraId="2C21066E" w14:textId="77777777" w:rsidR="00037F8B" w:rsidRPr="000E4BCA" w:rsidRDefault="00037F8B" w:rsidP="00037F8B">
      <w:pPr>
        <w:jc w:val="both"/>
        <w:rPr>
          <w:rFonts w:ascii="Tahoma" w:hAnsi="Tahoma" w:cs="Tahoma"/>
        </w:rPr>
      </w:pPr>
      <w:r w:rsidRPr="000E4BCA">
        <w:rPr>
          <w:rFonts w:ascii="Tahoma" w:hAnsi="Tahoma" w:cs="Tahoma"/>
        </w:rPr>
        <w:t>Osnovni problem za razvoj in nastanek poškodb je v prvi vrsti premajhna krovna plast nad nosilno armaturo. Korozijske procese je dodatno pospešila še prisotnost vode (z vsebnostjo CO2) iz dveh virov:</w:t>
      </w:r>
    </w:p>
    <w:p w14:paraId="0A006D53"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pronicanje meteorne vode z vsebnostjo soli (od zunaj) skozi netesne pokrove kinet</w:t>
      </w:r>
    </w:p>
    <w:p w14:paraId="4D6EC7F1" w14:textId="77777777" w:rsidR="00037F8B" w:rsidRPr="000E4BCA" w:rsidRDefault="00037F8B" w:rsidP="00037F8B">
      <w:pPr>
        <w:pStyle w:val="tekst1"/>
        <w:numPr>
          <w:ilvl w:val="0"/>
          <w:numId w:val="7"/>
        </w:numPr>
        <w:spacing w:before="0" w:line="240" w:lineRule="auto"/>
        <w:rPr>
          <w:rFonts w:ascii="Tahoma" w:hAnsi="Tahoma" w:cs="Tahoma"/>
          <w:sz w:val="20"/>
        </w:rPr>
      </w:pPr>
      <w:r w:rsidRPr="000E4BCA">
        <w:rPr>
          <w:rFonts w:ascii="Tahoma" w:hAnsi="Tahoma" w:cs="Tahoma"/>
          <w:sz w:val="20"/>
        </w:rPr>
        <w:t>prisotnost demineralizirane vode iz vročevodnega sistema in (ali) čiste vode, njeno uparjanje v notranjosti kinet in kondenzacija na (notranji</w:t>
      </w:r>
      <w:r>
        <w:rPr>
          <w:rFonts w:ascii="Tahoma" w:hAnsi="Tahoma" w:cs="Tahoma"/>
          <w:sz w:val="20"/>
        </w:rPr>
        <w:t>h</w:t>
      </w:r>
      <w:r w:rsidRPr="000E4BCA">
        <w:rPr>
          <w:rFonts w:ascii="Tahoma" w:hAnsi="Tahoma" w:cs="Tahoma"/>
          <w:sz w:val="20"/>
        </w:rPr>
        <w:t>) površinah kinet.</w:t>
      </w:r>
    </w:p>
    <w:p w14:paraId="55834C02" w14:textId="0B4F0506" w:rsidR="00037F8B" w:rsidRDefault="00037F8B" w:rsidP="00037F8B">
      <w:pPr>
        <w:jc w:val="both"/>
        <w:rPr>
          <w:rFonts w:ascii="Tahoma" w:hAnsi="Tahoma" w:cs="Tahoma"/>
          <w:bCs/>
        </w:rPr>
      </w:pPr>
    </w:p>
    <w:p w14:paraId="6987FE2C" w14:textId="77777777" w:rsidR="00037F8B" w:rsidRPr="00936560" w:rsidRDefault="00037F8B" w:rsidP="00037F8B">
      <w:pPr>
        <w:jc w:val="both"/>
        <w:rPr>
          <w:rFonts w:ascii="Tahoma" w:hAnsi="Tahoma" w:cs="Tahoma"/>
          <w:u w:val="single"/>
        </w:rPr>
      </w:pPr>
      <w:r w:rsidRPr="00936560">
        <w:rPr>
          <w:rFonts w:ascii="Tahoma" w:hAnsi="Tahoma" w:cs="Tahoma"/>
          <w:u w:val="single"/>
        </w:rPr>
        <w:t>Zemeljska dela:</w:t>
      </w:r>
    </w:p>
    <w:p w14:paraId="212EC3AA" w14:textId="77777777" w:rsidR="00037F8B" w:rsidRDefault="00037F8B" w:rsidP="00037F8B">
      <w:pPr>
        <w:jc w:val="both"/>
        <w:rPr>
          <w:rFonts w:ascii="Tahoma" w:hAnsi="Tahoma" w:cs="Tahoma"/>
        </w:rPr>
      </w:pPr>
    </w:p>
    <w:p w14:paraId="1A1516E5" w14:textId="77777777" w:rsidR="00037F8B" w:rsidRPr="00936560" w:rsidRDefault="00037F8B" w:rsidP="00037F8B">
      <w:pPr>
        <w:jc w:val="both"/>
        <w:rPr>
          <w:rFonts w:ascii="Tahoma" w:hAnsi="Tahoma" w:cs="Tahoma"/>
        </w:rPr>
      </w:pPr>
      <w:r w:rsidRPr="00936560">
        <w:rPr>
          <w:rFonts w:ascii="Tahoma" w:hAnsi="Tahoma" w:cs="Tahoma"/>
        </w:rPr>
        <w:t>Pred pričetkom del mora izvajalec izdelati natančen posnetek ( geodetski in fotografski) obstoječega stanja.</w:t>
      </w:r>
    </w:p>
    <w:p w14:paraId="361C0344" w14:textId="77777777" w:rsidR="00037F8B" w:rsidRPr="00936560" w:rsidRDefault="00037F8B" w:rsidP="00037F8B">
      <w:pPr>
        <w:jc w:val="both"/>
        <w:rPr>
          <w:rFonts w:ascii="Tahoma" w:hAnsi="Tahoma" w:cs="Tahoma"/>
        </w:rPr>
      </w:pPr>
    </w:p>
    <w:p w14:paraId="6BB62AC2" w14:textId="77777777" w:rsidR="00037F8B" w:rsidRPr="00936560" w:rsidRDefault="00037F8B" w:rsidP="00037F8B">
      <w:pPr>
        <w:jc w:val="both"/>
        <w:rPr>
          <w:rFonts w:ascii="Tahoma" w:hAnsi="Tahoma" w:cs="Tahoma"/>
        </w:rPr>
      </w:pPr>
      <w:r w:rsidRPr="00936560">
        <w:rPr>
          <w:rFonts w:ascii="Tahoma" w:hAnsi="Tahoma" w:cs="Tahoma"/>
        </w:rPr>
        <w:t>Zemeljska dela je treba izvajati po zakoličevalni situaciji vročevoda. Pred pričetkom del si mora izvajalec gradbenih del priskrbeti zakoličbo vseh komunalnih vodov na področju izkopa.</w:t>
      </w:r>
    </w:p>
    <w:p w14:paraId="46933343" w14:textId="77777777" w:rsidR="00037F8B" w:rsidRPr="00936560" w:rsidRDefault="00037F8B" w:rsidP="00037F8B">
      <w:pPr>
        <w:jc w:val="both"/>
        <w:rPr>
          <w:rFonts w:ascii="Tahoma" w:hAnsi="Tahoma" w:cs="Tahoma"/>
        </w:rPr>
      </w:pPr>
    </w:p>
    <w:p w14:paraId="182262A4" w14:textId="26438B77" w:rsidR="00037F8B" w:rsidRPr="00936560" w:rsidRDefault="00037F8B" w:rsidP="00037F8B">
      <w:pPr>
        <w:jc w:val="both"/>
        <w:rPr>
          <w:rFonts w:ascii="Tahoma" w:hAnsi="Tahoma" w:cs="Tahoma"/>
        </w:rPr>
      </w:pPr>
      <w:r w:rsidRPr="00936560">
        <w:rPr>
          <w:rFonts w:ascii="Tahoma" w:hAnsi="Tahoma" w:cs="Tahoma"/>
        </w:rPr>
        <w:t>Glede na zemljino se izkopi lahko izvajajo pod naklonom, ki jih dovoljuje kvaliteta zemljine. Na mestih, kjer izkopi presegajo globino 1,5 m</w:t>
      </w:r>
      <w:r>
        <w:rPr>
          <w:rFonts w:ascii="Tahoma" w:hAnsi="Tahoma" w:cs="Tahoma"/>
        </w:rPr>
        <w:t>etra</w:t>
      </w:r>
      <w:r w:rsidRPr="00936560">
        <w:rPr>
          <w:rFonts w:ascii="Tahoma" w:hAnsi="Tahoma" w:cs="Tahoma"/>
        </w:rPr>
        <w:t>, mora izkope pregledati strokovnjak geomehanske stroke.</w:t>
      </w:r>
    </w:p>
    <w:p w14:paraId="7A2EE41F" w14:textId="77777777" w:rsidR="00037F8B" w:rsidRPr="00936560" w:rsidRDefault="00037F8B" w:rsidP="00037F8B">
      <w:pPr>
        <w:jc w:val="both"/>
        <w:rPr>
          <w:rFonts w:ascii="Tahoma" w:hAnsi="Tahoma" w:cs="Tahoma"/>
        </w:rPr>
      </w:pPr>
    </w:p>
    <w:p w14:paraId="73F28274" w14:textId="77777777" w:rsidR="00037F8B" w:rsidRPr="00936560" w:rsidRDefault="00037F8B" w:rsidP="00037F8B">
      <w:pPr>
        <w:jc w:val="both"/>
        <w:rPr>
          <w:rFonts w:ascii="Tahoma" w:hAnsi="Tahoma" w:cs="Tahoma"/>
        </w:rPr>
      </w:pPr>
      <w:r w:rsidRPr="00936560">
        <w:rPr>
          <w:rFonts w:ascii="Tahoma" w:hAnsi="Tahoma" w:cs="Tahoma"/>
        </w:rPr>
        <w:t>Izkopi morajo biti v času gradnje ustrezno zavarovani pred vstopom nepooblaščenih oseb.</w:t>
      </w:r>
    </w:p>
    <w:p w14:paraId="39838C75" w14:textId="5F84FA44" w:rsidR="00037F8B" w:rsidRDefault="00037F8B" w:rsidP="00037F8B">
      <w:pPr>
        <w:jc w:val="both"/>
        <w:rPr>
          <w:rFonts w:ascii="Tahoma" w:hAnsi="Tahoma" w:cs="Tahoma"/>
        </w:rPr>
      </w:pPr>
    </w:p>
    <w:p w14:paraId="11C55D5A" w14:textId="29C6A259" w:rsidR="001F4415" w:rsidRDefault="001F4415" w:rsidP="001F4415">
      <w:pPr>
        <w:jc w:val="both"/>
        <w:rPr>
          <w:rFonts w:ascii="Tahoma" w:hAnsi="Tahoma" w:cs="Tahoma"/>
        </w:rPr>
      </w:pPr>
      <w:r>
        <w:rPr>
          <w:rFonts w:ascii="Tahoma" w:hAnsi="Tahoma" w:cs="Tahoma"/>
        </w:rPr>
        <w:lastRenderedPageBreak/>
        <w:t>Položen c</w:t>
      </w:r>
      <w:r w:rsidRPr="001F4415">
        <w:rPr>
          <w:rFonts w:ascii="Tahoma" w:hAnsi="Tahoma" w:cs="Tahoma"/>
        </w:rPr>
        <w:t>evovod zasujete s peskom ustrezne granulacije (brez ostrorobega materiala in gline) v višini najmanj 10 cm nad temenom plaščne cevi. Zasipavanje izvedite ročno in skrbno zatlačite med cevmi, vendar pazljivo, da ne bi poškodovali cevi.</w:t>
      </w:r>
    </w:p>
    <w:p w14:paraId="444F0467" w14:textId="77777777" w:rsidR="001F4415" w:rsidRPr="001F4415" w:rsidRDefault="001F4415" w:rsidP="001F4415">
      <w:pPr>
        <w:jc w:val="both"/>
        <w:rPr>
          <w:rFonts w:ascii="Tahoma" w:hAnsi="Tahoma" w:cs="Tahoma"/>
        </w:rPr>
      </w:pPr>
    </w:p>
    <w:p w14:paraId="5B9AED68" w14:textId="77777777" w:rsidR="001F4415" w:rsidRPr="001F4415" w:rsidRDefault="001F4415" w:rsidP="001F4415">
      <w:pPr>
        <w:jc w:val="both"/>
        <w:rPr>
          <w:rFonts w:ascii="Tahoma" w:hAnsi="Tahoma" w:cs="Tahoma"/>
        </w:rPr>
      </w:pPr>
      <w:r w:rsidRPr="001F4415">
        <w:rPr>
          <w:rFonts w:ascii="Tahoma" w:hAnsi="Tahoma" w:cs="Tahoma"/>
        </w:rPr>
        <w:t>Strojno tlačenje je dovoljeno le 30 cm nad temenom plaščne cevi.</w:t>
      </w:r>
    </w:p>
    <w:p w14:paraId="0B81E89C" w14:textId="77777777" w:rsidR="001F4415" w:rsidRDefault="001F4415" w:rsidP="00037F8B">
      <w:pPr>
        <w:jc w:val="both"/>
        <w:rPr>
          <w:rFonts w:ascii="Tahoma" w:hAnsi="Tahoma" w:cs="Tahoma"/>
        </w:rPr>
      </w:pPr>
    </w:p>
    <w:p w14:paraId="06B04923" w14:textId="77777777" w:rsidR="00037F8B" w:rsidRPr="00936560" w:rsidRDefault="00037F8B" w:rsidP="00037F8B">
      <w:pPr>
        <w:jc w:val="both"/>
        <w:rPr>
          <w:rFonts w:ascii="Tahoma" w:hAnsi="Tahoma" w:cs="Tahoma"/>
          <w:u w:val="single"/>
        </w:rPr>
      </w:pPr>
      <w:r w:rsidRPr="00936560">
        <w:rPr>
          <w:rFonts w:ascii="Tahoma" w:hAnsi="Tahoma" w:cs="Tahoma"/>
          <w:u w:val="single"/>
        </w:rPr>
        <w:t>Potek del:</w:t>
      </w:r>
    </w:p>
    <w:p w14:paraId="33F27505" w14:textId="77777777" w:rsidR="00037F8B" w:rsidRDefault="00037F8B" w:rsidP="00037F8B">
      <w:pPr>
        <w:jc w:val="both"/>
        <w:rPr>
          <w:rFonts w:ascii="Tahoma" w:hAnsi="Tahoma" w:cs="Tahoma"/>
        </w:rPr>
      </w:pPr>
    </w:p>
    <w:p w14:paraId="77800838" w14:textId="77777777" w:rsidR="00037F8B" w:rsidRPr="00936560" w:rsidRDefault="00037F8B" w:rsidP="00037F8B">
      <w:pPr>
        <w:jc w:val="both"/>
        <w:rPr>
          <w:rFonts w:ascii="Tahoma" w:hAnsi="Tahoma" w:cs="Tahoma"/>
        </w:rPr>
      </w:pPr>
      <w:r w:rsidRPr="00936560">
        <w:rPr>
          <w:rFonts w:ascii="Tahoma" w:hAnsi="Tahoma" w:cs="Tahoma"/>
        </w:rPr>
        <w:t>1</w:t>
      </w:r>
      <w:r w:rsidRPr="00936560">
        <w:rPr>
          <w:rFonts w:ascii="Tahoma" w:hAnsi="Tahoma" w:cs="Tahoma"/>
        </w:rPr>
        <w:tab/>
        <w:t xml:space="preserve">Pripravljalna in zaključna gradbena dela: </w:t>
      </w:r>
    </w:p>
    <w:p w14:paraId="05C85085" w14:textId="77777777" w:rsidR="00037F8B" w:rsidRPr="00936560" w:rsidRDefault="00037F8B" w:rsidP="00037F8B">
      <w:pPr>
        <w:ind w:left="708"/>
        <w:jc w:val="both"/>
        <w:rPr>
          <w:rFonts w:ascii="Tahoma" w:hAnsi="Tahoma" w:cs="Tahoma"/>
        </w:rPr>
      </w:pPr>
      <w:r w:rsidRPr="00936560">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14:paraId="70C5C1AD" w14:textId="77777777" w:rsidR="00037F8B" w:rsidRPr="00936560" w:rsidRDefault="00037F8B" w:rsidP="00037F8B">
      <w:pPr>
        <w:jc w:val="both"/>
        <w:rPr>
          <w:rFonts w:ascii="Tahoma" w:hAnsi="Tahoma" w:cs="Tahoma"/>
        </w:rPr>
      </w:pPr>
    </w:p>
    <w:p w14:paraId="6DA3EF00" w14:textId="77777777" w:rsidR="00037F8B" w:rsidRPr="00936560" w:rsidRDefault="00037F8B" w:rsidP="00037F8B">
      <w:pPr>
        <w:ind w:left="705" w:hanging="705"/>
        <w:jc w:val="both"/>
        <w:rPr>
          <w:rFonts w:ascii="Tahoma" w:hAnsi="Tahoma" w:cs="Tahoma"/>
        </w:rPr>
      </w:pPr>
      <w:r w:rsidRPr="00936560">
        <w:rPr>
          <w:rFonts w:ascii="Tahoma" w:hAnsi="Tahoma" w:cs="Tahoma"/>
        </w:rPr>
        <w:t>2</w:t>
      </w:r>
      <w:r w:rsidRPr="00936560">
        <w:rPr>
          <w:rFonts w:ascii="Tahoma" w:hAnsi="Tahoma" w:cs="Tahoma"/>
        </w:rPr>
        <w:tab/>
        <w:t>Specialna sanacijska dela na površini armiranobetonskih konstrukcijskih elementih (korita in pokrovi kinet, jaški):</w:t>
      </w:r>
    </w:p>
    <w:p w14:paraId="4514B53B" w14:textId="084A2BAD" w:rsidR="00037F8B" w:rsidRPr="00936560" w:rsidRDefault="00037F8B" w:rsidP="00037F8B">
      <w:pPr>
        <w:ind w:left="705"/>
        <w:jc w:val="both"/>
        <w:rPr>
          <w:rFonts w:ascii="Tahoma" w:hAnsi="Tahoma" w:cs="Tahoma"/>
        </w:rPr>
      </w:pPr>
      <w:r w:rsidRPr="00936560">
        <w:rPr>
          <w:rFonts w:ascii="Tahoma" w:hAnsi="Tahoma" w:cs="Tahoma"/>
        </w:rPr>
        <w:t xml:space="preserve">z vgradnjo specialnih materialov in uporabo postopkov je treba zaustaviti in preprečiti nadaljnje korozijsko propadanje betonov in nosilne armature kinete, saj mora tako sanirana kineta zagotoviti zadostno mehansko in vodotesno odpornost za najmanj nadaljnjih dvajset let. </w:t>
      </w:r>
    </w:p>
    <w:p w14:paraId="4679775E" w14:textId="77777777" w:rsidR="00037F8B" w:rsidRPr="00936560" w:rsidRDefault="00037F8B" w:rsidP="00037F8B">
      <w:pPr>
        <w:jc w:val="both"/>
        <w:rPr>
          <w:rFonts w:ascii="Tahoma" w:hAnsi="Tahoma" w:cs="Tahoma"/>
        </w:rPr>
      </w:pPr>
    </w:p>
    <w:p w14:paraId="3CE5304F" w14:textId="77777777" w:rsidR="00037F8B" w:rsidRPr="00936560" w:rsidRDefault="00037F8B" w:rsidP="00037F8B">
      <w:pPr>
        <w:ind w:left="705" w:hanging="705"/>
        <w:jc w:val="both"/>
        <w:rPr>
          <w:rFonts w:ascii="Tahoma" w:hAnsi="Tahoma" w:cs="Tahoma"/>
        </w:rPr>
      </w:pPr>
      <w:r w:rsidRPr="00936560">
        <w:rPr>
          <w:rFonts w:ascii="Tahoma" w:hAnsi="Tahoma" w:cs="Tahoma"/>
        </w:rPr>
        <w:t>3</w:t>
      </w:r>
      <w:r w:rsidRPr="00936560">
        <w:rPr>
          <w:rFonts w:ascii="Tahoma" w:hAnsi="Tahoma" w:cs="Tahoma"/>
        </w:rPr>
        <w:tab/>
        <w:t xml:space="preserve">Kontrola statične stabilnosti in ukrepi za zagotovitev stabilnosti: </w:t>
      </w:r>
    </w:p>
    <w:p w14:paraId="3F7B1466" w14:textId="77777777" w:rsidR="00037F8B" w:rsidRPr="00936560" w:rsidRDefault="00037F8B" w:rsidP="00037F8B">
      <w:pPr>
        <w:ind w:left="705"/>
        <w:jc w:val="both"/>
        <w:rPr>
          <w:rFonts w:ascii="Tahoma" w:hAnsi="Tahoma" w:cs="Tahoma"/>
        </w:rPr>
      </w:pPr>
      <w:r w:rsidRPr="00936560">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14:paraId="6FCA74C1" w14:textId="77777777" w:rsidR="00037F8B" w:rsidRPr="00936560" w:rsidRDefault="00037F8B" w:rsidP="00037F8B">
      <w:pPr>
        <w:ind w:left="705" w:hanging="705"/>
        <w:jc w:val="both"/>
        <w:rPr>
          <w:rFonts w:ascii="Tahoma" w:hAnsi="Tahoma" w:cs="Tahoma"/>
        </w:rPr>
      </w:pPr>
    </w:p>
    <w:p w14:paraId="44EDF8F0" w14:textId="77777777" w:rsidR="00037F8B" w:rsidRPr="00936560" w:rsidRDefault="00037F8B" w:rsidP="00037F8B">
      <w:pPr>
        <w:ind w:left="705" w:hanging="705"/>
        <w:jc w:val="both"/>
        <w:rPr>
          <w:rFonts w:ascii="Tahoma" w:hAnsi="Tahoma" w:cs="Tahoma"/>
        </w:rPr>
      </w:pPr>
      <w:r w:rsidRPr="00936560">
        <w:rPr>
          <w:rFonts w:ascii="Tahoma" w:hAnsi="Tahoma" w:cs="Tahoma"/>
        </w:rPr>
        <w:t>4</w:t>
      </w:r>
      <w:r w:rsidRPr="00936560">
        <w:rPr>
          <w:rFonts w:ascii="Tahoma" w:hAnsi="Tahoma" w:cs="Tahoma"/>
        </w:rPr>
        <w:tab/>
        <w:t xml:space="preserve">Zagotovitev vodotesnosti krovnih plošč: </w:t>
      </w:r>
    </w:p>
    <w:p w14:paraId="7873ED85" w14:textId="77777777" w:rsidR="00037F8B" w:rsidRPr="00936560" w:rsidRDefault="00037F8B" w:rsidP="00037F8B">
      <w:pPr>
        <w:ind w:left="705"/>
        <w:jc w:val="both"/>
        <w:rPr>
          <w:rFonts w:ascii="Tahoma" w:hAnsi="Tahoma" w:cs="Tahoma"/>
        </w:rPr>
      </w:pPr>
      <w:r w:rsidRPr="00936560">
        <w:rPr>
          <w:rFonts w:ascii="Tahoma" w:hAnsi="Tahoma" w:cs="Tahoma"/>
        </w:rPr>
        <w:t>po namestitvi AB pokrovov kinet (ali pokrivnih korit) je treba skrajno pazljivo izvesti hidroizolacijo:</w:t>
      </w:r>
    </w:p>
    <w:p w14:paraId="126BFB75" w14:textId="77777777" w:rsidR="00037F8B" w:rsidRPr="00936560" w:rsidRDefault="00037F8B" w:rsidP="00037F8B">
      <w:pPr>
        <w:ind w:left="705"/>
        <w:jc w:val="both"/>
        <w:rPr>
          <w:rFonts w:ascii="Tahoma" w:hAnsi="Tahoma" w:cs="Tahoma"/>
        </w:rPr>
      </w:pPr>
      <w:r w:rsidRPr="00936560">
        <w:rPr>
          <w:rFonts w:ascii="Tahoma" w:hAnsi="Tahoma" w:cs="Tahoma"/>
        </w:rPr>
        <w:t>na očiščeno površino se nanese hladni protiprašni premaz na bitumenski osnovi</w:t>
      </w:r>
      <w:r>
        <w:rPr>
          <w:rFonts w:ascii="Tahoma" w:hAnsi="Tahoma" w:cs="Tahoma"/>
        </w:rPr>
        <w:t>.</w:t>
      </w:r>
    </w:p>
    <w:p w14:paraId="539A7FF5" w14:textId="77777777" w:rsidR="00037F8B" w:rsidRPr="00936560" w:rsidRDefault="00037F8B" w:rsidP="00037F8B">
      <w:pPr>
        <w:ind w:left="705"/>
        <w:jc w:val="both"/>
        <w:rPr>
          <w:rFonts w:ascii="Tahoma" w:hAnsi="Tahoma" w:cs="Tahoma"/>
        </w:rPr>
      </w:pPr>
      <w:r w:rsidRPr="00936560">
        <w:rPr>
          <w:rFonts w:ascii="Tahoma" w:hAnsi="Tahoma" w:cs="Tahoma"/>
        </w:rPr>
        <w:t xml:space="preserve">Nato se na površino navari dva sloja bitumenskih trakov d= 4 mm (npr. Izotekt T4) - spoji obeh plasti morajo biti zamaknjeni, hidroizolacija mora prekrivati naležni stik korito/plošča vsaj za 15-20 cm po vertikali. </w:t>
      </w:r>
    </w:p>
    <w:p w14:paraId="692BCCA4" w14:textId="77777777" w:rsidR="00037F8B" w:rsidRPr="00936560" w:rsidRDefault="00037F8B" w:rsidP="00037F8B">
      <w:pPr>
        <w:ind w:left="705"/>
        <w:jc w:val="both"/>
        <w:rPr>
          <w:rFonts w:ascii="Tahoma" w:hAnsi="Tahoma" w:cs="Tahoma"/>
        </w:rPr>
      </w:pPr>
      <w:r w:rsidRPr="00936560">
        <w:rPr>
          <w:rFonts w:ascii="Tahoma" w:hAnsi="Tahoma" w:cs="Tahoma"/>
        </w:rPr>
        <w:t>Zaščito hidroizolacije predstavlja folija s točkovno strukturno površino, ki se na stikih spaja (npr. Tefond – Izostud ali podobno) in sloj peska zrnatosti 0..10 mm.</w:t>
      </w:r>
    </w:p>
    <w:p w14:paraId="71807EA9" w14:textId="207A3E5A" w:rsidR="00037F8B" w:rsidRDefault="00037F8B" w:rsidP="00037F8B">
      <w:pPr>
        <w:jc w:val="both"/>
        <w:rPr>
          <w:rFonts w:ascii="Tahoma" w:hAnsi="Tahoma" w:cs="Tahoma"/>
          <w:bCs/>
        </w:rPr>
      </w:pPr>
    </w:p>
    <w:p w14:paraId="496F5D0A" w14:textId="77777777" w:rsidR="00037F8B" w:rsidRPr="00936560" w:rsidRDefault="00037F8B" w:rsidP="00037F8B">
      <w:pPr>
        <w:jc w:val="both"/>
        <w:rPr>
          <w:rFonts w:ascii="Tahoma" w:hAnsi="Tahoma" w:cs="Tahoma"/>
          <w:u w:val="single"/>
        </w:rPr>
      </w:pPr>
      <w:r>
        <w:rPr>
          <w:rFonts w:ascii="Tahoma" w:hAnsi="Tahoma" w:cs="Tahoma"/>
          <w:u w:val="single"/>
        </w:rPr>
        <w:t>Sanacija AB pokrovov</w:t>
      </w:r>
      <w:r w:rsidRPr="00936560">
        <w:rPr>
          <w:rFonts w:ascii="Tahoma" w:hAnsi="Tahoma" w:cs="Tahoma"/>
          <w:u w:val="single"/>
        </w:rPr>
        <w:t>:</w:t>
      </w:r>
    </w:p>
    <w:p w14:paraId="50512744" w14:textId="77777777" w:rsidR="00037F8B" w:rsidRDefault="00037F8B" w:rsidP="00037F8B">
      <w:pPr>
        <w:jc w:val="both"/>
        <w:rPr>
          <w:rFonts w:ascii="Tahoma" w:hAnsi="Tahoma" w:cs="Tahoma"/>
        </w:rPr>
      </w:pPr>
    </w:p>
    <w:p w14:paraId="545C455A" w14:textId="77777777" w:rsidR="00037F8B" w:rsidRPr="00936560" w:rsidRDefault="00037F8B" w:rsidP="00037F8B">
      <w:pPr>
        <w:jc w:val="both"/>
        <w:rPr>
          <w:rFonts w:ascii="Tahoma" w:hAnsi="Tahoma" w:cs="Tahoma"/>
        </w:rPr>
      </w:pPr>
      <w:r w:rsidRPr="00936560">
        <w:rPr>
          <w:rFonts w:ascii="Tahoma" w:hAnsi="Tahoma" w:cs="Tahoma"/>
        </w:rPr>
        <w:t>Na podlagi pregleda in preiskav AB pokrovov predlagamo naslednjo kategorizacijo poškodb s tehnologijo sanacijskih postopkov:</w:t>
      </w:r>
    </w:p>
    <w:p w14:paraId="72DD6BE1" w14:textId="77777777" w:rsidR="00037F8B" w:rsidRDefault="00037F8B" w:rsidP="00037F8B">
      <w:pPr>
        <w:jc w:val="both"/>
        <w:rPr>
          <w:rFonts w:ascii="Tahoma" w:hAnsi="Tahoma" w:cs="Tahoma"/>
        </w:rPr>
      </w:pP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037F8B" w:rsidRPr="00936560" w14:paraId="09CEBFF3" w14:textId="77777777" w:rsidTr="006C2900">
        <w:tc>
          <w:tcPr>
            <w:tcW w:w="637" w:type="dxa"/>
            <w:tcBorders>
              <w:top w:val="single" w:sz="6" w:space="0" w:color="auto"/>
              <w:left w:val="single" w:sz="6" w:space="0" w:color="auto"/>
              <w:bottom w:val="single" w:sz="6" w:space="0" w:color="auto"/>
              <w:right w:val="single" w:sz="6" w:space="0" w:color="auto"/>
            </w:tcBorders>
          </w:tcPr>
          <w:p w14:paraId="33807CF1" w14:textId="77777777" w:rsidR="00037F8B" w:rsidRPr="00936560" w:rsidRDefault="00037F8B" w:rsidP="006C2900">
            <w:pPr>
              <w:jc w:val="both"/>
              <w:rPr>
                <w:rFonts w:ascii="Tahoma" w:hAnsi="Tahoma" w:cs="Tahoma"/>
              </w:rPr>
            </w:pPr>
            <w:r w:rsidRPr="00936560">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14:paraId="6345FA19" w14:textId="77777777" w:rsidR="00037F8B" w:rsidRPr="00936560" w:rsidRDefault="00037F8B" w:rsidP="006C2900">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0E98750A" w14:textId="77777777" w:rsidR="00037F8B" w:rsidRPr="00936560" w:rsidRDefault="00037F8B" w:rsidP="006C2900">
            <w:pPr>
              <w:jc w:val="both"/>
              <w:rPr>
                <w:rFonts w:ascii="Tahoma" w:hAnsi="Tahoma" w:cs="Tahoma"/>
              </w:rPr>
            </w:pPr>
            <w:r w:rsidRPr="00936560">
              <w:rPr>
                <w:rFonts w:ascii="Tahoma" w:hAnsi="Tahoma" w:cs="Tahoma"/>
              </w:rPr>
              <w:t>Poškodbe / sanacija</w:t>
            </w:r>
          </w:p>
        </w:tc>
      </w:tr>
      <w:tr w:rsidR="00037F8B" w:rsidRPr="00936560" w14:paraId="155189DD" w14:textId="77777777" w:rsidTr="006C2900">
        <w:tc>
          <w:tcPr>
            <w:tcW w:w="637" w:type="dxa"/>
            <w:tcBorders>
              <w:top w:val="single" w:sz="6" w:space="0" w:color="auto"/>
              <w:left w:val="single" w:sz="6" w:space="0" w:color="auto"/>
              <w:bottom w:val="single" w:sz="6" w:space="0" w:color="auto"/>
              <w:right w:val="single" w:sz="6" w:space="0" w:color="auto"/>
            </w:tcBorders>
          </w:tcPr>
          <w:p w14:paraId="5BA69369" w14:textId="77777777" w:rsidR="00037F8B" w:rsidRPr="00936560" w:rsidRDefault="00037F8B" w:rsidP="006C290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2071FD96" w14:textId="77777777" w:rsidR="00037F8B" w:rsidRPr="00936560" w:rsidRDefault="00037F8B" w:rsidP="006C2900">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501A202F" w14:textId="77777777" w:rsidR="00037F8B" w:rsidRPr="00936560" w:rsidRDefault="00037F8B" w:rsidP="006C2900">
            <w:pPr>
              <w:jc w:val="both"/>
              <w:rPr>
                <w:rFonts w:ascii="Tahoma" w:hAnsi="Tahoma" w:cs="Tahoma"/>
              </w:rPr>
            </w:pPr>
          </w:p>
        </w:tc>
      </w:tr>
      <w:tr w:rsidR="00037F8B" w:rsidRPr="00936560" w14:paraId="2F456763" w14:textId="77777777" w:rsidTr="006C2900">
        <w:tc>
          <w:tcPr>
            <w:tcW w:w="637" w:type="dxa"/>
            <w:tcBorders>
              <w:top w:val="single" w:sz="6" w:space="0" w:color="auto"/>
              <w:left w:val="single" w:sz="6" w:space="0" w:color="auto"/>
              <w:bottom w:val="single" w:sz="6" w:space="0" w:color="auto"/>
              <w:right w:val="single" w:sz="6" w:space="0" w:color="auto"/>
            </w:tcBorders>
          </w:tcPr>
          <w:p w14:paraId="74228E24" w14:textId="77777777" w:rsidR="00037F8B" w:rsidRPr="00936560" w:rsidRDefault="00037F8B" w:rsidP="006C2900">
            <w:pPr>
              <w:jc w:val="both"/>
              <w:rPr>
                <w:rFonts w:ascii="Tahoma" w:hAnsi="Tahoma" w:cs="Tahoma"/>
              </w:rPr>
            </w:pPr>
            <w:r w:rsidRPr="00936560">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14:paraId="6CB3F762" w14:textId="77777777" w:rsidR="00037F8B" w:rsidRPr="00936560" w:rsidRDefault="00037F8B" w:rsidP="006C2900">
            <w:pPr>
              <w:jc w:val="both"/>
              <w:rPr>
                <w:rFonts w:ascii="Tahoma" w:hAnsi="Tahoma" w:cs="Tahoma"/>
              </w:rPr>
            </w:pPr>
            <w:r w:rsidRPr="00936560">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14:paraId="4F2651A1"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 xml:space="preserve">površinske nečistoče in nepravilnosti </w:t>
            </w:r>
          </w:p>
          <w:p w14:paraId="0C165E0A"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razpoke zaradi krčenja pod 0.1 mm,</w:t>
            </w:r>
          </w:p>
          <w:p w14:paraId="51226339"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luknjice - zračni mehurčki na površini 10 %</w:t>
            </w:r>
          </w:p>
        </w:tc>
      </w:tr>
      <w:tr w:rsidR="00037F8B" w:rsidRPr="00936560" w14:paraId="0E8E4C4D" w14:textId="77777777" w:rsidTr="006C2900">
        <w:trPr>
          <w:trHeight w:val="108"/>
        </w:trPr>
        <w:tc>
          <w:tcPr>
            <w:tcW w:w="637" w:type="dxa"/>
            <w:tcBorders>
              <w:top w:val="single" w:sz="6" w:space="0" w:color="auto"/>
              <w:left w:val="single" w:sz="6" w:space="0" w:color="auto"/>
              <w:bottom w:val="single" w:sz="6" w:space="0" w:color="auto"/>
              <w:right w:val="single" w:sz="6" w:space="0" w:color="auto"/>
            </w:tcBorders>
          </w:tcPr>
          <w:p w14:paraId="149C071A"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40C92485"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7F8AE55E" w14:textId="77777777" w:rsidR="00037F8B" w:rsidRPr="00936560" w:rsidRDefault="00037F8B" w:rsidP="006C2900">
            <w:pPr>
              <w:numPr>
                <w:ilvl w:val="12"/>
                <w:numId w:val="0"/>
              </w:numPr>
              <w:jc w:val="both"/>
              <w:rPr>
                <w:rFonts w:ascii="Tahoma" w:hAnsi="Tahoma" w:cs="Tahoma"/>
              </w:rPr>
            </w:pPr>
          </w:p>
        </w:tc>
      </w:tr>
      <w:tr w:rsidR="00037F8B" w:rsidRPr="00936560" w14:paraId="5DA43284" w14:textId="77777777" w:rsidTr="006C2900">
        <w:tc>
          <w:tcPr>
            <w:tcW w:w="637" w:type="dxa"/>
            <w:tcBorders>
              <w:top w:val="single" w:sz="6" w:space="0" w:color="auto"/>
              <w:left w:val="single" w:sz="6" w:space="0" w:color="auto"/>
              <w:bottom w:val="single" w:sz="6" w:space="0" w:color="auto"/>
              <w:right w:val="single" w:sz="6" w:space="0" w:color="auto"/>
            </w:tcBorders>
          </w:tcPr>
          <w:p w14:paraId="0411D0E9"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3A883131"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14:paraId="15D407A2"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čiščenje površine s peskanjem in vodnim curkom pod visokim pritiskom oziroma mehansko s pnevmatskimi kladivi</w:t>
            </w:r>
          </w:p>
          <w:p w14:paraId="02359BBC"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nanos premaza, ki je paropropusten, nepropusten pa za prodiranje CO</w:t>
            </w:r>
            <w:r w:rsidRPr="00936560">
              <w:rPr>
                <w:rFonts w:ascii="Tahoma" w:hAnsi="Tahoma" w:cs="Tahoma"/>
                <w:vertAlign w:val="subscript"/>
              </w:rPr>
              <w:t>2</w:t>
            </w:r>
            <w:r w:rsidRPr="00936560">
              <w:rPr>
                <w:rFonts w:ascii="Tahoma" w:hAnsi="Tahoma" w:cs="Tahoma"/>
              </w:rPr>
              <w:t xml:space="preserve"> z ustrezno pripravo površine</w:t>
            </w:r>
          </w:p>
        </w:tc>
      </w:tr>
      <w:tr w:rsidR="00037F8B" w:rsidRPr="00936560" w14:paraId="77D0F4F8" w14:textId="77777777" w:rsidTr="006C2900">
        <w:tc>
          <w:tcPr>
            <w:tcW w:w="637" w:type="dxa"/>
            <w:tcBorders>
              <w:top w:val="single" w:sz="6" w:space="0" w:color="auto"/>
              <w:left w:val="single" w:sz="6" w:space="0" w:color="auto"/>
              <w:bottom w:val="single" w:sz="6" w:space="0" w:color="auto"/>
              <w:right w:val="single" w:sz="6" w:space="0" w:color="auto"/>
            </w:tcBorders>
          </w:tcPr>
          <w:p w14:paraId="7F32ED22"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5FC039DF"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6C78F80D" w14:textId="77777777" w:rsidR="00037F8B" w:rsidRPr="00936560" w:rsidRDefault="00037F8B" w:rsidP="006C2900">
            <w:pPr>
              <w:numPr>
                <w:ilvl w:val="12"/>
                <w:numId w:val="0"/>
              </w:numPr>
              <w:jc w:val="both"/>
              <w:rPr>
                <w:rFonts w:ascii="Tahoma" w:hAnsi="Tahoma" w:cs="Tahoma"/>
              </w:rPr>
            </w:pPr>
          </w:p>
        </w:tc>
      </w:tr>
      <w:tr w:rsidR="00037F8B" w:rsidRPr="00936560" w14:paraId="784C205D" w14:textId="77777777" w:rsidTr="006C2900">
        <w:tc>
          <w:tcPr>
            <w:tcW w:w="637" w:type="dxa"/>
            <w:tcBorders>
              <w:top w:val="single" w:sz="6" w:space="0" w:color="auto"/>
              <w:left w:val="single" w:sz="6" w:space="0" w:color="auto"/>
              <w:bottom w:val="single" w:sz="6" w:space="0" w:color="auto"/>
              <w:right w:val="single" w:sz="6" w:space="0" w:color="auto"/>
            </w:tcBorders>
          </w:tcPr>
          <w:p w14:paraId="2652BDD0"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14:paraId="4F48A7CF"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14:paraId="315A8279"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betonske površine, ki so porozne in karbonatizirane do globine 5 mm, lokalno je vidna armatura, razpoke zaradi krčenja so do 0,3 mm</w:t>
            </w:r>
          </w:p>
        </w:tc>
      </w:tr>
      <w:tr w:rsidR="00037F8B" w:rsidRPr="00936560" w14:paraId="5800B2DC" w14:textId="77777777" w:rsidTr="006C2900">
        <w:tc>
          <w:tcPr>
            <w:tcW w:w="637" w:type="dxa"/>
            <w:tcBorders>
              <w:top w:val="single" w:sz="6" w:space="0" w:color="auto"/>
              <w:left w:val="single" w:sz="6" w:space="0" w:color="auto"/>
              <w:bottom w:val="single" w:sz="6" w:space="0" w:color="auto"/>
              <w:right w:val="single" w:sz="6" w:space="0" w:color="auto"/>
            </w:tcBorders>
          </w:tcPr>
          <w:p w14:paraId="1B8289C5"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79EC1950"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71940E97" w14:textId="77777777" w:rsidR="00037F8B" w:rsidRPr="00936560" w:rsidRDefault="00037F8B" w:rsidP="006C2900">
            <w:pPr>
              <w:numPr>
                <w:ilvl w:val="12"/>
                <w:numId w:val="0"/>
              </w:numPr>
              <w:jc w:val="both"/>
              <w:rPr>
                <w:rFonts w:ascii="Tahoma" w:hAnsi="Tahoma" w:cs="Tahoma"/>
              </w:rPr>
            </w:pPr>
          </w:p>
        </w:tc>
      </w:tr>
      <w:tr w:rsidR="00037F8B" w:rsidRPr="00936560" w14:paraId="4CE6F51A" w14:textId="77777777" w:rsidTr="006C2900">
        <w:tc>
          <w:tcPr>
            <w:tcW w:w="637" w:type="dxa"/>
            <w:tcBorders>
              <w:top w:val="single" w:sz="6" w:space="0" w:color="auto"/>
              <w:left w:val="single" w:sz="6" w:space="0" w:color="auto"/>
              <w:bottom w:val="single" w:sz="6" w:space="0" w:color="auto"/>
              <w:right w:val="single" w:sz="6" w:space="0" w:color="auto"/>
            </w:tcBorders>
          </w:tcPr>
          <w:p w14:paraId="2DDA9371"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355710A5"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14:paraId="6826656D"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odstranitev betona z vodnim curkom pod pritiskom do globine 5 mm, oz. do globine karbonatizacije, oziroma mehansko s pnevmatskimi kladivi, obdelavo zaključiti ostrorobo (pravokotno)</w:t>
            </w:r>
          </w:p>
          <w:p w14:paraId="240DFE7C"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lastRenderedPageBreak/>
              <w:t>če je vidna korodirana armatura, se jo očisti do kovinskega sijaja (st 3 ali Sa 2,5) in zaščiti</w:t>
            </w:r>
          </w:p>
          <w:p w14:paraId="47E8A680"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betonska površina se očisti in pripravi za nanos adhezijskega sloja</w:t>
            </w:r>
          </w:p>
          <w:p w14:paraId="434852F8"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nanos reparaturne malte v debelini, da dosežemo potrebni zaščitni sloj za armaturo, nanos po navodilih proizvajalca</w:t>
            </w:r>
          </w:p>
          <w:p w14:paraId="48A3BF19"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površino zaščitimo z zaključnim zaščitnim premazom</w:t>
            </w:r>
          </w:p>
        </w:tc>
      </w:tr>
      <w:tr w:rsidR="00037F8B" w:rsidRPr="00936560" w14:paraId="10975FCB" w14:textId="77777777" w:rsidTr="006C2900">
        <w:trPr>
          <w:trHeight w:val="229"/>
        </w:trPr>
        <w:tc>
          <w:tcPr>
            <w:tcW w:w="637" w:type="dxa"/>
            <w:tcBorders>
              <w:top w:val="single" w:sz="6" w:space="0" w:color="auto"/>
              <w:left w:val="single" w:sz="6" w:space="0" w:color="auto"/>
              <w:bottom w:val="single" w:sz="6" w:space="0" w:color="auto"/>
              <w:right w:val="single" w:sz="6" w:space="0" w:color="auto"/>
            </w:tcBorders>
          </w:tcPr>
          <w:p w14:paraId="5355CA2D"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1D39F11F"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52E404C2" w14:textId="77777777" w:rsidR="00037F8B" w:rsidRPr="00936560" w:rsidRDefault="00037F8B" w:rsidP="006C2900">
            <w:pPr>
              <w:numPr>
                <w:ilvl w:val="12"/>
                <w:numId w:val="0"/>
              </w:numPr>
              <w:jc w:val="both"/>
              <w:rPr>
                <w:rFonts w:ascii="Tahoma" w:hAnsi="Tahoma" w:cs="Tahoma"/>
              </w:rPr>
            </w:pPr>
          </w:p>
        </w:tc>
      </w:tr>
      <w:tr w:rsidR="00037F8B" w:rsidRPr="00936560" w14:paraId="0160FF14" w14:textId="77777777" w:rsidTr="006C2900">
        <w:tc>
          <w:tcPr>
            <w:tcW w:w="637" w:type="dxa"/>
            <w:tcBorders>
              <w:top w:val="single" w:sz="6" w:space="0" w:color="auto"/>
              <w:left w:val="single" w:sz="6" w:space="0" w:color="auto"/>
              <w:bottom w:val="single" w:sz="6" w:space="0" w:color="auto"/>
              <w:right w:val="single" w:sz="6" w:space="0" w:color="auto"/>
            </w:tcBorders>
          </w:tcPr>
          <w:p w14:paraId="1A42B601"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14:paraId="0C4D143E"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14:paraId="040E33C4"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luščenje betona v debelini ca 1 cm</w:t>
            </w:r>
          </w:p>
          <w:p w14:paraId="2FE4A43F"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razpoke v betonu  do 1 mm ali količina (m</w:t>
            </w:r>
            <w:r w:rsidRPr="00936560">
              <w:rPr>
                <w:rFonts w:ascii="Tahoma" w:hAnsi="Tahoma" w:cs="Tahoma"/>
                <w:vertAlign w:val="superscript"/>
              </w:rPr>
              <w:t>/</w:t>
            </w:r>
            <w:r w:rsidRPr="00936560">
              <w:rPr>
                <w:rFonts w:ascii="Tahoma" w:hAnsi="Tahoma" w:cs="Tahoma"/>
              </w:rPr>
              <w:t>) razpok / m</w:t>
            </w:r>
            <w:r w:rsidRPr="00936560">
              <w:rPr>
                <w:rFonts w:ascii="Tahoma" w:hAnsi="Tahoma" w:cs="Tahoma"/>
                <w:vertAlign w:val="superscript"/>
              </w:rPr>
              <w:t>2</w:t>
            </w:r>
            <w:r w:rsidRPr="00936560">
              <w:rPr>
                <w:rFonts w:ascii="Tahoma" w:hAnsi="Tahoma" w:cs="Tahoma"/>
              </w:rPr>
              <w:t xml:space="preserve"> površine konstrukcije = 2 m</w:t>
            </w:r>
            <w:r w:rsidRPr="00936560">
              <w:rPr>
                <w:rFonts w:ascii="Tahoma" w:hAnsi="Tahoma" w:cs="Tahoma"/>
                <w:vertAlign w:val="superscript"/>
              </w:rPr>
              <w:t>/</w:t>
            </w:r>
            <w:r w:rsidRPr="00936560">
              <w:rPr>
                <w:rFonts w:ascii="Tahoma" w:hAnsi="Tahoma" w:cs="Tahoma"/>
              </w:rPr>
              <w:t>/ m</w:t>
            </w:r>
            <w:r w:rsidRPr="00936560">
              <w:rPr>
                <w:rFonts w:ascii="Tahoma" w:hAnsi="Tahoma" w:cs="Tahoma"/>
                <w:vertAlign w:val="superscript"/>
              </w:rPr>
              <w:t>2</w:t>
            </w:r>
          </w:p>
          <w:p w14:paraId="717DC7A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krovna plast je karbonatizirana</w:t>
            </w:r>
          </w:p>
        </w:tc>
      </w:tr>
      <w:tr w:rsidR="00037F8B" w:rsidRPr="00936560" w14:paraId="6829059A" w14:textId="77777777" w:rsidTr="006C2900">
        <w:trPr>
          <w:trHeight w:val="108"/>
        </w:trPr>
        <w:tc>
          <w:tcPr>
            <w:tcW w:w="637" w:type="dxa"/>
            <w:tcBorders>
              <w:top w:val="single" w:sz="6" w:space="0" w:color="auto"/>
              <w:left w:val="single" w:sz="6" w:space="0" w:color="auto"/>
              <w:bottom w:val="single" w:sz="6" w:space="0" w:color="auto"/>
              <w:right w:val="single" w:sz="6" w:space="0" w:color="auto"/>
            </w:tcBorders>
          </w:tcPr>
          <w:p w14:paraId="012658BE"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37272686"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73FDBC2D" w14:textId="77777777" w:rsidR="00037F8B" w:rsidRPr="00936560" w:rsidRDefault="00037F8B" w:rsidP="006C2900">
            <w:pPr>
              <w:numPr>
                <w:ilvl w:val="12"/>
                <w:numId w:val="0"/>
              </w:numPr>
              <w:jc w:val="both"/>
              <w:rPr>
                <w:rFonts w:ascii="Tahoma" w:hAnsi="Tahoma" w:cs="Tahoma"/>
              </w:rPr>
            </w:pPr>
          </w:p>
        </w:tc>
      </w:tr>
      <w:tr w:rsidR="00037F8B" w:rsidRPr="00936560" w14:paraId="21D34FBE" w14:textId="77777777" w:rsidTr="006C2900">
        <w:tc>
          <w:tcPr>
            <w:tcW w:w="637" w:type="dxa"/>
            <w:tcBorders>
              <w:top w:val="single" w:sz="6" w:space="0" w:color="auto"/>
              <w:left w:val="single" w:sz="6" w:space="0" w:color="auto"/>
              <w:bottom w:val="single" w:sz="6" w:space="0" w:color="auto"/>
              <w:right w:val="single" w:sz="6" w:space="0" w:color="auto"/>
            </w:tcBorders>
          </w:tcPr>
          <w:p w14:paraId="08C8DD82"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1CE681AC"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14:paraId="520954DD"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odstranitev poškodovane plasti betona</w:t>
            </w:r>
          </w:p>
          <w:p w14:paraId="4B0970A9"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po potrebi dodatna odstranitev betona v območju močno znižane alkalnosti – pH &lt; 10,5</w:t>
            </w:r>
          </w:p>
          <w:p w14:paraId="4433DD1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poglobljeni del betona se zaključuje pravokotno na betonsko površino</w:t>
            </w:r>
          </w:p>
          <w:p w14:paraId="14B558BB"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čiščenje in protikorozijska zaščita armature</w:t>
            </w:r>
          </w:p>
          <w:p w14:paraId="0C19B93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priprava površine in adhezijski sloj</w:t>
            </w:r>
          </w:p>
          <w:p w14:paraId="51E2CD5E"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nanos reparaturne malte v potrebni debelini (zaščitni sloj)</w:t>
            </w:r>
          </w:p>
          <w:p w14:paraId="04ED61F3"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zaključni zaščitni premaz</w:t>
            </w:r>
          </w:p>
        </w:tc>
      </w:tr>
      <w:tr w:rsidR="00037F8B" w:rsidRPr="00936560" w14:paraId="49A96206" w14:textId="77777777" w:rsidTr="006C2900">
        <w:tc>
          <w:tcPr>
            <w:tcW w:w="637" w:type="dxa"/>
            <w:tcBorders>
              <w:top w:val="single" w:sz="6" w:space="0" w:color="auto"/>
              <w:left w:val="single" w:sz="6" w:space="0" w:color="auto"/>
              <w:bottom w:val="single" w:sz="6" w:space="0" w:color="auto"/>
              <w:right w:val="single" w:sz="6" w:space="0" w:color="auto"/>
            </w:tcBorders>
          </w:tcPr>
          <w:p w14:paraId="42A6E2CC"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17577D7C"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1275BB91" w14:textId="77777777" w:rsidR="00037F8B" w:rsidRPr="00936560" w:rsidRDefault="00037F8B" w:rsidP="006C2900">
            <w:pPr>
              <w:numPr>
                <w:ilvl w:val="12"/>
                <w:numId w:val="0"/>
              </w:numPr>
              <w:tabs>
                <w:tab w:val="left" w:pos="360"/>
              </w:tabs>
              <w:jc w:val="both"/>
              <w:rPr>
                <w:rFonts w:ascii="Tahoma" w:hAnsi="Tahoma" w:cs="Tahoma"/>
              </w:rPr>
            </w:pPr>
          </w:p>
        </w:tc>
      </w:tr>
      <w:tr w:rsidR="00037F8B" w:rsidRPr="00936560" w14:paraId="0C7B4B54" w14:textId="77777777" w:rsidTr="006C2900">
        <w:tc>
          <w:tcPr>
            <w:tcW w:w="637" w:type="dxa"/>
            <w:tcBorders>
              <w:top w:val="single" w:sz="6" w:space="0" w:color="auto"/>
              <w:left w:val="single" w:sz="6" w:space="0" w:color="auto"/>
              <w:bottom w:val="single" w:sz="6" w:space="0" w:color="auto"/>
              <w:right w:val="single" w:sz="6" w:space="0" w:color="auto"/>
            </w:tcBorders>
          </w:tcPr>
          <w:p w14:paraId="02224A70"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14:paraId="788E5E63"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14:paraId="08C7E28C"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razjede in zelo porozna mesta zaradi erozije in kemijske korozije in</w:t>
            </w:r>
          </w:p>
          <w:p w14:paraId="774AD286"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razpoke na betonski površini zaradi korozije večje kot 1 mm</w:t>
            </w:r>
          </w:p>
        </w:tc>
      </w:tr>
      <w:tr w:rsidR="00037F8B" w:rsidRPr="00936560" w14:paraId="361C801F" w14:textId="77777777" w:rsidTr="006C2900">
        <w:trPr>
          <w:trHeight w:val="238"/>
        </w:trPr>
        <w:tc>
          <w:tcPr>
            <w:tcW w:w="637" w:type="dxa"/>
            <w:tcBorders>
              <w:top w:val="single" w:sz="6" w:space="0" w:color="auto"/>
              <w:left w:val="single" w:sz="6" w:space="0" w:color="auto"/>
              <w:bottom w:val="single" w:sz="6" w:space="0" w:color="auto"/>
              <w:right w:val="single" w:sz="6" w:space="0" w:color="auto"/>
            </w:tcBorders>
          </w:tcPr>
          <w:p w14:paraId="710597AD"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7E98B098"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42BBB506" w14:textId="77777777" w:rsidR="00037F8B" w:rsidRPr="00936560" w:rsidRDefault="00037F8B" w:rsidP="006C2900">
            <w:pPr>
              <w:numPr>
                <w:ilvl w:val="12"/>
                <w:numId w:val="0"/>
              </w:numPr>
              <w:jc w:val="both"/>
              <w:rPr>
                <w:rFonts w:ascii="Tahoma" w:hAnsi="Tahoma" w:cs="Tahoma"/>
              </w:rPr>
            </w:pPr>
          </w:p>
        </w:tc>
      </w:tr>
      <w:tr w:rsidR="00037F8B" w:rsidRPr="00936560" w14:paraId="3F627691" w14:textId="77777777" w:rsidTr="006C2900">
        <w:tc>
          <w:tcPr>
            <w:tcW w:w="637" w:type="dxa"/>
            <w:tcBorders>
              <w:top w:val="single" w:sz="6" w:space="0" w:color="auto"/>
              <w:left w:val="single" w:sz="6" w:space="0" w:color="auto"/>
              <w:bottom w:val="single" w:sz="6" w:space="0" w:color="auto"/>
              <w:right w:val="single" w:sz="6" w:space="0" w:color="auto"/>
            </w:tcBorders>
          </w:tcPr>
          <w:p w14:paraId="7E6BF009"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0DE4941D"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14:paraId="1512E658"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odstranitev poškodovanega betona</w:t>
            </w:r>
          </w:p>
          <w:p w14:paraId="111B6E3A"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poglobljeni del betona se zaključuje pravokotno na betonsko površino</w:t>
            </w:r>
          </w:p>
          <w:p w14:paraId="646059A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čiščenje in zaščita armature ter po potrebi polaganje dodatne armature</w:t>
            </w:r>
          </w:p>
          <w:p w14:paraId="5F5C001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priprava površine in adhezijski sloj</w:t>
            </w:r>
          </w:p>
          <w:p w14:paraId="677C0A1B"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nanos reparaturne malte v potrebni debelini, v primeru večjih debelin je potrebno upoštevati navodila proizvajalca glede debelin posameznih slojev in časovnega zamika in nege med nanosi posameznih slojev, možna je uporaba brizganih malt / betonov</w:t>
            </w:r>
          </w:p>
          <w:p w14:paraId="1C9C9DE7"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zaključni zaščitni premaz</w:t>
            </w:r>
          </w:p>
        </w:tc>
      </w:tr>
      <w:tr w:rsidR="00037F8B" w:rsidRPr="00936560" w14:paraId="255B10E6" w14:textId="77777777" w:rsidTr="006C2900">
        <w:trPr>
          <w:trHeight w:val="174"/>
        </w:trPr>
        <w:tc>
          <w:tcPr>
            <w:tcW w:w="637" w:type="dxa"/>
            <w:tcBorders>
              <w:top w:val="single" w:sz="6" w:space="0" w:color="auto"/>
              <w:left w:val="single" w:sz="6" w:space="0" w:color="auto"/>
              <w:bottom w:val="single" w:sz="6" w:space="0" w:color="auto"/>
              <w:right w:val="single" w:sz="6" w:space="0" w:color="auto"/>
            </w:tcBorders>
          </w:tcPr>
          <w:p w14:paraId="3F6B75BD" w14:textId="77777777" w:rsidR="00037F8B" w:rsidRPr="00936560" w:rsidRDefault="00037F8B" w:rsidP="006C2900">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18909E11" w14:textId="77777777" w:rsidR="00037F8B" w:rsidRPr="00936560" w:rsidRDefault="00037F8B" w:rsidP="006C2900">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7F0CB3CF" w14:textId="77777777" w:rsidR="00037F8B" w:rsidRPr="00936560" w:rsidRDefault="00037F8B" w:rsidP="006C2900">
            <w:pPr>
              <w:numPr>
                <w:ilvl w:val="12"/>
                <w:numId w:val="0"/>
              </w:numPr>
              <w:jc w:val="both"/>
              <w:rPr>
                <w:rFonts w:ascii="Tahoma" w:hAnsi="Tahoma" w:cs="Tahoma"/>
              </w:rPr>
            </w:pPr>
          </w:p>
        </w:tc>
      </w:tr>
      <w:tr w:rsidR="00037F8B" w:rsidRPr="00936560" w14:paraId="635F7A0F" w14:textId="77777777" w:rsidTr="006C2900">
        <w:trPr>
          <w:trHeight w:val="732"/>
        </w:trPr>
        <w:tc>
          <w:tcPr>
            <w:tcW w:w="637" w:type="dxa"/>
            <w:tcBorders>
              <w:top w:val="single" w:sz="6" w:space="0" w:color="auto"/>
              <w:left w:val="single" w:sz="6" w:space="0" w:color="auto"/>
              <w:bottom w:val="single" w:sz="6" w:space="0" w:color="auto"/>
              <w:right w:val="single" w:sz="6" w:space="0" w:color="auto"/>
            </w:tcBorders>
          </w:tcPr>
          <w:p w14:paraId="31A41568"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14:paraId="7ED6060D" w14:textId="77777777" w:rsidR="00037F8B" w:rsidRPr="00936560" w:rsidRDefault="00037F8B" w:rsidP="006C2900">
            <w:pPr>
              <w:numPr>
                <w:ilvl w:val="12"/>
                <w:numId w:val="0"/>
              </w:numPr>
              <w:jc w:val="both"/>
              <w:rPr>
                <w:rFonts w:ascii="Tahoma" w:hAnsi="Tahoma" w:cs="Tahoma"/>
              </w:rPr>
            </w:pPr>
            <w:r w:rsidRPr="00936560">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14:paraId="73B327AA"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betonska površina je močno poškodovana, razpokana, beton odpada, se razslojuje, kruši in drobi</w:t>
            </w:r>
          </w:p>
          <w:p w14:paraId="3B05AA3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alkalnost betona pade v kislo območje – pH &lt; 9</w:t>
            </w:r>
          </w:p>
        </w:tc>
      </w:tr>
      <w:tr w:rsidR="00037F8B" w:rsidRPr="00936560" w14:paraId="0E857792" w14:textId="77777777" w:rsidTr="006C2900">
        <w:tc>
          <w:tcPr>
            <w:tcW w:w="637" w:type="dxa"/>
            <w:tcBorders>
              <w:top w:val="single" w:sz="6" w:space="0" w:color="auto"/>
              <w:left w:val="single" w:sz="6" w:space="0" w:color="auto"/>
              <w:bottom w:val="single" w:sz="6" w:space="0" w:color="auto"/>
              <w:right w:val="single" w:sz="6" w:space="0" w:color="auto"/>
            </w:tcBorders>
          </w:tcPr>
          <w:p w14:paraId="60DA843D" w14:textId="77777777" w:rsidR="00037F8B" w:rsidRPr="00936560" w:rsidRDefault="00037F8B" w:rsidP="006C290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3A0FFC7D" w14:textId="77777777" w:rsidR="00037F8B" w:rsidRPr="00936560" w:rsidRDefault="00037F8B" w:rsidP="006C2900">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14:paraId="12562992" w14:textId="77777777" w:rsidR="00037F8B" w:rsidRPr="00936560" w:rsidRDefault="00037F8B" w:rsidP="006C2900">
            <w:pPr>
              <w:jc w:val="both"/>
              <w:rPr>
                <w:rFonts w:ascii="Tahoma" w:hAnsi="Tahoma" w:cs="Tahoma"/>
              </w:rPr>
            </w:pPr>
          </w:p>
        </w:tc>
      </w:tr>
      <w:tr w:rsidR="00037F8B" w:rsidRPr="00936560" w14:paraId="0AE37AE6" w14:textId="77777777" w:rsidTr="006C2900">
        <w:tc>
          <w:tcPr>
            <w:tcW w:w="637" w:type="dxa"/>
            <w:tcBorders>
              <w:top w:val="single" w:sz="6" w:space="0" w:color="auto"/>
              <w:left w:val="single" w:sz="6" w:space="0" w:color="auto"/>
              <w:bottom w:val="single" w:sz="6" w:space="0" w:color="auto"/>
              <w:right w:val="single" w:sz="6" w:space="0" w:color="auto"/>
            </w:tcBorders>
          </w:tcPr>
          <w:p w14:paraId="3148D1FD" w14:textId="77777777" w:rsidR="00037F8B" w:rsidRPr="00936560" w:rsidRDefault="00037F8B" w:rsidP="006C2900">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14:paraId="51ACA85B" w14:textId="77777777" w:rsidR="00037F8B" w:rsidRPr="00936560" w:rsidRDefault="00037F8B" w:rsidP="006C2900">
            <w:pPr>
              <w:jc w:val="both"/>
              <w:rPr>
                <w:rFonts w:ascii="Tahoma" w:hAnsi="Tahoma" w:cs="Tahoma"/>
              </w:rPr>
            </w:pPr>
            <w:r w:rsidRPr="00936560">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14:paraId="67C395E7"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odstranitev poškodovanega betona</w:t>
            </w:r>
          </w:p>
          <w:p w14:paraId="555ABFDE"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poglobljeni del betona se zaključuje pravokotno na betonsko površino</w:t>
            </w:r>
          </w:p>
          <w:p w14:paraId="157F98A5"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beton se odstranjuje do nekorodiranega območja</w:t>
            </w:r>
          </w:p>
          <w:p w14:paraId="5B0FA21E"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čiščenje in zaščita armature, oz. zamenjava z novo armaturo pri večjih poškodbah ali dodajanje kompozitne armature (CFK)</w:t>
            </w:r>
          </w:p>
          <w:p w14:paraId="01CB513D"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priprava površine in adhezijski sloj</w:t>
            </w:r>
          </w:p>
          <w:p w14:paraId="6FF839B2"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nanos reparaturne malte v potrebni debelini, v primeru večjih debelin je potrebno upoštevati navodila proizvajalca glede debelin posameznih slojev in časovnega zamika ter nege med nanosi posameznih slojev, možna je tudi uporaba brizganih malt / betonov ali uporaba tehnologije dobetoniranja v opažu</w:t>
            </w:r>
          </w:p>
          <w:p w14:paraId="20CA45C6" w14:textId="77777777" w:rsidR="00037F8B" w:rsidRPr="00936560" w:rsidRDefault="00037F8B" w:rsidP="00037F8B">
            <w:pPr>
              <w:numPr>
                <w:ilvl w:val="0"/>
                <w:numId w:val="38"/>
              </w:numPr>
              <w:tabs>
                <w:tab w:val="left" w:pos="360"/>
              </w:tabs>
              <w:jc w:val="both"/>
              <w:rPr>
                <w:rFonts w:ascii="Tahoma" w:hAnsi="Tahoma" w:cs="Tahoma"/>
              </w:rPr>
            </w:pPr>
            <w:r w:rsidRPr="00936560">
              <w:rPr>
                <w:rFonts w:ascii="Tahoma" w:hAnsi="Tahoma" w:cs="Tahoma"/>
              </w:rPr>
              <w:t>zaključni zaščitni premaz</w:t>
            </w:r>
          </w:p>
        </w:tc>
      </w:tr>
    </w:tbl>
    <w:p w14:paraId="53EE8559" w14:textId="77777777" w:rsidR="00037F8B" w:rsidRDefault="00037F8B" w:rsidP="00037F8B">
      <w:pPr>
        <w:jc w:val="both"/>
        <w:rPr>
          <w:rFonts w:ascii="Tahoma" w:hAnsi="Tahoma" w:cs="Tahoma"/>
        </w:rPr>
      </w:pPr>
    </w:p>
    <w:p w14:paraId="007E7F3A" w14:textId="77777777" w:rsidR="00037F8B" w:rsidRPr="00936560" w:rsidRDefault="00037F8B" w:rsidP="00037F8B">
      <w:pPr>
        <w:jc w:val="both"/>
        <w:rPr>
          <w:rFonts w:ascii="Tahoma" w:hAnsi="Tahoma" w:cs="Tahoma"/>
          <w:u w:val="single"/>
        </w:rPr>
      </w:pPr>
      <w:bookmarkStart w:id="18" w:name="_Hlk166158271"/>
      <w:r>
        <w:rPr>
          <w:rFonts w:ascii="Tahoma" w:hAnsi="Tahoma" w:cs="Tahoma"/>
          <w:u w:val="single"/>
        </w:rPr>
        <w:t>Materiali za sanacijo in zaščito s kriteriji kakovosti</w:t>
      </w:r>
      <w:r w:rsidRPr="00936560">
        <w:rPr>
          <w:rFonts w:ascii="Tahoma" w:hAnsi="Tahoma" w:cs="Tahoma"/>
          <w:u w:val="single"/>
        </w:rPr>
        <w:t>:</w:t>
      </w:r>
    </w:p>
    <w:bookmarkEnd w:id="18"/>
    <w:p w14:paraId="0FE38A06" w14:textId="77777777" w:rsidR="00037F8B" w:rsidRDefault="00037F8B" w:rsidP="00037F8B">
      <w:pPr>
        <w:jc w:val="both"/>
        <w:rPr>
          <w:rFonts w:ascii="Tahoma" w:hAnsi="Tahoma" w:cs="Tahoma"/>
        </w:rPr>
      </w:pPr>
    </w:p>
    <w:p w14:paraId="2732B344" w14:textId="77777777" w:rsidR="00037F8B" w:rsidRPr="00936560" w:rsidRDefault="00037F8B" w:rsidP="00037F8B">
      <w:pPr>
        <w:jc w:val="both"/>
        <w:rPr>
          <w:rFonts w:ascii="Tahoma" w:hAnsi="Tahoma" w:cs="Tahoma"/>
        </w:rPr>
      </w:pPr>
      <w:bookmarkStart w:id="19" w:name="_Toc32387083"/>
      <w:r w:rsidRPr="00936560">
        <w:rPr>
          <w:rFonts w:ascii="Tahoma" w:hAnsi="Tahoma" w:cs="Tahoma"/>
        </w:rPr>
        <w:t>Antikorozijska zaščita armaturnega jekla</w:t>
      </w:r>
      <w:bookmarkEnd w:id="19"/>
      <w:r w:rsidRPr="00936560">
        <w:rPr>
          <w:rFonts w:ascii="Tahoma" w:hAnsi="Tahoma" w:cs="Tahoma"/>
        </w:rPr>
        <w:t>:</w:t>
      </w:r>
    </w:p>
    <w:p w14:paraId="5F1407B0"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Polimerni, najbolje epoksidni premaz (nanos: 1 x prednamaz, 2 x pokrivni, debelina nanosov najmanj 0,2 mm</w:t>
      </w:r>
    </w:p>
    <w:p w14:paraId="1E77D42D"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lastRenderedPageBreak/>
        <w:t>Polimerno modificirani cementni premaz (npr. epoksidno cementni ali akrilno cementni), nanos 2 x, debelina skupnih nanosov najmanj 0,5 mm</w:t>
      </w:r>
    </w:p>
    <w:p w14:paraId="76138D6C" w14:textId="77777777" w:rsidR="00037F8B" w:rsidRPr="00B81852" w:rsidRDefault="00037F8B" w:rsidP="00037F8B">
      <w:pPr>
        <w:jc w:val="both"/>
        <w:rPr>
          <w:rFonts w:ascii="Tahoma" w:hAnsi="Tahoma" w:cs="Tahoma"/>
        </w:rPr>
      </w:pPr>
    </w:p>
    <w:p w14:paraId="67256896" w14:textId="77777777" w:rsidR="00037F8B" w:rsidRPr="00B81852" w:rsidRDefault="00037F8B" w:rsidP="00037F8B">
      <w:pPr>
        <w:jc w:val="both"/>
        <w:rPr>
          <w:rFonts w:ascii="Tahoma" w:hAnsi="Tahoma" w:cs="Tahoma"/>
        </w:rPr>
      </w:pPr>
      <w:r w:rsidRPr="00B81852">
        <w:rPr>
          <w:rFonts w:ascii="Tahoma" w:hAnsi="Tahoma" w:cs="Tahoma"/>
        </w:rPr>
        <w:t>Kriterij kakovosti:</w:t>
      </w:r>
    </w:p>
    <w:p w14:paraId="212A222E"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100 % monolitnost (transparentnost) nanosa premaza,</w:t>
      </w:r>
    </w:p>
    <w:p w14:paraId="686DF076"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potrjena zahtevana debelina nanosa,</w:t>
      </w:r>
    </w:p>
    <w:p w14:paraId="5CAED015"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sprijemna natezna trdnost premaza s podlago &gt; 1,5 MPa.</w:t>
      </w:r>
    </w:p>
    <w:p w14:paraId="3971A114" w14:textId="77777777" w:rsidR="00037F8B" w:rsidRPr="00B81852" w:rsidRDefault="00037F8B" w:rsidP="00037F8B">
      <w:pPr>
        <w:jc w:val="both"/>
        <w:rPr>
          <w:rFonts w:ascii="Tahoma" w:hAnsi="Tahoma" w:cs="Tahoma"/>
        </w:rPr>
      </w:pPr>
    </w:p>
    <w:p w14:paraId="573D41DF" w14:textId="77777777" w:rsidR="00037F8B" w:rsidRPr="00B81852" w:rsidRDefault="00037F8B" w:rsidP="00037F8B">
      <w:pPr>
        <w:jc w:val="both"/>
        <w:rPr>
          <w:rFonts w:ascii="Tahoma" w:hAnsi="Tahoma" w:cs="Tahoma"/>
        </w:rPr>
      </w:pPr>
      <w:bookmarkStart w:id="20" w:name="_Toc32387084"/>
      <w:r w:rsidRPr="00B81852">
        <w:rPr>
          <w:rFonts w:ascii="Tahoma" w:hAnsi="Tahoma" w:cs="Tahoma"/>
        </w:rPr>
        <w:t>Adhezijski (vezni sloj)</w:t>
      </w:r>
      <w:bookmarkEnd w:id="20"/>
      <w:r w:rsidRPr="00B81852">
        <w:rPr>
          <w:rFonts w:ascii="Tahoma" w:hAnsi="Tahoma" w:cs="Tahoma"/>
        </w:rPr>
        <w:t>:</w:t>
      </w:r>
    </w:p>
    <w:p w14:paraId="6414FE66"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Polimerni, najbolje epoksidni vezni premaz,  nanos 1 x,  </w:t>
      </w:r>
    </w:p>
    <w:p w14:paraId="14706899"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Polimerno modificirani cementni premaz (npr. epoksidno cementni ali akrilno cementni), nanos 1 x </w:t>
      </w:r>
    </w:p>
    <w:p w14:paraId="37696B62" w14:textId="77777777" w:rsidR="00037F8B" w:rsidRPr="00B81852" w:rsidRDefault="00037F8B" w:rsidP="00037F8B">
      <w:pPr>
        <w:jc w:val="both"/>
        <w:rPr>
          <w:rFonts w:ascii="Tahoma" w:hAnsi="Tahoma" w:cs="Tahoma"/>
        </w:rPr>
      </w:pPr>
    </w:p>
    <w:p w14:paraId="6249521C" w14:textId="77777777" w:rsidR="00037F8B" w:rsidRPr="00B81852" w:rsidRDefault="00037F8B" w:rsidP="00037F8B">
      <w:pPr>
        <w:jc w:val="both"/>
        <w:rPr>
          <w:rFonts w:ascii="Tahoma" w:hAnsi="Tahoma" w:cs="Tahoma"/>
        </w:rPr>
      </w:pPr>
      <w:r w:rsidRPr="00B81852">
        <w:rPr>
          <w:rFonts w:ascii="Tahoma" w:hAnsi="Tahoma" w:cs="Tahoma"/>
        </w:rPr>
        <w:t xml:space="preserve">Kriterij kakovosti: </w:t>
      </w:r>
    </w:p>
    <w:p w14:paraId="31DFEF43"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100 % monolitnost (transparentnost) nanosa premaza,</w:t>
      </w:r>
    </w:p>
    <w:p w14:paraId="76EAB72D"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čas obdelavnosti premaza &gt; 20 minut,</w:t>
      </w:r>
    </w:p>
    <w:p w14:paraId="25823162"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čas vezanja premaza po nanosu &gt; 60 &lt; 300 minut, </w:t>
      </w:r>
    </w:p>
    <w:p w14:paraId="0EAD5625"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sprijemna natezna trdnost premaza s podlago po metodi pull off &gt; 2,0 Mpa.</w:t>
      </w:r>
    </w:p>
    <w:p w14:paraId="2ACE7F3E" w14:textId="77777777" w:rsidR="00037F8B" w:rsidRPr="00B81852" w:rsidRDefault="00037F8B" w:rsidP="00037F8B">
      <w:pPr>
        <w:jc w:val="both"/>
        <w:rPr>
          <w:rFonts w:ascii="Tahoma" w:hAnsi="Tahoma" w:cs="Tahoma"/>
        </w:rPr>
      </w:pPr>
    </w:p>
    <w:p w14:paraId="4EF43109" w14:textId="77777777" w:rsidR="00037F8B" w:rsidRPr="00B81852" w:rsidRDefault="00037F8B" w:rsidP="00037F8B">
      <w:pPr>
        <w:jc w:val="both"/>
        <w:rPr>
          <w:rFonts w:ascii="Tahoma" w:hAnsi="Tahoma" w:cs="Tahoma"/>
        </w:rPr>
      </w:pPr>
      <w:bookmarkStart w:id="21" w:name="_Toc32387085"/>
      <w:r w:rsidRPr="00B81852">
        <w:rPr>
          <w:rFonts w:ascii="Tahoma" w:hAnsi="Tahoma" w:cs="Tahoma"/>
        </w:rPr>
        <w:t>Sanacijske malte za reprofilacijo</w:t>
      </w:r>
      <w:bookmarkEnd w:id="21"/>
      <w:r w:rsidRPr="00B81852">
        <w:rPr>
          <w:rFonts w:ascii="Tahoma" w:hAnsi="Tahoma" w:cs="Tahoma"/>
        </w:rPr>
        <w:t>:</w:t>
      </w:r>
    </w:p>
    <w:p w14:paraId="0909F300"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14:paraId="5DBBFA79"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14:paraId="0F84EBFF" w14:textId="77777777" w:rsidR="00037F8B" w:rsidRPr="00B81852" w:rsidRDefault="00037F8B" w:rsidP="00037F8B">
      <w:pPr>
        <w:jc w:val="both"/>
        <w:rPr>
          <w:rFonts w:ascii="Tahoma" w:hAnsi="Tahoma" w:cs="Tahoma"/>
        </w:rPr>
      </w:pPr>
    </w:p>
    <w:p w14:paraId="795E48A9" w14:textId="77777777" w:rsidR="00037F8B" w:rsidRPr="00B81852" w:rsidRDefault="00037F8B" w:rsidP="00037F8B">
      <w:pPr>
        <w:jc w:val="both"/>
        <w:rPr>
          <w:rFonts w:ascii="Tahoma" w:hAnsi="Tahoma" w:cs="Tahoma"/>
        </w:rPr>
      </w:pPr>
      <w:r w:rsidRPr="00B81852">
        <w:rPr>
          <w:rFonts w:ascii="Tahoma" w:hAnsi="Tahoma" w:cs="Tahoma"/>
        </w:rPr>
        <w:t xml:space="preserve">Kriterij kakovosti: </w:t>
      </w:r>
    </w:p>
    <w:p w14:paraId="31166FFC"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sprijemna natezna trdnost malte s podlago po metodi pull off &gt; 1,5 Mpa.</w:t>
      </w:r>
    </w:p>
    <w:p w14:paraId="44D2E24D"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upogibna trdnost najmanj 6 Mpa, </w:t>
      </w:r>
    </w:p>
    <w:p w14:paraId="69406FF3"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tlačna trdnost najmanj 35 Mpa, </w:t>
      </w:r>
    </w:p>
    <w:p w14:paraId="68139E28"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E-modul (ST) &lt; 20.000 Mpa, </w:t>
      </w:r>
    </w:p>
    <w:p w14:paraId="53A75F6A"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linearne deformacije manj kot 0,1%,</w:t>
      </w:r>
    </w:p>
    <w:p w14:paraId="57043B26"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homogenost nanosa brez praznega medzrnskega prostora.</w:t>
      </w:r>
    </w:p>
    <w:p w14:paraId="585E123F" w14:textId="77777777" w:rsidR="00037F8B" w:rsidRPr="00B81852" w:rsidRDefault="00037F8B" w:rsidP="00037F8B">
      <w:pPr>
        <w:jc w:val="both"/>
        <w:rPr>
          <w:rFonts w:ascii="Tahoma" w:hAnsi="Tahoma" w:cs="Tahoma"/>
        </w:rPr>
      </w:pPr>
    </w:p>
    <w:p w14:paraId="2BEED4E1" w14:textId="60BAE0A9" w:rsidR="00037F8B" w:rsidRPr="00B81852" w:rsidRDefault="00037F8B" w:rsidP="00037F8B">
      <w:pPr>
        <w:jc w:val="both"/>
        <w:rPr>
          <w:rFonts w:ascii="Tahoma" w:hAnsi="Tahoma" w:cs="Tahoma"/>
        </w:rPr>
      </w:pPr>
      <w:bookmarkStart w:id="22" w:name="_Toc32387086"/>
      <w:r w:rsidRPr="00B81852">
        <w:rPr>
          <w:rFonts w:ascii="Tahoma" w:hAnsi="Tahoma" w:cs="Tahoma"/>
        </w:rPr>
        <w:t>Zaščita betonskih površin</w:t>
      </w:r>
      <w:bookmarkEnd w:id="22"/>
      <w:r>
        <w:rPr>
          <w:rFonts w:ascii="Tahoma" w:hAnsi="Tahoma" w:cs="Tahoma"/>
        </w:rPr>
        <w:t>:</w:t>
      </w:r>
    </w:p>
    <w:p w14:paraId="046974FD" w14:textId="77777777" w:rsidR="00037F8B" w:rsidRPr="00B81852" w:rsidRDefault="00037F8B" w:rsidP="00037F8B">
      <w:pPr>
        <w:jc w:val="both"/>
        <w:rPr>
          <w:rFonts w:ascii="Tahoma" w:hAnsi="Tahoma" w:cs="Tahoma"/>
        </w:rPr>
      </w:pPr>
      <w:r w:rsidRPr="00B81852">
        <w:rPr>
          <w:rFonts w:ascii="Tahoma" w:hAnsi="Tahoma" w:cs="Tahoma"/>
        </w:rPr>
        <w:t>Celotne betonske površine se 7 – 14 dni po končani reprofilaciji (odvisno od vremenskih razmer) zaščitijo z akrilnim CO2 zapornim premazom za beton v 2 nanosih debeline najmanj 0,2 mm. Po potrebi oziroma glede na vrsto premaza se uporabi prednamaz.</w:t>
      </w:r>
    </w:p>
    <w:p w14:paraId="5CB9B8B1" w14:textId="77777777" w:rsidR="00037F8B" w:rsidRPr="00B81852" w:rsidRDefault="00037F8B" w:rsidP="00037F8B">
      <w:pPr>
        <w:jc w:val="both"/>
        <w:rPr>
          <w:rFonts w:ascii="Tahoma" w:hAnsi="Tahoma" w:cs="Tahoma"/>
        </w:rPr>
      </w:pPr>
    </w:p>
    <w:p w14:paraId="5BEF53A3" w14:textId="77777777" w:rsidR="00037F8B" w:rsidRPr="00B81852" w:rsidRDefault="00037F8B" w:rsidP="00037F8B">
      <w:pPr>
        <w:jc w:val="both"/>
        <w:rPr>
          <w:rFonts w:ascii="Tahoma" w:hAnsi="Tahoma" w:cs="Tahoma"/>
        </w:rPr>
      </w:pPr>
      <w:r w:rsidRPr="00B81852">
        <w:rPr>
          <w:rFonts w:ascii="Tahoma" w:hAnsi="Tahoma" w:cs="Tahoma"/>
        </w:rPr>
        <w:t xml:space="preserve">Kriterij kakovosti: </w:t>
      </w:r>
    </w:p>
    <w:p w14:paraId="07687F4B"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100 % monolitnost (transparentnost) nanosa zaščitnega premaza,</w:t>
      </w:r>
    </w:p>
    <w:p w14:paraId="4EE80303"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potrjena zahtevana debelina nanosa,</w:t>
      </w:r>
    </w:p>
    <w:p w14:paraId="35C86EB8"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sprijemna natezna trdnost premaza s podlago po metodi pull off &gt; 0,8 Mpa za elastični premaz,</w:t>
      </w:r>
    </w:p>
    <w:p w14:paraId="654C6082"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sprijemna natezna trdnost premaza s podlago po metodi pull off &gt; 1,5 Mpa za neelastični premaz,</w:t>
      </w:r>
    </w:p>
    <w:p w14:paraId="3E1F48FF" w14:textId="77777777" w:rsidR="00037F8B" w:rsidRPr="00B81852" w:rsidRDefault="00037F8B" w:rsidP="00037F8B">
      <w:pPr>
        <w:pStyle w:val="tekst1"/>
        <w:numPr>
          <w:ilvl w:val="0"/>
          <w:numId w:val="7"/>
        </w:numPr>
        <w:spacing w:before="0" w:line="240" w:lineRule="auto"/>
        <w:rPr>
          <w:rFonts w:ascii="Tahoma" w:hAnsi="Tahoma" w:cs="Tahoma"/>
          <w:sz w:val="20"/>
        </w:rPr>
      </w:pPr>
      <w:r w:rsidRPr="00B81852">
        <w:rPr>
          <w:rFonts w:ascii="Tahoma" w:hAnsi="Tahoma" w:cs="Tahoma"/>
          <w:sz w:val="20"/>
        </w:rPr>
        <w:t xml:space="preserve">koeficient upornosti ogljikovemu dioksidu   </w:t>
      </w:r>
      <w:r w:rsidRPr="00B81852">
        <w:rPr>
          <w:rFonts w:ascii="Tahoma" w:hAnsi="Tahoma" w:cs="Tahoma"/>
          <w:sz w:val="20"/>
        </w:rPr>
        <w:sym w:font="Symbol" w:char="F06D"/>
      </w:r>
      <w:r w:rsidRPr="00B81852">
        <w:rPr>
          <w:rFonts w:ascii="Tahoma" w:hAnsi="Tahoma" w:cs="Tahoma"/>
          <w:sz w:val="20"/>
        </w:rPr>
        <w:t xml:space="preserve"> &gt; 100000.</w:t>
      </w:r>
    </w:p>
    <w:p w14:paraId="0CB6C682" w14:textId="46A89CF6" w:rsidR="00037F8B" w:rsidRDefault="00037F8B" w:rsidP="00037F8B">
      <w:pPr>
        <w:jc w:val="both"/>
        <w:rPr>
          <w:rFonts w:ascii="Tahoma" w:hAnsi="Tahoma" w:cs="Tahoma"/>
          <w:bCs/>
        </w:rPr>
      </w:pPr>
    </w:p>
    <w:p w14:paraId="36BD1B59" w14:textId="77777777" w:rsidR="001F4415" w:rsidRPr="00936560" w:rsidRDefault="001F4415" w:rsidP="001F4415">
      <w:pPr>
        <w:jc w:val="both"/>
        <w:rPr>
          <w:rFonts w:ascii="Tahoma" w:hAnsi="Tahoma" w:cs="Tahoma"/>
          <w:u w:val="single"/>
        </w:rPr>
      </w:pPr>
      <w:r>
        <w:rPr>
          <w:rFonts w:ascii="Tahoma" w:hAnsi="Tahoma" w:cs="Tahoma"/>
          <w:u w:val="single"/>
        </w:rPr>
        <w:t>Dodatna priporočila za izvedbo sanacije</w:t>
      </w:r>
      <w:r w:rsidRPr="00936560">
        <w:rPr>
          <w:rFonts w:ascii="Tahoma" w:hAnsi="Tahoma" w:cs="Tahoma"/>
          <w:u w:val="single"/>
        </w:rPr>
        <w:t>:</w:t>
      </w:r>
    </w:p>
    <w:p w14:paraId="0FCF05B1" w14:textId="77777777" w:rsidR="001F4415" w:rsidRDefault="001F4415" w:rsidP="001F4415">
      <w:pPr>
        <w:jc w:val="both"/>
        <w:rPr>
          <w:rFonts w:ascii="Tahoma" w:hAnsi="Tahoma" w:cs="Tahoma"/>
        </w:rPr>
      </w:pPr>
    </w:p>
    <w:p w14:paraId="141A2168" w14:textId="77777777" w:rsidR="001F4415" w:rsidRPr="00B81852" w:rsidRDefault="001F4415" w:rsidP="001F4415">
      <w:pPr>
        <w:pStyle w:val="tekst1"/>
        <w:numPr>
          <w:ilvl w:val="0"/>
          <w:numId w:val="7"/>
        </w:numPr>
        <w:spacing w:before="0" w:line="240" w:lineRule="auto"/>
        <w:rPr>
          <w:rFonts w:ascii="Tahoma" w:hAnsi="Tahoma" w:cs="Tahoma"/>
          <w:sz w:val="20"/>
        </w:rPr>
      </w:pPr>
      <w:r w:rsidRPr="00B81852">
        <w:rPr>
          <w:rFonts w:ascii="Tahoma" w:hAnsi="Tahoma" w:cs="Tahoma"/>
          <w:sz w:val="20"/>
        </w:rPr>
        <w:t>Glede na stanje ugotovljeno pri sanaciji močno poškodovanih AB pokrovov v območju močnega razslojevanja betona v natezni coni naj se prednostno uporabi epoksidni vezni premaz. Za vse dobetonirane sloje na površini &gt; 0,2 m2 naj se prav tako uporabi epoksidni vezni sloj (npr. BE-POX 91 d, GRAS, d.o.o.</w:t>
      </w:r>
      <w:r>
        <w:rPr>
          <w:rFonts w:ascii="Tahoma" w:hAnsi="Tahoma" w:cs="Tahoma"/>
          <w:sz w:val="20"/>
        </w:rPr>
        <w:t xml:space="preserve"> ali enakovredno</w:t>
      </w:r>
      <w:r w:rsidRPr="00B81852">
        <w:rPr>
          <w:rFonts w:ascii="Tahoma" w:hAnsi="Tahoma" w:cs="Tahoma"/>
          <w:sz w:val="20"/>
        </w:rPr>
        <w:t xml:space="preserve">) </w:t>
      </w:r>
    </w:p>
    <w:p w14:paraId="49805EE8" w14:textId="77777777" w:rsidR="001F4415" w:rsidRPr="00B81852" w:rsidRDefault="001F4415" w:rsidP="001F4415">
      <w:pPr>
        <w:pStyle w:val="tekst1"/>
        <w:numPr>
          <w:ilvl w:val="0"/>
          <w:numId w:val="7"/>
        </w:numPr>
        <w:spacing w:before="0" w:line="240" w:lineRule="auto"/>
        <w:rPr>
          <w:rFonts w:ascii="Tahoma" w:hAnsi="Tahoma" w:cs="Tahoma"/>
          <w:sz w:val="20"/>
        </w:rPr>
      </w:pPr>
      <w:r w:rsidRPr="00B81852">
        <w:rPr>
          <w:rFonts w:ascii="Tahoma" w:hAnsi="Tahoma" w:cs="Tahoma"/>
          <w:sz w:val="20"/>
        </w:rPr>
        <w:t>Razpoke velikosti &gt; 0,3 mm, ki so orientirane vzdolžno (v smeri poteka vročevoda) naj se zalije z nizkoviskozno epoksidno smolo (npr. BE-POX 128 I, GRAS,</w:t>
      </w:r>
      <w:r>
        <w:rPr>
          <w:rFonts w:ascii="Tahoma" w:hAnsi="Tahoma" w:cs="Tahoma"/>
          <w:sz w:val="20"/>
        </w:rPr>
        <w:t xml:space="preserve"> </w:t>
      </w:r>
      <w:r w:rsidRPr="00B81852">
        <w:rPr>
          <w:rFonts w:ascii="Tahoma" w:hAnsi="Tahoma" w:cs="Tahoma"/>
          <w:sz w:val="20"/>
        </w:rPr>
        <w:t>d.o.o.</w:t>
      </w:r>
      <w:r>
        <w:rPr>
          <w:rFonts w:ascii="Tahoma" w:hAnsi="Tahoma" w:cs="Tahoma"/>
          <w:sz w:val="20"/>
        </w:rPr>
        <w:t xml:space="preserve"> ali enakovredno</w:t>
      </w:r>
      <w:r w:rsidRPr="00B81852">
        <w:rPr>
          <w:rFonts w:ascii="Tahoma" w:hAnsi="Tahoma" w:cs="Tahoma"/>
          <w:sz w:val="20"/>
        </w:rPr>
        <w:t xml:space="preserve">), </w:t>
      </w:r>
    </w:p>
    <w:p w14:paraId="5CC5D919" w14:textId="77777777" w:rsidR="001F4415" w:rsidRPr="00B81852" w:rsidRDefault="001F4415" w:rsidP="001F4415">
      <w:pPr>
        <w:pStyle w:val="tekst1"/>
        <w:numPr>
          <w:ilvl w:val="0"/>
          <w:numId w:val="7"/>
        </w:numPr>
        <w:spacing w:before="0" w:line="240" w:lineRule="auto"/>
        <w:rPr>
          <w:rFonts w:ascii="Tahoma" w:hAnsi="Tahoma" w:cs="Tahoma"/>
          <w:sz w:val="20"/>
        </w:rPr>
      </w:pPr>
      <w:r w:rsidRPr="00B81852">
        <w:rPr>
          <w:rFonts w:ascii="Tahoma" w:hAnsi="Tahoma" w:cs="Tahoma"/>
          <w:sz w:val="20"/>
        </w:rPr>
        <w:t>V primeru, da so pokrovi razpokani (vzdolžne razpoke čez celoten prerez) in močno razslojeni v območju natezne cone, priporočamo zamenjavo z novimi.</w:t>
      </w:r>
    </w:p>
    <w:p w14:paraId="2D2686B9" w14:textId="77777777" w:rsidR="001F4415" w:rsidRPr="00B81852" w:rsidRDefault="001F4415" w:rsidP="001F4415">
      <w:pPr>
        <w:pStyle w:val="tekst1"/>
        <w:numPr>
          <w:ilvl w:val="0"/>
          <w:numId w:val="7"/>
        </w:numPr>
        <w:spacing w:before="0" w:line="240" w:lineRule="auto"/>
        <w:rPr>
          <w:rFonts w:ascii="Tahoma" w:hAnsi="Tahoma" w:cs="Tahoma"/>
          <w:sz w:val="20"/>
        </w:rPr>
      </w:pPr>
      <w:r w:rsidRPr="00B81852">
        <w:rPr>
          <w:rFonts w:ascii="Tahoma" w:hAnsi="Tahoma" w:cs="Tahoma"/>
          <w:sz w:val="20"/>
        </w:rPr>
        <w:lastRenderedPageBreak/>
        <w:t>Območja, kjer je vidna pretanka zaščitna plast betona (mrežaste razpoke nad armaturo) in se že kažejo znaki delaminacije, je potrebno sanirati v smislu odstranitve celotne betonske plasti nad armaturnim jeklom, jeklo protikorozijsko zaščititi in nadalje postopati v skladu s podanimi navodili.</w:t>
      </w:r>
    </w:p>
    <w:p w14:paraId="3A0B3D9A" w14:textId="77777777" w:rsidR="001F4415" w:rsidRDefault="001F4415" w:rsidP="001F4415">
      <w:pPr>
        <w:jc w:val="both"/>
        <w:rPr>
          <w:rFonts w:ascii="Tahoma" w:hAnsi="Tahoma" w:cs="Tahoma"/>
        </w:rPr>
      </w:pPr>
    </w:p>
    <w:p w14:paraId="5C4700FB" w14:textId="77777777" w:rsidR="001F4415" w:rsidRDefault="001F4415" w:rsidP="001F4415">
      <w:pPr>
        <w:jc w:val="both"/>
        <w:rPr>
          <w:rFonts w:ascii="Tahoma" w:hAnsi="Tahoma" w:cs="Tahoma"/>
        </w:rPr>
      </w:pPr>
      <w:r>
        <w:rPr>
          <w:rFonts w:ascii="Tahoma" w:hAnsi="Tahoma" w:cs="Tahoma"/>
        </w:rPr>
        <w:t>Zgoraj navedeni materiali so ena od možnosti – možna je uporaba drugih materialov z enakimi ali boljšimi lastnostmi.</w:t>
      </w:r>
    </w:p>
    <w:p w14:paraId="2AFD7454" w14:textId="77777777" w:rsidR="001F4415" w:rsidRDefault="001F4415" w:rsidP="001F4415">
      <w:pPr>
        <w:jc w:val="both"/>
        <w:rPr>
          <w:rFonts w:ascii="Tahoma" w:hAnsi="Tahoma" w:cs="Tahoma"/>
        </w:rPr>
      </w:pPr>
    </w:p>
    <w:p w14:paraId="58647782" w14:textId="77777777" w:rsidR="001F4415" w:rsidRPr="00936560" w:rsidRDefault="001F4415" w:rsidP="001F4415">
      <w:pPr>
        <w:jc w:val="both"/>
        <w:rPr>
          <w:rFonts w:ascii="Tahoma" w:hAnsi="Tahoma" w:cs="Tahoma"/>
          <w:u w:val="single"/>
        </w:rPr>
      </w:pPr>
      <w:r>
        <w:rPr>
          <w:rFonts w:ascii="Tahoma" w:hAnsi="Tahoma" w:cs="Tahoma"/>
          <w:u w:val="single"/>
        </w:rPr>
        <w:t>Zagotavljanje kakovosti</w:t>
      </w:r>
      <w:r w:rsidRPr="00936560">
        <w:rPr>
          <w:rFonts w:ascii="Tahoma" w:hAnsi="Tahoma" w:cs="Tahoma"/>
          <w:u w:val="single"/>
        </w:rPr>
        <w:t>:</w:t>
      </w:r>
    </w:p>
    <w:p w14:paraId="21498A86" w14:textId="77777777" w:rsidR="001F4415" w:rsidRDefault="001F4415" w:rsidP="001F4415">
      <w:pPr>
        <w:jc w:val="both"/>
        <w:rPr>
          <w:rFonts w:ascii="Tahoma" w:hAnsi="Tahoma" w:cs="Tahoma"/>
        </w:rPr>
      </w:pPr>
    </w:p>
    <w:p w14:paraId="1D53F76C" w14:textId="77777777" w:rsidR="001F4415" w:rsidRPr="00027553" w:rsidRDefault="001F4415" w:rsidP="001F4415">
      <w:pPr>
        <w:jc w:val="both"/>
        <w:rPr>
          <w:rFonts w:ascii="Tahoma" w:hAnsi="Tahoma" w:cs="Tahoma"/>
        </w:rPr>
      </w:pPr>
      <w:r w:rsidRPr="00027553">
        <w:rPr>
          <w:rFonts w:ascii="Tahoma" w:hAnsi="Tahoma" w:cs="Tahoma"/>
        </w:rPr>
        <w:t>Izbrani izvajalec del naj pred pričetkom izvajanja sanacije AB elementov izdela program zagotavljanja kakovosti (PZK), ki mora vsebovati načrt notranje – izvajalčeve kontrole kakovosti posameznih postopkovnih faz izvedbe in materialov za vgradnjo, pri čemer mora biti program (PZK) prilagojen zahtevam iz pravilnika za beton in armiran beton PBAB 87 in iz tehničnih predpisov oz. smernic za sanacijo ZTV SIB 90, ki ga je izdalo Nemško ministrstvo za promet, kot pripomoček pri delu pa uporablja tudi slovenske standarde s področja sanacij armirano betonskih elementov, sprejetih po metodi prevzema SIST-EN.</w:t>
      </w:r>
    </w:p>
    <w:p w14:paraId="39479B50" w14:textId="77777777" w:rsidR="001F4415" w:rsidRPr="00027553" w:rsidRDefault="001F4415" w:rsidP="001F4415">
      <w:pPr>
        <w:jc w:val="both"/>
        <w:rPr>
          <w:rFonts w:ascii="Tahoma" w:hAnsi="Tahoma" w:cs="Tahoma"/>
        </w:rPr>
      </w:pPr>
    </w:p>
    <w:p w14:paraId="0B1E24EE" w14:textId="77777777" w:rsidR="001F4415" w:rsidRPr="00027553" w:rsidRDefault="001F4415" w:rsidP="001F4415">
      <w:pPr>
        <w:jc w:val="both"/>
        <w:rPr>
          <w:rFonts w:ascii="Tahoma" w:hAnsi="Tahoma" w:cs="Tahoma"/>
        </w:rPr>
      </w:pPr>
      <w:r w:rsidRPr="00027553">
        <w:rPr>
          <w:rFonts w:ascii="Tahoma" w:hAnsi="Tahoma" w:cs="Tahoma"/>
        </w:rPr>
        <w:t>Program zagotavljanja kakovosti mora vsebovati:</w:t>
      </w:r>
    </w:p>
    <w:p w14:paraId="1E7B8246"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 xml:space="preserve">terminski plan, </w:t>
      </w:r>
    </w:p>
    <w:p w14:paraId="034179AC"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 xml:space="preserve">načrt izvajanja tekoče (izvajalčeve) kontrole, </w:t>
      </w:r>
    </w:p>
    <w:p w14:paraId="01E55E7B"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 xml:space="preserve">navedbo izbranih sanacijskih materialov z dokazom o izpolnjevanju kriterijev kakovosti, </w:t>
      </w:r>
    </w:p>
    <w:p w14:paraId="5766417E"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 xml:space="preserve">način identifikacije sanacijskih materialov na gradbišču, </w:t>
      </w:r>
    </w:p>
    <w:p w14:paraId="08EB6114"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način in kontrolo pogojev skladiščenja sanacijskih materialov na gradbišču,</w:t>
      </w:r>
    </w:p>
    <w:p w14:paraId="48F7F416" w14:textId="77777777" w:rsidR="001F4415" w:rsidRPr="00027553" w:rsidRDefault="001F4415" w:rsidP="001F4415">
      <w:pPr>
        <w:pStyle w:val="tekst1"/>
        <w:numPr>
          <w:ilvl w:val="0"/>
          <w:numId w:val="7"/>
        </w:numPr>
        <w:spacing w:before="0" w:line="240" w:lineRule="auto"/>
        <w:rPr>
          <w:rFonts w:ascii="Tahoma" w:hAnsi="Tahoma" w:cs="Tahoma"/>
          <w:sz w:val="20"/>
        </w:rPr>
      </w:pPr>
      <w:r w:rsidRPr="00027553">
        <w:rPr>
          <w:rFonts w:ascii="Tahoma" w:hAnsi="Tahoma" w:cs="Tahoma"/>
          <w:sz w:val="20"/>
        </w:rPr>
        <w:t>način oziroma tehnologijo vseh postopkov sanacije oziroma uporabe izbranih materialov za sanacijo in zaščito predmetnih AB elementov.</w:t>
      </w:r>
    </w:p>
    <w:p w14:paraId="6B5BD631" w14:textId="77777777" w:rsidR="001F4415" w:rsidRDefault="001F4415" w:rsidP="001F4415">
      <w:pPr>
        <w:jc w:val="both"/>
        <w:rPr>
          <w:rFonts w:ascii="Tahoma" w:hAnsi="Tahoma" w:cs="Tahoma"/>
        </w:rPr>
      </w:pPr>
    </w:p>
    <w:p w14:paraId="3D350CB6" w14:textId="77777777" w:rsidR="001F4415" w:rsidRPr="00027553" w:rsidRDefault="001F4415" w:rsidP="001F4415">
      <w:pPr>
        <w:jc w:val="both"/>
        <w:rPr>
          <w:rFonts w:ascii="Tahoma" w:hAnsi="Tahoma" w:cs="Tahoma"/>
        </w:rPr>
      </w:pPr>
      <w:r w:rsidRPr="00027553">
        <w:rPr>
          <w:rFonts w:ascii="Tahoma" w:hAnsi="Tahoma" w:cs="Tahoma"/>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14:paraId="37358626" w14:textId="77777777" w:rsidR="001F4415" w:rsidRPr="00027553" w:rsidRDefault="001F4415" w:rsidP="001F4415">
      <w:pPr>
        <w:jc w:val="both"/>
        <w:rPr>
          <w:rFonts w:ascii="Tahoma" w:hAnsi="Tahoma" w:cs="Tahoma"/>
        </w:rPr>
      </w:pPr>
    </w:p>
    <w:p w14:paraId="1B682617" w14:textId="77777777" w:rsidR="001F4415" w:rsidRDefault="001F4415" w:rsidP="001F4415">
      <w:pPr>
        <w:jc w:val="both"/>
        <w:rPr>
          <w:rFonts w:ascii="Tahoma" w:hAnsi="Tahoma" w:cs="Tahoma"/>
        </w:rPr>
      </w:pPr>
      <w:r w:rsidRPr="00027553">
        <w:rPr>
          <w:rFonts w:ascii="Tahoma" w:hAnsi="Tahoma" w:cs="Tahoma"/>
        </w:rPr>
        <w:t>Odgovorni nadzornik mora poskrbeti za izdelavo katastra poškodb, v katerem bodo razvidni zgoraj vzroki za poškodbe, sanacija elementov, posegi na vročevodnih ceveh itd. Tak kataster bo osnova za načrtovanje naslednjih sanacij na drugih trasah.</w:t>
      </w:r>
    </w:p>
    <w:p w14:paraId="058A025F" w14:textId="77777777" w:rsidR="001F4415" w:rsidRPr="00027553" w:rsidRDefault="001F4415" w:rsidP="001F4415">
      <w:pPr>
        <w:jc w:val="both"/>
        <w:rPr>
          <w:rFonts w:ascii="Tahoma" w:hAnsi="Tahoma" w:cs="Tahoma"/>
        </w:rPr>
      </w:pPr>
    </w:p>
    <w:p w14:paraId="1A89AAF7" w14:textId="2EC35BE2" w:rsidR="001F4415" w:rsidRPr="00027553" w:rsidRDefault="001F4415" w:rsidP="001F4415">
      <w:pPr>
        <w:jc w:val="both"/>
        <w:rPr>
          <w:rFonts w:ascii="Tahoma" w:hAnsi="Tahoma" w:cs="Tahoma"/>
        </w:rPr>
      </w:pPr>
      <w:r w:rsidRPr="00027553">
        <w:rPr>
          <w:rFonts w:ascii="Tahoma" w:hAnsi="Tahoma" w:cs="Tahoma"/>
        </w:rPr>
        <w:t>V primeru, da skozi kineto poteka kakršenkoli cevovod (npr. meteorna ali fekalna kanalizacija, vodovod, cestno odvodnjavanje), ga je treba v soglasju s komunalnim lastnikom prestaviti izven gabaritov kinete.</w:t>
      </w:r>
    </w:p>
    <w:p w14:paraId="2E707EE7" w14:textId="77777777" w:rsidR="001F4415" w:rsidRDefault="001F4415" w:rsidP="001F4415">
      <w:pPr>
        <w:jc w:val="both"/>
        <w:rPr>
          <w:rFonts w:ascii="Tahoma" w:hAnsi="Tahoma" w:cs="Tahoma"/>
        </w:rPr>
      </w:pPr>
    </w:p>
    <w:p w14:paraId="2CC12E19" w14:textId="77777777" w:rsidR="001F4415" w:rsidRPr="00027553" w:rsidRDefault="001F4415" w:rsidP="001F4415">
      <w:pPr>
        <w:jc w:val="both"/>
        <w:rPr>
          <w:rFonts w:ascii="Tahoma" w:hAnsi="Tahoma" w:cs="Tahoma"/>
        </w:rPr>
      </w:pPr>
      <w:r w:rsidRPr="00027553">
        <w:rPr>
          <w:rFonts w:ascii="Tahoma" w:hAnsi="Tahoma" w:cs="Tahoma"/>
        </w:rPr>
        <w:t xml:space="preserve">Posebno pozornost je treba posvetiti izkopu gradbene jame, da ne pride do poškodb obstoječih podzemnih naprav, katerih lega ni točno znana, oziroma je v projektu prikazana informativno. Vsa križanja vročevoda in parovoda z ostalimi podzemnimi napravami se morajo izvesti po navodilih predstavnikov podjetij, ki s temi napravami upravljajo. Vsi pogoji in rešitve morajo biti dokumentirani v gradbenem dnevniku. </w:t>
      </w:r>
    </w:p>
    <w:p w14:paraId="0A12482E" w14:textId="77777777" w:rsidR="001F4415" w:rsidRPr="00027553" w:rsidRDefault="001F4415" w:rsidP="001F4415">
      <w:pPr>
        <w:jc w:val="both"/>
        <w:rPr>
          <w:rFonts w:ascii="Tahoma" w:hAnsi="Tahoma" w:cs="Tahoma"/>
        </w:rPr>
      </w:pPr>
    </w:p>
    <w:p w14:paraId="7A67D10B" w14:textId="77777777" w:rsidR="001F4415" w:rsidRPr="00027553" w:rsidRDefault="001F4415" w:rsidP="001F4415">
      <w:pPr>
        <w:jc w:val="both"/>
        <w:rPr>
          <w:rFonts w:ascii="Tahoma" w:hAnsi="Tahoma" w:cs="Tahoma"/>
        </w:rPr>
      </w:pPr>
      <w:r w:rsidRPr="00027553">
        <w:rPr>
          <w:rFonts w:ascii="Tahoma" w:hAnsi="Tahoma" w:cs="Tahoma"/>
        </w:rPr>
        <w:t>Pred priključitvijo naj se preveri smer dovoda in povratka vročevoda!</w:t>
      </w:r>
    </w:p>
    <w:p w14:paraId="4D9A6262" w14:textId="2ED838D4" w:rsidR="001F4415" w:rsidRPr="001F4415" w:rsidRDefault="001F4415" w:rsidP="00037F8B">
      <w:pPr>
        <w:jc w:val="both"/>
        <w:rPr>
          <w:rFonts w:ascii="Tahoma" w:hAnsi="Tahoma" w:cs="Tahoma"/>
        </w:rPr>
      </w:pPr>
    </w:p>
    <w:p w14:paraId="0EE526C5" w14:textId="580AAAC7" w:rsidR="001F4415" w:rsidRPr="001F4415" w:rsidRDefault="001F4415" w:rsidP="001F4415">
      <w:pPr>
        <w:jc w:val="both"/>
        <w:rPr>
          <w:rFonts w:ascii="Tahoma" w:hAnsi="Tahoma" w:cs="Tahoma"/>
        </w:rPr>
      </w:pPr>
      <w:r w:rsidRPr="001F4415">
        <w:rPr>
          <w:rFonts w:ascii="Tahoma" w:hAnsi="Tahoma" w:cs="Tahoma"/>
        </w:rPr>
        <w:t xml:space="preserve">Za nemoten potek je nujno tesno sodelovanje vseh izvajalcev </w:t>
      </w:r>
      <w:r>
        <w:rPr>
          <w:rFonts w:ascii="Tahoma" w:hAnsi="Tahoma" w:cs="Tahoma"/>
        </w:rPr>
        <w:t>na skupnem gradbišču</w:t>
      </w:r>
      <w:r w:rsidRPr="001F4415">
        <w:rPr>
          <w:rFonts w:ascii="Tahoma" w:hAnsi="Tahoma" w:cs="Tahoma"/>
        </w:rPr>
        <w:t>.</w:t>
      </w:r>
    </w:p>
    <w:p w14:paraId="080D0D31" w14:textId="5A548EDE" w:rsidR="001F4415" w:rsidRDefault="001F4415" w:rsidP="001F4415">
      <w:pPr>
        <w:jc w:val="both"/>
        <w:rPr>
          <w:rFonts w:ascii="Tahoma" w:hAnsi="Tahoma" w:cs="Tahoma"/>
        </w:rPr>
      </w:pPr>
    </w:p>
    <w:p w14:paraId="0C71A785" w14:textId="77777777" w:rsidR="001F4415" w:rsidRPr="001F4415" w:rsidRDefault="001F4415" w:rsidP="001F4415">
      <w:pPr>
        <w:jc w:val="both"/>
        <w:rPr>
          <w:rFonts w:ascii="Tahoma" w:hAnsi="Tahoma" w:cs="Tahoma"/>
        </w:rPr>
      </w:pPr>
      <w:r w:rsidRPr="001F4415">
        <w:rPr>
          <w:rFonts w:ascii="Tahoma" w:hAnsi="Tahoma" w:cs="Tahoma"/>
        </w:rPr>
        <w:t>Pravočasno je treba naročiti posnetek zgrajenega stanja zaradi vrisa v kataster podzemnih naprav.</w:t>
      </w:r>
    </w:p>
    <w:p w14:paraId="7264A31F" w14:textId="77777777" w:rsidR="000C456E" w:rsidRPr="001F4415" w:rsidRDefault="000C456E" w:rsidP="00037F8B">
      <w:pPr>
        <w:jc w:val="both"/>
        <w:rPr>
          <w:rFonts w:ascii="Tahoma" w:hAnsi="Tahoma" w:cs="Tahoma"/>
        </w:rPr>
      </w:pPr>
    </w:p>
    <w:p w14:paraId="19D2D041" w14:textId="77777777" w:rsidR="000C456E" w:rsidRPr="000C456E" w:rsidRDefault="000C456E" w:rsidP="000C456E">
      <w:pPr>
        <w:jc w:val="both"/>
        <w:rPr>
          <w:rFonts w:ascii="Tahoma" w:hAnsi="Tahoma" w:cs="Tahoma"/>
          <w:b/>
          <w:bCs/>
        </w:rPr>
      </w:pPr>
      <w:r w:rsidRPr="000C456E">
        <w:rPr>
          <w:rFonts w:ascii="Tahoma" w:hAnsi="Tahoma" w:cs="Tahoma"/>
          <w:b/>
          <w:bCs/>
        </w:rPr>
        <w:t xml:space="preserve">OBNOVA PLINOVODNEGA OMREŽJA: </w:t>
      </w:r>
    </w:p>
    <w:p w14:paraId="478C07FB" w14:textId="77777777" w:rsidR="000C456E" w:rsidRPr="000C456E" w:rsidRDefault="000C456E" w:rsidP="000C456E">
      <w:pPr>
        <w:jc w:val="both"/>
        <w:rPr>
          <w:rFonts w:ascii="Tahoma" w:hAnsi="Tahoma" w:cs="Tahoma"/>
        </w:rPr>
      </w:pPr>
    </w:p>
    <w:p w14:paraId="621B1521" w14:textId="77777777" w:rsidR="000C456E" w:rsidRPr="000C456E" w:rsidRDefault="000C456E" w:rsidP="000C456E">
      <w:pPr>
        <w:jc w:val="both"/>
        <w:rPr>
          <w:rFonts w:ascii="Tahoma" w:hAnsi="Tahoma" w:cs="Tahoma"/>
        </w:rPr>
      </w:pPr>
      <w:r w:rsidRPr="000C456E">
        <w:rPr>
          <w:rFonts w:ascii="Tahoma" w:hAnsi="Tahoma" w:cs="Tahoma"/>
        </w:rPr>
        <w:t>V okviru PZI projekta za obnovo posameznih delov obstoječega vročevodnega omrežja v sklopu rekonstrukcije Linhartove ceste, 2. faza, je tudi obnova nizkotlačnega plinovodnega omrežja N 13090, dimenzije PE 63x5,8 po Linhartovi cesti in gradnja novega odcepa za skupinski plinski priključek SP 13002, dimenzije PE 63x5,8.</w:t>
      </w:r>
    </w:p>
    <w:p w14:paraId="440670E0" w14:textId="77777777" w:rsidR="000C456E" w:rsidRPr="000C456E" w:rsidRDefault="000C456E" w:rsidP="000C456E">
      <w:pPr>
        <w:jc w:val="both"/>
        <w:rPr>
          <w:rFonts w:ascii="Tahoma" w:hAnsi="Tahoma" w:cs="Tahoma"/>
        </w:rPr>
      </w:pPr>
    </w:p>
    <w:p w14:paraId="46250BB4" w14:textId="77777777" w:rsidR="000C456E" w:rsidRPr="000C456E" w:rsidRDefault="000C456E" w:rsidP="000C456E">
      <w:pPr>
        <w:jc w:val="both"/>
        <w:rPr>
          <w:rFonts w:ascii="Tahoma" w:hAnsi="Tahoma" w:cs="Tahoma"/>
        </w:rPr>
      </w:pPr>
      <w:r w:rsidRPr="000C456E">
        <w:rPr>
          <w:rFonts w:ascii="Tahoma" w:hAnsi="Tahoma" w:cs="Tahoma"/>
        </w:rPr>
        <w:lastRenderedPageBreak/>
        <w:t>V točki A oziroma št. 1 se bo izvedla obnova obstoječega plinovoda N 13090, PVC 100, ki prečka Linhartovo cesto. Predvideni plinovod N 13090, PE 63x5,8 se bo obnovil v obsegu rekonstrukcije Linhartove ceste in se bo zaključil v točki št. 2, kjer se bo navezal na obstoječi plinovod N 13090, PVC 100.</w:t>
      </w:r>
    </w:p>
    <w:p w14:paraId="163ED96D" w14:textId="77777777" w:rsidR="000C456E" w:rsidRPr="000C456E" w:rsidRDefault="000C456E" w:rsidP="000C456E">
      <w:pPr>
        <w:jc w:val="both"/>
        <w:rPr>
          <w:rFonts w:ascii="Tahoma" w:hAnsi="Tahoma" w:cs="Tahoma"/>
        </w:rPr>
      </w:pPr>
    </w:p>
    <w:p w14:paraId="0427E6B2" w14:textId="77777777" w:rsidR="000C456E" w:rsidRPr="000C456E" w:rsidRDefault="000C456E" w:rsidP="000C456E">
      <w:pPr>
        <w:jc w:val="both"/>
        <w:rPr>
          <w:rFonts w:ascii="Tahoma" w:hAnsi="Tahoma" w:cs="Tahoma"/>
        </w:rPr>
      </w:pPr>
      <w:r w:rsidRPr="000C456E">
        <w:rPr>
          <w:rFonts w:ascii="Tahoma" w:hAnsi="Tahoma" w:cs="Tahoma"/>
        </w:rPr>
        <w:t>V točki B oziroma št. 3 se bo izvedel odcep za nov skupinski plinski priključek SP 13002, dimenzije PE 63x5,8, ki se bo izvedel v obsegu rekonstrukcije Linhartove ceste na območju uvoza URI Soča in se bo zaključil v točki z oznako IC.</w:t>
      </w:r>
    </w:p>
    <w:p w14:paraId="09C9E1B5" w14:textId="77777777" w:rsidR="000C456E" w:rsidRPr="000C456E" w:rsidRDefault="000C456E" w:rsidP="000C456E">
      <w:pPr>
        <w:jc w:val="both"/>
        <w:rPr>
          <w:rFonts w:ascii="Tahoma" w:hAnsi="Tahoma" w:cs="Tahoma"/>
        </w:rPr>
      </w:pPr>
    </w:p>
    <w:p w14:paraId="20E48238" w14:textId="77777777" w:rsidR="000C456E" w:rsidRPr="000C456E" w:rsidRDefault="000C456E" w:rsidP="000C456E">
      <w:pPr>
        <w:jc w:val="both"/>
        <w:rPr>
          <w:rFonts w:ascii="Tahoma" w:hAnsi="Tahoma" w:cs="Tahoma"/>
        </w:rPr>
      </w:pPr>
      <w:r w:rsidRPr="000C456E">
        <w:rPr>
          <w:rFonts w:ascii="Tahoma" w:hAnsi="Tahoma" w:cs="Tahoma"/>
        </w:rPr>
        <w:t xml:space="preserve">Podroben opis je razviden iz obrazca predračuna in situacij, ki so sestavni del tega povabila. </w:t>
      </w:r>
    </w:p>
    <w:p w14:paraId="79647149" w14:textId="77777777" w:rsidR="000C456E" w:rsidRPr="000C456E" w:rsidRDefault="000C456E" w:rsidP="000C456E">
      <w:pPr>
        <w:jc w:val="both"/>
        <w:rPr>
          <w:rFonts w:ascii="Tahoma" w:hAnsi="Tahoma" w:cs="Tahoma"/>
        </w:rPr>
      </w:pPr>
    </w:p>
    <w:p w14:paraId="1D5B00A6" w14:textId="77777777" w:rsidR="000C456E" w:rsidRPr="000C456E" w:rsidRDefault="000C456E" w:rsidP="000C456E">
      <w:pPr>
        <w:jc w:val="both"/>
        <w:rPr>
          <w:rFonts w:ascii="Tahoma" w:hAnsi="Tahoma" w:cs="Tahoma"/>
        </w:rPr>
      </w:pPr>
      <w:r w:rsidRPr="000C456E">
        <w:rPr>
          <w:rFonts w:ascii="Tahoma" w:hAnsi="Tahoma" w:cs="Tahoma"/>
        </w:rPr>
        <w:t>Rok izvedbe je 120 (sto dvajset) koledarskih dni. Dela se bodo predvidoma izvajala v obdobju marec 2025 – september 2025 v odvisnosti od sočasne gradnje z ostalo komunalno infrastrukturo.</w:t>
      </w:r>
    </w:p>
    <w:p w14:paraId="378BA554" w14:textId="77777777" w:rsidR="000C456E" w:rsidRPr="000C456E" w:rsidRDefault="000C456E" w:rsidP="000C456E">
      <w:pPr>
        <w:keepNext/>
        <w:rPr>
          <w:rFonts w:ascii="Tahoma" w:hAnsi="Tahoma" w:cs="Tahoma"/>
        </w:rPr>
      </w:pPr>
    </w:p>
    <w:p w14:paraId="6961F948" w14:textId="207B5C2B" w:rsidR="00304557" w:rsidRPr="00A06F50" w:rsidRDefault="00304557" w:rsidP="00A06F50">
      <w:pPr>
        <w:pStyle w:val="Odstavekseznama"/>
        <w:keepNext/>
        <w:numPr>
          <w:ilvl w:val="0"/>
          <w:numId w:val="32"/>
        </w:numPr>
        <w:ind w:left="426" w:hanging="426"/>
        <w:rPr>
          <w:rFonts w:ascii="Tahoma" w:hAnsi="Tahoma" w:cs="Tahoma"/>
          <w:b/>
          <w:bCs/>
        </w:rPr>
      </w:pPr>
      <w:r w:rsidRPr="00A06F50">
        <w:rPr>
          <w:rFonts w:ascii="Tahoma" w:hAnsi="Tahoma" w:cs="Tahoma"/>
          <w:b/>
          <w:bCs/>
        </w:rPr>
        <w:t>30III434/167 Vročevodni priključek za zavetišče za brezdomce ob Poljanski cesti</w:t>
      </w:r>
    </w:p>
    <w:p w14:paraId="5AD7E9D3" w14:textId="77777777" w:rsidR="00F2344D" w:rsidRPr="00A06F50" w:rsidRDefault="00F2344D" w:rsidP="00F2344D">
      <w:pPr>
        <w:jc w:val="both"/>
        <w:rPr>
          <w:rFonts w:ascii="Tahoma" w:hAnsi="Tahoma" w:cs="Tahoma"/>
        </w:rPr>
      </w:pPr>
    </w:p>
    <w:p w14:paraId="66FF3DA6" w14:textId="66AA2ABC" w:rsidR="00A06F50" w:rsidRPr="00A06F50" w:rsidRDefault="00A06F50" w:rsidP="00A06F50">
      <w:pPr>
        <w:jc w:val="both"/>
        <w:rPr>
          <w:rFonts w:ascii="Tahoma" w:hAnsi="Tahoma" w:cs="Tahoma"/>
        </w:rPr>
      </w:pPr>
      <w:r w:rsidRPr="00A06F50">
        <w:rPr>
          <w:rFonts w:ascii="Tahoma" w:hAnsi="Tahoma" w:cs="Tahoma"/>
        </w:rPr>
        <w:t xml:space="preserve">Pri 2. sklopu je predmet izvedba </w:t>
      </w:r>
      <w:r>
        <w:rPr>
          <w:rFonts w:ascii="Tahoma" w:hAnsi="Tahoma" w:cs="Tahoma"/>
        </w:rPr>
        <w:t>gradbenih</w:t>
      </w:r>
      <w:r w:rsidRPr="00A06F50">
        <w:rPr>
          <w:rFonts w:ascii="Tahoma" w:hAnsi="Tahoma" w:cs="Tahoma"/>
        </w:rPr>
        <w:t xml:space="preserve"> del za gradnjo vročevodnega priključka za priključitev objekta Zavetišče za brezdomce Ljubljana na Poljanski cesti 47 v Ljubljani na vročevodno omrežje v skupni dolžini cca. 30 (trideset) metrov.</w:t>
      </w:r>
    </w:p>
    <w:p w14:paraId="68ECFA4B" w14:textId="77777777" w:rsidR="00A06F50" w:rsidRPr="00A06F50" w:rsidRDefault="00A06F50" w:rsidP="00A06F50">
      <w:pPr>
        <w:jc w:val="both"/>
        <w:rPr>
          <w:rFonts w:ascii="Tahoma" w:hAnsi="Tahoma" w:cs="Tahoma"/>
        </w:rPr>
      </w:pPr>
    </w:p>
    <w:p w14:paraId="664B0C26" w14:textId="77777777" w:rsidR="00A06F50" w:rsidRPr="00A06F50" w:rsidRDefault="00A06F50" w:rsidP="00A06F50">
      <w:pPr>
        <w:jc w:val="both"/>
        <w:rPr>
          <w:rFonts w:ascii="Tahoma" w:hAnsi="Tahoma" w:cs="Tahoma"/>
        </w:rPr>
      </w:pPr>
      <w:r w:rsidRPr="00A06F50">
        <w:rPr>
          <w:rFonts w:ascii="Tahoma" w:hAnsi="Tahoma" w:cs="Tahoma"/>
        </w:rPr>
        <w:t>Obstoječi objekt na lokaciji se poruši, prav tako vročevodni priključek. V prvi fazi gradnje – rušitvena dela – je bil vročevodni priključek porušen do meje zemljišča, tam pa začasno zaključen.</w:t>
      </w:r>
    </w:p>
    <w:p w14:paraId="681E0623" w14:textId="77777777" w:rsidR="00A06F50" w:rsidRPr="00A06F50" w:rsidRDefault="00A06F50" w:rsidP="00A06F50">
      <w:pPr>
        <w:jc w:val="both"/>
        <w:rPr>
          <w:rFonts w:ascii="Tahoma" w:hAnsi="Tahoma" w:cs="Tahoma"/>
        </w:rPr>
      </w:pPr>
    </w:p>
    <w:p w14:paraId="62DE61FA" w14:textId="77777777" w:rsidR="00A06F50" w:rsidRPr="00A06F50" w:rsidRDefault="00A06F50" w:rsidP="00A06F50">
      <w:pPr>
        <w:jc w:val="both"/>
        <w:rPr>
          <w:rFonts w:ascii="Tahoma" w:hAnsi="Tahoma" w:cs="Tahoma"/>
        </w:rPr>
      </w:pPr>
      <w:r w:rsidRPr="00A06F50">
        <w:rPr>
          <w:rFonts w:ascii="Tahoma" w:hAnsi="Tahoma" w:cs="Tahoma"/>
        </w:rPr>
        <w:t>Za oskrbo navedenega objekta s toploto je treba izvesti vročevodni priključek, ki se naveže na obstoječi vročevod dimenzije DN250 v kineti 146x80 cm, ki poteka v Poljanski cesti. Izvede se odcep DN250/100, ki se takoj reducira na DN 40. Odcep je izveden v odseku kinete 60x40 cm, ki se prigradi obstoječi kineti. Nato vročevod preide v predizolirano izvedbo DN40/125, prečka cestišče in pločnik, vstopi na parcelo objekta Zavetišče za brezdomce Ljubljana in se tam nadaljuje do lokacije toplotne postaje. V prostor vstopi pod stropom kleti in se nadaljuje do umirjevalnih cevi DN65, opremljenih z izpustom DN20, odzračevanjem DN15 in kratko vezjo DN15. Zaključi se z glavnima zapornima armaturama PN16 DN40.</w:t>
      </w:r>
    </w:p>
    <w:p w14:paraId="086197EE" w14:textId="3A376361" w:rsidR="00A06F50" w:rsidRDefault="00A06F50" w:rsidP="00A06F50">
      <w:pPr>
        <w:jc w:val="both"/>
        <w:rPr>
          <w:rFonts w:ascii="Tahoma" w:hAnsi="Tahoma" w:cs="Tahoma"/>
        </w:rPr>
      </w:pPr>
    </w:p>
    <w:p w14:paraId="7BB5BE05" w14:textId="33302330" w:rsidR="002058C9" w:rsidRDefault="002058C9" w:rsidP="002058C9">
      <w:pPr>
        <w:jc w:val="both"/>
        <w:rPr>
          <w:rFonts w:ascii="Tahoma" w:hAnsi="Tahoma" w:cs="Tahoma"/>
        </w:rPr>
      </w:pPr>
      <w:r w:rsidRPr="00141677">
        <w:rPr>
          <w:rFonts w:ascii="Tahoma" w:hAnsi="Tahoma" w:cs="Tahoma"/>
        </w:rPr>
        <w:t>Kompenzacija cevovoda je naravna</w:t>
      </w:r>
      <w:r>
        <w:rPr>
          <w:rFonts w:ascii="Tahoma" w:hAnsi="Tahoma" w:cs="Tahoma"/>
        </w:rPr>
        <w:t xml:space="preserve"> z L, Z in U kompenzatorji.</w:t>
      </w:r>
    </w:p>
    <w:p w14:paraId="79EC5CEC" w14:textId="77777777" w:rsidR="002058C9" w:rsidRPr="00A06F50" w:rsidRDefault="002058C9" w:rsidP="00A06F50">
      <w:pPr>
        <w:jc w:val="both"/>
        <w:rPr>
          <w:rFonts w:ascii="Tahoma" w:hAnsi="Tahoma" w:cs="Tahoma"/>
        </w:rPr>
      </w:pPr>
    </w:p>
    <w:p w14:paraId="230E2C5A" w14:textId="7E005682" w:rsidR="00A06F50" w:rsidRPr="00A06F50" w:rsidRDefault="00A06F50" w:rsidP="00A06F50">
      <w:pPr>
        <w:jc w:val="both"/>
        <w:rPr>
          <w:rFonts w:ascii="Tahoma" w:hAnsi="Tahoma" w:cs="Tahoma"/>
          <w:i/>
          <w:iCs/>
        </w:rPr>
      </w:pPr>
      <w:r w:rsidRPr="00A06F50">
        <w:rPr>
          <w:rFonts w:ascii="Tahoma" w:hAnsi="Tahoma" w:cs="Tahoma"/>
          <w:i/>
          <w:iCs/>
        </w:rPr>
        <w:t xml:space="preserve">Izvedba </w:t>
      </w:r>
      <w:r w:rsidR="002058C9">
        <w:rPr>
          <w:rFonts w:ascii="Tahoma" w:hAnsi="Tahoma" w:cs="Tahoma"/>
          <w:i/>
          <w:iCs/>
        </w:rPr>
        <w:t>gradbenih</w:t>
      </w:r>
      <w:r w:rsidRPr="00A06F50">
        <w:rPr>
          <w:rFonts w:ascii="Tahoma" w:hAnsi="Tahoma" w:cs="Tahoma"/>
          <w:i/>
          <w:iCs/>
        </w:rPr>
        <w:t xml:space="preserve"> del: </w:t>
      </w:r>
    </w:p>
    <w:p w14:paraId="71C83695" w14:textId="6E03C557" w:rsidR="00A06F50" w:rsidRDefault="00A06F50" w:rsidP="00A06F50">
      <w:pPr>
        <w:jc w:val="both"/>
        <w:rPr>
          <w:rFonts w:ascii="Tahoma" w:hAnsi="Tahoma" w:cs="Tahoma"/>
        </w:rPr>
      </w:pPr>
    </w:p>
    <w:p w14:paraId="3F5C1FE6" w14:textId="77777777" w:rsidR="002058C9" w:rsidRPr="0085443F" w:rsidRDefault="002058C9" w:rsidP="002058C9">
      <w:pPr>
        <w:jc w:val="both"/>
        <w:rPr>
          <w:rFonts w:ascii="Tahoma" w:hAnsi="Tahoma" w:cs="Tahoma"/>
        </w:rPr>
      </w:pPr>
      <w:r w:rsidRPr="0085443F">
        <w:rPr>
          <w:rFonts w:ascii="Tahoma" w:hAnsi="Tahoma" w:cs="Tahoma"/>
        </w:rPr>
        <w:t xml:space="preserve">Predizolirani vročevod </w:t>
      </w:r>
      <w:r>
        <w:rPr>
          <w:rFonts w:ascii="Tahoma" w:hAnsi="Tahoma" w:cs="Tahoma"/>
        </w:rPr>
        <w:t xml:space="preserve">je </w:t>
      </w:r>
      <w:r w:rsidRPr="0085443F">
        <w:rPr>
          <w:rFonts w:ascii="Tahoma" w:hAnsi="Tahoma" w:cs="Tahoma"/>
        </w:rPr>
        <w:t xml:space="preserve">položen direktno v zemljo. </w:t>
      </w:r>
    </w:p>
    <w:p w14:paraId="4C409511" w14:textId="77777777" w:rsidR="002058C9" w:rsidRPr="0085443F" w:rsidRDefault="002058C9" w:rsidP="002058C9">
      <w:pPr>
        <w:jc w:val="both"/>
        <w:rPr>
          <w:rFonts w:ascii="Tahoma" w:hAnsi="Tahoma" w:cs="Tahoma"/>
        </w:rPr>
      </w:pPr>
    </w:p>
    <w:p w14:paraId="64A39733" w14:textId="77777777" w:rsidR="002058C9" w:rsidRDefault="002058C9" w:rsidP="002058C9">
      <w:pPr>
        <w:jc w:val="both"/>
        <w:rPr>
          <w:rFonts w:ascii="Tahoma" w:hAnsi="Tahoma" w:cs="Tahoma"/>
        </w:rPr>
      </w:pPr>
      <w:r w:rsidRPr="0085443F">
        <w:rPr>
          <w:rFonts w:ascii="Tahoma" w:hAnsi="Tahoma" w:cs="Tahoma"/>
        </w:rPr>
        <w:t xml:space="preserve">Gradbena dela vključujejo </w:t>
      </w:r>
      <w:r>
        <w:rPr>
          <w:rFonts w:ascii="Tahoma" w:hAnsi="Tahoma" w:cs="Tahoma"/>
        </w:rPr>
        <w:t xml:space="preserve">rušenje asfalta, </w:t>
      </w:r>
      <w:r w:rsidRPr="0085443F">
        <w:rPr>
          <w:rFonts w:ascii="Tahoma" w:hAnsi="Tahoma" w:cs="Tahoma"/>
        </w:rPr>
        <w:t>izkop jarkov</w:t>
      </w:r>
      <w:r>
        <w:rPr>
          <w:rFonts w:ascii="Tahoma" w:hAnsi="Tahoma" w:cs="Tahoma"/>
        </w:rPr>
        <w:t>,</w:t>
      </w:r>
      <w:r w:rsidRPr="0085443F">
        <w:rPr>
          <w:rFonts w:ascii="Tahoma" w:hAnsi="Tahoma" w:cs="Tahoma"/>
        </w:rPr>
        <w:t xml:space="preserve"> izdelavo posteljice in obsutje cevi z drobnozrnatim peskom in komprimiranje materiala po slojih do predpisane zbitosti, zasipanje jarka z</w:t>
      </w:r>
      <w:r>
        <w:rPr>
          <w:rFonts w:ascii="Tahoma" w:hAnsi="Tahoma" w:cs="Tahoma"/>
        </w:rPr>
        <w:t xml:space="preserve"> izkopanim in dopeljanim materialom, odpiranje in zapiranje kinete obstoječega vročevoda, izdelavo odseka kinete 60x40 cm za odcep in sanacijo preboja prejšnjega priključnega vročevoda v bočni steni kinete. U</w:t>
      </w:r>
      <w:r w:rsidRPr="0085443F">
        <w:rPr>
          <w:rFonts w:ascii="Tahoma" w:hAnsi="Tahoma" w:cs="Tahoma"/>
        </w:rPr>
        <w:t xml:space="preserve">reditev okolice </w:t>
      </w:r>
      <w:r>
        <w:rPr>
          <w:rFonts w:ascii="Tahoma" w:hAnsi="Tahoma" w:cs="Tahoma"/>
        </w:rPr>
        <w:t xml:space="preserve"> novega objekta bo izvedena v sklopu zunanje ureditve novogradnje (dela potekajo na njenem gradbišču). Vzpostavitev stanja na cestišču in pločniku je zajeta v tem načrtu.</w:t>
      </w:r>
    </w:p>
    <w:p w14:paraId="1D00695B" w14:textId="77777777" w:rsidR="00A06F50" w:rsidRPr="00A06F50" w:rsidRDefault="00A06F50" w:rsidP="00A06F50">
      <w:pPr>
        <w:jc w:val="both"/>
        <w:rPr>
          <w:rFonts w:ascii="Tahoma" w:hAnsi="Tahoma" w:cs="Tahoma"/>
        </w:rPr>
      </w:pPr>
    </w:p>
    <w:p w14:paraId="33D687C0" w14:textId="77777777" w:rsidR="00A06F50" w:rsidRPr="00A06F50" w:rsidRDefault="00A06F50" w:rsidP="00A06F50">
      <w:pPr>
        <w:jc w:val="both"/>
        <w:rPr>
          <w:rFonts w:ascii="Tahoma" w:hAnsi="Tahoma" w:cs="Tahoma"/>
        </w:rPr>
      </w:pPr>
      <w:r w:rsidRPr="00A06F50">
        <w:rPr>
          <w:rFonts w:ascii="Tahoma" w:hAnsi="Tahoma" w:cs="Tahoma"/>
        </w:rPr>
        <w:t xml:space="preserve">Podroben opis je razviden iz obrazca predračuna in situacije, ki sta sestavni del tega povabila. </w:t>
      </w:r>
    </w:p>
    <w:p w14:paraId="4822935C" w14:textId="77777777" w:rsidR="00A06F50" w:rsidRPr="00A06F50" w:rsidRDefault="00A06F50" w:rsidP="00A06F50">
      <w:pPr>
        <w:jc w:val="both"/>
        <w:rPr>
          <w:rFonts w:ascii="Tahoma" w:hAnsi="Tahoma" w:cs="Tahoma"/>
        </w:rPr>
      </w:pPr>
    </w:p>
    <w:p w14:paraId="717C1C9E" w14:textId="77777777" w:rsidR="00A06F50" w:rsidRPr="00A06F50" w:rsidRDefault="00A06F50" w:rsidP="00A06F50">
      <w:pPr>
        <w:jc w:val="both"/>
        <w:rPr>
          <w:rFonts w:ascii="Tahoma" w:hAnsi="Tahoma" w:cs="Tahoma"/>
        </w:rPr>
      </w:pPr>
      <w:r w:rsidRPr="00A06F50">
        <w:rPr>
          <w:rFonts w:ascii="Tahoma" w:hAnsi="Tahoma" w:cs="Tahoma"/>
        </w:rPr>
        <w:t>Rok izvedbe je 30 (trideset) koledarskih dni. Dela se bodo predvidoma izvajala v obdobju september 2025 – december 2025.</w:t>
      </w:r>
    </w:p>
    <w:p w14:paraId="373DFA97" w14:textId="0195C2FC" w:rsidR="00F42655" w:rsidRPr="00A06F50" w:rsidRDefault="00F42655" w:rsidP="008F5FCF">
      <w:pPr>
        <w:jc w:val="both"/>
        <w:rPr>
          <w:rFonts w:ascii="Tahoma" w:hAnsi="Tahoma" w:cs="Tahoma"/>
        </w:rPr>
      </w:pPr>
    </w:p>
    <w:p w14:paraId="502FF977" w14:textId="77777777" w:rsidR="000C456E" w:rsidRPr="008F5FCF" w:rsidRDefault="000C456E" w:rsidP="008F5FCF">
      <w:pPr>
        <w:jc w:val="both"/>
        <w:rPr>
          <w:rFonts w:ascii="Tahoma" w:hAnsi="Tahoma" w:cs="Tahoma"/>
        </w:rPr>
      </w:pPr>
    </w:p>
    <w:p w14:paraId="5FC340B4" w14:textId="2DB53E46" w:rsidR="007409F0" w:rsidRPr="00DF67EE" w:rsidRDefault="007409F0" w:rsidP="007409F0">
      <w:pPr>
        <w:jc w:val="both"/>
        <w:rPr>
          <w:rFonts w:ascii="Tahoma" w:hAnsi="Tahoma" w:cs="Tahoma"/>
          <w:b/>
          <w:i/>
        </w:rPr>
      </w:pPr>
      <w:r w:rsidRPr="009D2474">
        <w:rPr>
          <w:rFonts w:ascii="Tahoma" w:hAnsi="Tahoma" w:cs="Tahoma"/>
          <w:b/>
          <w:i/>
        </w:rPr>
        <w:t xml:space="preserve">Velja za </w:t>
      </w:r>
      <w:r w:rsidR="00673139" w:rsidRPr="009D2474">
        <w:rPr>
          <w:rFonts w:ascii="Tahoma" w:hAnsi="Tahoma" w:cs="Tahoma"/>
          <w:b/>
          <w:i/>
        </w:rPr>
        <w:t>oba s</w:t>
      </w:r>
      <w:r w:rsidRPr="009D2474">
        <w:rPr>
          <w:rFonts w:ascii="Tahoma" w:hAnsi="Tahoma" w:cs="Tahoma"/>
          <w:b/>
          <w:i/>
        </w:rPr>
        <w:t>klop</w:t>
      </w:r>
      <w:r w:rsidR="00673139" w:rsidRPr="009D2474">
        <w:rPr>
          <w:rFonts w:ascii="Tahoma" w:hAnsi="Tahoma" w:cs="Tahoma"/>
          <w:b/>
          <w:i/>
        </w:rPr>
        <w:t>a</w:t>
      </w:r>
      <w:r w:rsidRPr="009D2474">
        <w:rPr>
          <w:rFonts w:ascii="Tahoma" w:hAnsi="Tahoma" w:cs="Tahoma"/>
          <w:b/>
          <w:i/>
        </w:rPr>
        <w:t>:</w:t>
      </w:r>
      <w:r w:rsidRPr="00DF67EE">
        <w:rPr>
          <w:rFonts w:ascii="Tahoma" w:hAnsi="Tahoma" w:cs="Tahoma"/>
          <w:b/>
          <w:i/>
        </w:rPr>
        <w:t xml:space="preserve"> </w:t>
      </w:r>
    </w:p>
    <w:p w14:paraId="60962F07" w14:textId="77777777" w:rsidR="007409F0" w:rsidRPr="00176477" w:rsidRDefault="007409F0" w:rsidP="00B11E1B">
      <w:pPr>
        <w:keepNext/>
        <w:widowControl w:val="0"/>
        <w:jc w:val="both"/>
        <w:rPr>
          <w:rFonts w:ascii="Tahoma" w:hAnsi="Tahoma" w:cs="Tahoma"/>
          <w:kern w:val="16"/>
        </w:rPr>
      </w:pPr>
    </w:p>
    <w:p w14:paraId="7C97001F" w14:textId="77777777"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14:paraId="09CACFDF" w14:textId="77777777" w:rsidR="00304557" w:rsidRDefault="003A4FF7" w:rsidP="002858BA">
      <w:pPr>
        <w:pStyle w:val="Odstavekseznama"/>
        <w:numPr>
          <w:ilvl w:val="0"/>
          <w:numId w:val="24"/>
        </w:numPr>
        <w:contextualSpacing/>
        <w:jc w:val="both"/>
        <w:rPr>
          <w:rFonts w:ascii="Tahoma" w:hAnsi="Tahoma" w:cs="Tahoma"/>
        </w:rPr>
      </w:pPr>
      <w:r w:rsidRPr="00DF67EE">
        <w:rPr>
          <w:rFonts w:ascii="Tahoma" w:hAnsi="Tahoma" w:cs="Tahoma"/>
        </w:rPr>
        <w:t>projektnih dokumentacijah:</w:t>
      </w:r>
    </w:p>
    <w:p w14:paraId="5747B73B" w14:textId="77777777" w:rsidR="009D2474" w:rsidRPr="009D2474" w:rsidRDefault="009D2474" w:rsidP="009D2474">
      <w:pPr>
        <w:numPr>
          <w:ilvl w:val="0"/>
          <w:numId w:val="24"/>
        </w:numPr>
        <w:tabs>
          <w:tab w:val="clear" w:pos="360"/>
        </w:tabs>
        <w:ind w:left="709" w:hanging="425"/>
        <w:jc w:val="both"/>
        <w:rPr>
          <w:rFonts w:ascii="Tahoma" w:hAnsi="Tahoma" w:cs="Tahoma"/>
        </w:rPr>
      </w:pPr>
      <w:r w:rsidRPr="009D2474">
        <w:rPr>
          <w:rFonts w:ascii="Tahoma" w:hAnsi="Tahoma" w:cs="Tahoma"/>
        </w:rPr>
        <w:t xml:space="preserve">Obnova prehoda vročevoda T2501 in plinovoda N13090 čez Linhartovo cesto, Mestna občina Ljubljana, PZI št. projekta: 35/C-2500, 2501, 2901, 3600, št. načrta za plinovod: N 13090/22458; november 2024, ki jo je izdelal naročnik </w:t>
      </w:r>
      <w:r w:rsidRPr="009D2474">
        <w:rPr>
          <w:rFonts w:ascii="Tahoma" w:hAnsi="Tahoma" w:cs="Tahoma"/>
          <w:i/>
          <w:iCs/>
        </w:rPr>
        <w:t>(velja za 1. sklop)</w:t>
      </w:r>
      <w:r w:rsidRPr="009D2474">
        <w:rPr>
          <w:rFonts w:ascii="Tahoma" w:hAnsi="Tahoma" w:cs="Tahoma"/>
        </w:rPr>
        <w:t>;</w:t>
      </w:r>
    </w:p>
    <w:p w14:paraId="754D37A9" w14:textId="77777777" w:rsidR="009D2474" w:rsidRPr="009D2474" w:rsidRDefault="009D2474" w:rsidP="009D2474">
      <w:pPr>
        <w:numPr>
          <w:ilvl w:val="0"/>
          <w:numId w:val="24"/>
        </w:numPr>
        <w:tabs>
          <w:tab w:val="clear" w:pos="360"/>
        </w:tabs>
        <w:ind w:left="709" w:hanging="425"/>
        <w:jc w:val="both"/>
        <w:rPr>
          <w:rFonts w:ascii="Tahoma" w:hAnsi="Tahoma" w:cs="Tahoma"/>
        </w:rPr>
      </w:pPr>
      <w:r w:rsidRPr="009D2474">
        <w:rPr>
          <w:rFonts w:ascii="Tahoma" w:hAnsi="Tahoma" w:cs="Tahoma"/>
        </w:rPr>
        <w:lastRenderedPageBreak/>
        <w:t xml:space="preserve">Načrt priključnega vročevoda, Zavetišče za brezdomce Ljubljana, Mestna občina Ljubljana, PZI št. projekta: 2022-01-162, št. načrta: 33/C-2548, oktober 2024, ki jo je izdelal naročnik </w:t>
      </w:r>
      <w:r w:rsidRPr="009D2474">
        <w:rPr>
          <w:rFonts w:ascii="Tahoma" w:hAnsi="Tahoma" w:cs="Tahoma"/>
          <w:i/>
          <w:iCs/>
        </w:rPr>
        <w:t>(velja za 2. sklop)</w:t>
      </w:r>
      <w:r w:rsidRPr="009D2474">
        <w:rPr>
          <w:rFonts w:ascii="Tahoma" w:hAnsi="Tahoma" w:cs="Tahoma"/>
        </w:rPr>
        <w:t>;</w:t>
      </w:r>
    </w:p>
    <w:p w14:paraId="6FCAAB99" w14:textId="77777777" w:rsidR="003A4FF7" w:rsidRPr="004A7A85" w:rsidRDefault="003A4FF7" w:rsidP="002858BA">
      <w:pPr>
        <w:pStyle w:val="Odstavekseznama"/>
        <w:numPr>
          <w:ilvl w:val="0"/>
          <w:numId w:val="24"/>
        </w:numPr>
        <w:contextualSpacing/>
        <w:jc w:val="both"/>
        <w:rPr>
          <w:rFonts w:ascii="Tahoma" w:hAnsi="Tahoma" w:cs="Tahoma"/>
        </w:rPr>
      </w:pPr>
      <w:r w:rsidRPr="004A7A85">
        <w:rPr>
          <w:rFonts w:ascii="Tahoma" w:hAnsi="Tahoma" w:cs="Tahoma"/>
        </w:rPr>
        <w:t>popisu del z obrazcem predračuna;</w:t>
      </w:r>
    </w:p>
    <w:p w14:paraId="75027092" w14:textId="33E96287" w:rsidR="00752E4E" w:rsidRDefault="00752E4E" w:rsidP="00752E4E">
      <w:pPr>
        <w:numPr>
          <w:ilvl w:val="0"/>
          <w:numId w:val="24"/>
        </w:numPr>
        <w:jc w:val="both"/>
        <w:rPr>
          <w:rFonts w:ascii="Tahoma" w:hAnsi="Tahoma" w:cs="Tahoma"/>
        </w:rPr>
      </w:pPr>
      <w:r w:rsidRPr="00752E4E">
        <w:rPr>
          <w:rFonts w:ascii="Tahoma" w:hAnsi="Tahoma" w:cs="Tahoma"/>
        </w:rPr>
        <w:t xml:space="preserve">Tehničnih zahtevah za graditev vročevodnega omrežja in toplotnih postaj ter za priključitev stavb na vročevodni sistem, </w:t>
      </w:r>
      <w:r w:rsidR="009D2474">
        <w:rPr>
          <w:rFonts w:ascii="Tahoma" w:hAnsi="Tahoma" w:cs="Tahoma"/>
        </w:rPr>
        <w:t>8</w:t>
      </w:r>
      <w:r w:rsidRPr="00752E4E">
        <w:rPr>
          <w:rFonts w:ascii="Tahoma" w:hAnsi="Tahoma" w:cs="Tahoma"/>
        </w:rPr>
        <w:t>. izdaja, junij 202</w:t>
      </w:r>
      <w:r w:rsidR="009D2474">
        <w:rPr>
          <w:rFonts w:ascii="Tahoma" w:hAnsi="Tahoma" w:cs="Tahoma"/>
        </w:rPr>
        <w:t>4</w:t>
      </w:r>
      <w:r w:rsidRPr="00752E4E">
        <w:rPr>
          <w:rFonts w:ascii="Tahoma" w:hAnsi="Tahoma" w:cs="Tahoma"/>
        </w:rPr>
        <w:t>, (</w:t>
      </w:r>
      <w:hyperlink r:id="rId11" w:history="1">
        <w:r w:rsidRPr="009D2474">
          <w:rPr>
            <w:rStyle w:val="Hiperpovezava"/>
            <w:rFonts w:ascii="Tahoma" w:hAnsi="Tahoma" w:cs="Tahoma"/>
          </w:rPr>
          <w:t>https://www.energetika-lj.si/zakonodaja/tehnicne-zahteve-za-graditev-toplota</w:t>
        </w:r>
      </w:hyperlink>
      <w:r w:rsidRPr="009D2474">
        <w:rPr>
          <w:rFonts w:ascii="Tahoma" w:hAnsi="Tahoma" w:cs="Tahoma"/>
        </w:rPr>
        <w:t>)</w:t>
      </w:r>
      <w:r w:rsidR="009D2474" w:rsidRPr="009D2474">
        <w:rPr>
          <w:rFonts w:ascii="Tahoma" w:hAnsi="Tahoma" w:cs="Tahoma"/>
        </w:rPr>
        <w:t xml:space="preserve"> - </w:t>
      </w:r>
      <w:r w:rsidR="009D2474" w:rsidRPr="009D2474">
        <w:rPr>
          <w:rFonts w:ascii="Tahoma" w:hAnsi="Tahoma" w:cs="Tahoma"/>
          <w:i/>
        </w:rPr>
        <w:t>[velja za 1. in 2. sklop]</w:t>
      </w:r>
      <w:r w:rsidR="00CF2F28" w:rsidRPr="009D2474">
        <w:rPr>
          <w:rFonts w:ascii="Tahoma" w:hAnsi="Tahoma" w:cs="Tahoma"/>
        </w:rPr>
        <w:t>;</w:t>
      </w:r>
    </w:p>
    <w:p w14:paraId="249A4348" w14:textId="77777777" w:rsidR="009D2474" w:rsidRPr="009D2474" w:rsidRDefault="009D2474" w:rsidP="009D2474">
      <w:pPr>
        <w:numPr>
          <w:ilvl w:val="0"/>
          <w:numId w:val="24"/>
        </w:numPr>
        <w:jc w:val="both"/>
        <w:rPr>
          <w:rFonts w:ascii="Tahoma" w:hAnsi="Tahoma" w:cs="Tahoma"/>
        </w:rPr>
      </w:pPr>
      <w:r w:rsidRPr="009D2474">
        <w:rPr>
          <w:rFonts w:ascii="Tahoma" w:hAnsi="Tahoma" w:cs="Tahoma"/>
        </w:rPr>
        <w:t>Tehničnih zahtevah za graditev distribucijskih plinovodov in priključkov ter notranjih plinskih napeljav, 11. dopolnjena in popravljena izdaja, avgust 2020, (</w:t>
      </w:r>
      <w:hyperlink r:id="rId12" w:history="1">
        <w:r w:rsidRPr="009D2474">
          <w:rPr>
            <w:rStyle w:val="Hiperpovezava"/>
            <w:rFonts w:ascii="Tahoma" w:hAnsi="Tahoma" w:cs="Tahoma"/>
          </w:rPr>
          <w:t>https://www.energetika-lj.si/zakonodaja/tehnicne-zahteve-za-graditev-plin</w:t>
        </w:r>
      </w:hyperlink>
      <w:r w:rsidRPr="009D2474">
        <w:rPr>
          <w:rFonts w:ascii="Tahoma" w:hAnsi="Tahoma" w:cs="Tahoma"/>
        </w:rPr>
        <w:t xml:space="preserve">) - </w:t>
      </w:r>
      <w:r w:rsidRPr="009D2474">
        <w:rPr>
          <w:rFonts w:ascii="Tahoma" w:hAnsi="Tahoma" w:cs="Tahoma"/>
          <w:i/>
        </w:rPr>
        <w:t>[velja za 1. sklop]</w:t>
      </w:r>
      <w:r w:rsidRPr="009D2474">
        <w:rPr>
          <w:rFonts w:ascii="Tahoma" w:hAnsi="Tahoma" w:cs="Tahoma"/>
        </w:rPr>
        <w:t>;</w:t>
      </w:r>
    </w:p>
    <w:p w14:paraId="4D13D7EE" w14:textId="77777777" w:rsidR="009D2474" w:rsidRPr="009D2474" w:rsidRDefault="009D2474" w:rsidP="009D2474">
      <w:pPr>
        <w:numPr>
          <w:ilvl w:val="0"/>
          <w:numId w:val="24"/>
        </w:numPr>
        <w:jc w:val="both"/>
        <w:rPr>
          <w:rFonts w:ascii="Tahoma" w:hAnsi="Tahoma" w:cs="Tahoma"/>
        </w:rPr>
      </w:pPr>
      <w:r w:rsidRPr="009D2474">
        <w:rPr>
          <w:rFonts w:ascii="Tahoma" w:hAnsi="Tahoma" w:cs="Tahoma"/>
        </w:rPr>
        <w:t xml:space="preserve">Pravilniku o tehničnih pogojih za graditev, obratovanje in vzdrževanje plinovodov z največjim dovoljenim tlakom do vključno 16 barov (Ur. list RS št. 26/2002, 54/2002 in 17/14 – EZ-1) - </w:t>
      </w:r>
      <w:r w:rsidRPr="009D2474">
        <w:rPr>
          <w:rFonts w:ascii="Tahoma" w:hAnsi="Tahoma" w:cs="Tahoma"/>
          <w:i/>
        </w:rPr>
        <w:t>[velja za 1. sklop]</w:t>
      </w:r>
      <w:r w:rsidRPr="009D2474">
        <w:rPr>
          <w:rFonts w:ascii="Tahoma" w:hAnsi="Tahoma" w:cs="Tahoma"/>
        </w:rPr>
        <w:t>;</w:t>
      </w:r>
    </w:p>
    <w:p w14:paraId="1F1A7E8D" w14:textId="77777777" w:rsidR="003A4FF7" w:rsidRPr="004A7A85" w:rsidRDefault="003A4FF7" w:rsidP="002858BA">
      <w:pPr>
        <w:numPr>
          <w:ilvl w:val="0"/>
          <w:numId w:val="24"/>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14:paraId="5675AC88" w14:textId="77777777" w:rsidR="003A4FF7" w:rsidRPr="004A7A85" w:rsidRDefault="003A4FF7" w:rsidP="003A4FF7">
      <w:pPr>
        <w:tabs>
          <w:tab w:val="left" w:pos="1418"/>
          <w:tab w:val="left" w:pos="1702"/>
          <w:tab w:val="left" w:pos="4820"/>
        </w:tabs>
        <w:jc w:val="both"/>
        <w:rPr>
          <w:rFonts w:ascii="Tahoma" w:hAnsi="Tahoma" w:cs="Tahoma"/>
        </w:rPr>
      </w:pPr>
    </w:p>
    <w:p w14:paraId="7B68B7EB" w14:textId="77777777"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Projektna dokumentacija je na vpogled pri naročniku, po predhodnem dogovoru s kontaktno osebo naročnika. </w:t>
      </w:r>
    </w:p>
    <w:p w14:paraId="7B649C64" w14:textId="77777777" w:rsidR="003A4FF7" w:rsidRPr="004A7A85" w:rsidRDefault="003A4FF7" w:rsidP="003A4FF7">
      <w:pPr>
        <w:pStyle w:val="Telobesedila21"/>
        <w:rPr>
          <w:rFonts w:ascii="Tahoma" w:hAnsi="Tahoma" w:cs="Tahoma"/>
          <w:sz w:val="20"/>
          <w:szCs w:val="20"/>
        </w:rPr>
      </w:pPr>
    </w:p>
    <w:p w14:paraId="5DD0A96E" w14:textId="4C03FD42" w:rsidR="00B8029F" w:rsidRPr="00007977" w:rsidRDefault="00B8029F" w:rsidP="00007977">
      <w:pPr>
        <w:pStyle w:val="Telobesedila21"/>
        <w:rPr>
          <w:rFonts w:ascii="Tahoma" w:hAnsi="Tahoma" w:cs="Tahoma"/>
          <w:sz w:val="20"/>
          <w:szCs w:val="20"/>
        </w:rPr>
      </w:pPr>
      <w:r w:rsidRPr="00007977">
        <w:rPr>
          <w:rFonts w:ascii="Tahoma" w:hAnsi="Tahoma" w:cs="Tahoma"/>
          <w:sz w:val="20"/>
          <w:szCs w:val="20"/>
        </w:rPr>
        <w:t xml:space="preserve">Obseg gradnje oziroma obnove </w:t>
      </w:r>
      <w:r w:rsidR="00C87ACC">
        <w:rPr>
          <w:rFonts w:ascii="Tahoma" w:hAnsi="Tahoma" w:cs="Tahoma"/>
          <w:sz w:val="20"/>
          <w:szCs w:val="20"/>
        </w:rPr>
        <w:t xml:space="preserve">vročevodnega </w:t>
      </w:r>
      <w:r w:rsidR="00BA1D04">
        <w:rPr>
          <w:rFonts w:ascii="Tahoma" w:hAnsi="Tahoma" w:cs="Tahoma"/>
          <w:sz w:val="20"/>
          <w:szCs w:val="20"/>
        </w:rPr>
        <w:t xml:space="preserve">in/ali plinovodnega </w:t>
      </w:r>
      <w:r w:rsidRPr="00007977">
        <w:rPr>
          <w:rFonts w:ascii="Tahoma" w:hAnsi="Tahoma" w:cs="Tahoma"/>
          <w:sz w:val="20"/>
          <w:szCs w:val="20"/>
        </w:rPr>
        <w:t>omrežja in priključkov lahko, v odvisnosti od izkazanega interesa lastnikov stavb za priključitev na omrežje, odstopa od predvidenega obsega gradnje.</w:t>
      </w:r>
    </w:p>
    <w:p w14:paraId="2900B99A" w14:textId="77777777" w:rsidR="003A4FF7" w:rsidRPr="004A7A85" w:rsidRDefault="003A4FF7" w:rsidP="003A4FF7">
      <w:pPr>
        <w:pStyle w:val="Telobesedila21"/>
        <w:rPr>
          <w:rFonts w:ascii="Tahoma" w:hAnsi="Tahoma" w:cs="Tahoma"/>
          <w:sz w:val="20"/>
          <w:szCs w:val="20"/>
        </w:rPr>
      </w:pPr>
    </w:p>
    <w:p w14:paraId="1BDD1E37" w14:textId="77777777"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0CDCF295" w14:textId="1ED7A520" w:rsidR="003A4FF7" w:rsidRDefault="003A4FF7" w:rsidP="00A73B7E">
      <w:pPr>
        <w:jc w:val="both"/>
        <w:rPr>
          <w:rFonts w:ascii="Tahoma" w:hAnsi="Tahoma" w:cs="Tahoma"/>
        </w:rPr>
      </w:pPr>
    </w:p>
    <w:p w14:paraId="1353065D" w14:textId="60F9813A" w:rsidR="00C478D2" w:rsidRDefault="00C478D2" w:rsidP="00A73B7E">
      <w:pPr>
        <w:jc w:val="both"/>
        <w:rPr>
          <w:rFonts w:ascii="Tahoma" w:hAnsi="Tahoma" w:cs="Tahoma"/>
        </w:rPr>
      </w:pPr>
    </w:p>
    <w:p w14:paraId="5EDF86DA" w14:textId="77777777" w:rsidR="00B776B6" w:rsidRPr="003A4FF7" w:rsidRDefault="00B776B6" w:rsidP="00A73B7E">
      <w:pPr>
        <w:jc w:val="both"/>
        <w:rPr>
          <w:rFonts w:ascii="Tahoma" w:hAnsi="Tahoma" w:cs="Tahoma"/>
        </w:rPr>
      </w:pPr>
    </w:p>
    <w:p w14:paraId="7327D528" w14:textId="77777777" w:rsidR="003E3715" w:rsidRPr="006E0110" w:rsidRDefault="00B46D2B" w:rsidP="00B11E1B">
      <w:pPr>
        <w:keepNext/>
        <w:widowControl w:val="0"/>
        <w:jc w:val="both"/>
        <w:rPr>
          <w:rFonts w:ascii="Tahoma" w:hAnsi="Tahoma" w:cs="Tahoma"/>
          <w:b/>
        </w:rPr>
      </w:pPr>
      <w:r w:rsidRPr="00AC69B7">
        <w:rPr>
          <w:rFonts w:ascii="Tahoma" w:hAnsi="Tahoma" w:cs="Tahoma"/>
          <w:b/>
        </w:rPr>
        <w:t>2.</w:t>
      </w:r>
      <w:r w:rsidR="00CE7622" w:rsidRPr="00AC69B7">
        <w:rPr>
          <w:rFonts w:ascii="Tahoma" w:hAnsi="Tahoma" w:cs="Tahoma"/>
          <w:b/>
        </w:rPr>
        <w:t>6</w:t>
      </w:r>
      <w:r w:rsidRPr="00AC69B7">
        <w:rPr>
          <w:rFonts w:ascii="Tahoma" w:hAnsi="Tahoma" w:cs="Tahoma"/>
          <w:b/>
        </w:rPr>
        <w:t xml:space="preserve"> FINANČNA ZAVAROVANJA</w:t>
      </w:r>
      <w:r w:rsidR="003E3715" w:rsidRPr="006E0110">
        <w:rPr>
          <w:rFonts w:ascii="Tahoma" w:hAnsi="Tahoma" w:cs="Tahoma"/>
          <w:b/>
        </w:rPr>
        <w:t xml:space="preserve"> </w:t>
      </w:r>
    </w:p>
    <w:p w14:paraId="5A294249" w14:textId="77777777" w:rsidR="007B66BA" w:rsidRPr="006E0110" w:rsidRDefault="007B66BA" w:rsidP="00B11E1B">
      <w:pPr>
        <w:keepNext/>
        <w:widowControl w:val="0"/>
        <w:jc w:val="both"/>
        <w:rPr>
          <w:rFonts w:ascii="Tahoma" w:hAnsi="Tahoma" w:cs="Tahoma"/>
        </w:rPr>
      </w:pPr>
    </w:p>
    <w:p w14:paraId="7BE0D3F1" w14:textId="12DF1906" w:rsidR="003E3715" w:rsidRPr="002D214E"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14:paraId="7B2FB431" w14:textId="77777777" w:rsidR="007E1D4C" w:rsidRPr="00785E21" w:rsidRDefault="007E1D4C" w:rsidP="00B11E1B">
      <w:pPr>
        <w:keepNext/>
        <w:widowControl w:val="0"/>
        <w:jc w:val="both"/>
        <w:rPr>
          <w:rFonts w:ascii="Tahoma" w:hAnsi="Tahoma" w:cs="Tahoma"/>
        </w:rPr>
      </w:pPr>
    </w:p>
    <w:p w14:paraId="7020AE83" w14:textId="60F146F7"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D4F51">
        <w:rPr>
          <w:rFonts w:ascii="Tahoma" w:hAnsi="Tahoma" w:cs="Tahoma"/>
        </w:rPr>
        <w:t>sto dvajset</w:t>
      </w:r>
      <w:r w:rsidR="006E0110">
        <w:rPr>
          <w:rFonts w:ascii="Tahoma" w:hAnsi="Tahoma" w:cs="Tahoma"/>
        </w:rPr>
        <w:t xml:space="preserve"> </w:t>
      </w:r>
      <w:r w:rsidR="00C250CF" w:rsidRPr="00E70159">
        <w:rPr>
          <w:rFonts w:ascii="Tahoma" w:hAnsi="Tahoma" w:cs="Tahoma"/>
        </w:rPr>
        <w:t>(</w:t>
      </w:r>
      <w:r w:rsidR="006D4F51">
        <w:rPr>
          <w:rFonts w:ascii="Tahoma" w:hAnsi="Tahoma" w:cs="Tahoma"/>
        </w:rPr>
        <w:t>12</w:t>
      </w:r>
      <w:r w:rsidR="00AE399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14:paraId="30D3DB64" w14:textId="233C5A42" w:rsidR="00E23BC7" w:rsidRDefault="00E23BC7" w:rsidP="00B11E1B">
      <w:pPr>
        <w:keepNext/>
        <w:widowControl w:val="0"/>
        <w:jc w:val="both"/>
        <w:rPr>
          <w:rFonts w:ascii="Tahoma" w:hAnsi="Tahoma" w:cs="Tahoma"/>
          <w:strike/>
        </w:rPr>
      </w:pPr>
    </w:p>
    <w:p w14:paraId="5D5F585D" w14:textId="77777777" w:rsidR="006D4F51" w:rsidRPr="003D7BF0" w:rsidRDefault="006D4F51" w:rsidP="00B11E1B">
      <w:pPr>
        <w:keepNext/>
        <w:widowControl w:val="0"/>
        <w:jc w:val="both"/>
        <w:rPr>
          <w:rFonts w:ascii="Tahoma" w:hAnsi="Tahoma" w:cs="Tahoma"/>
          <w:strike/>
        </w:rPr>
      </w:pPr>
    </w:p>
    <w:p w14:paraId="691D1BB4" w14:textId="249C8FFA" w:rsidR="002D214E" w:rsidRPr="002D214E" w:rsidRDefault="003E3715" w:rsidP="002D214E">
      <w:pPr>
        <w:keepNext/>
        <w:widowControl w:val="0"/>
        <w:jc w:val="both"/>
        <w:rPr>
          <w:rFonts w:ascii="Tahoma" w:hAnsi="Tahoma" w:cs="Tahoma"/>
          <w:b/>
          <w:bCs/>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14:paraId="372594E2" w14:textId="77777777" w:rsidR="003E3715" w:rsidRPr="0071461D" w:rsidRDefault="003E3715" w:rsidP="00B11E1B">
      <w:pPr>
        <w:keepNext/>
        <w:widowControl w:val="0"/>
        <w:jc w:val="both"/>
        <w:rPr>
          <w:rFonts w:ascii="Tahoma" w:hAnsi="Tahoma" w:cs="Tahoma"/>
          <w:lang w:eastAsia="ko-KR"/>
        </w:rPr>
      </w:pPr>
    </w:p>
    <w:p w14:paraId="37CD7E30" w14:textId="5C9038BD"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del kot finančno zavarovanje za odpravo napak v garancijsk</w:t>
      </w:r>
      <w:r w:rsidR="00446D1D">
        <w:rPr>
          <w:rFonts w:ascii="Tahoma" w:hAnsi="Tahoma" w:cs="Tahoma"/>
        </w:rPr>
        <w:t>em roku</w:t>
      </w:r>
      <w:r w:rsidRPr="00076910">
        <w:rPr>
          <w:rFonts w:ascii="Tahoma" w:hAnsi="Tahoma" w:cs="Tahoma"/>
        </w:rPr>
        <w:t xml:space="preserve">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14:paraId="616EDA57" w14:textId="77777777" w:rsidR="007D6851" w:rsidRPr="00076910" w:rsidRDefault="007D6851" w:rsidP="006D55A7">
      <w:pPr>
        <w:widowControl w:val="0"/>
        <w:jc w:val="both"/>
        <w:rPr>
          <w:rFonts w:ascii="Tahoma" w:hAnsi="Tahoma" w:cs="Tahoma"/>
        </w:rPr>
      </w:pPr>
    </w:p>
    <w:p w14:paraId="74BB32D0" w14:textId="77777777" w:rsidR="005911AA" w:rsidRPr="00312C5C" w:rsidRDefault="005911AA" w:rsidP="00312C5C">
      <w:pPr>
        <w:widowControl w:val="0"/>
        <w:jc w:val="both"/>
        <w:rPr>
          <w:rFonts w:ascii="Tahoma" w:hAnsi="Tahoma" w:cs="Tahoma"/>
        </w:rPr>
      </w:pPr>
      <w:r w:rsidRPr="00312C5C">
        <w:rPr>
          <w:rFonts w:ascii="Tahoma" w:hAnsi="Tahoma" w:cs="Tahoma"/>
        </w:rPr>
        <w:t xml:space="preserve">Vzorca meničnih izjav sta v prilogi </w:t>
      </w:r>
      <w:r>
        <w:rPr>
          <w:rFonts w:ascii="Tahoma" w:hAnsi="Tahoma" w:cs="Tahoma"/>
        </w:rPr>
        <w:t>te</w:t>
      </w:r>
      <w:r w:rsidRPr="00312C5C">
        <w:rPr>
          <w:rFonts w:ascii="Tahoma" w:hAnsi="Tahoma" w:cs="Tahoma"/>
        </w:rPr>
        <w:t xml:space="preserve"> razpisne dokumentacije.</w:t>
      </w:r>
    </w:p>
    <w:p w14:paraId="4C995564" w14:textId="77777777" w:rsidR="005911AA" w:rsidRDefault="005911AA" w:rsidP="006D55A7">
      <w:pPr>
        <w:widowControl w:val="0"/>
        <w:jc w:val="both"/>
        <w:rPr>
          <w:rFonts w:ascii="Tahoma" w:hAnsi="Tahoma" w:cs="Tahoma"/>
          <w:lang w:eastAsia="ko-KR"/>
        </w:rPr>
      </w:pPr>
    </w:p>
    <w:p w14:paraId="316DB2AC" w14:textId="77777777" w:rsidR="00C250CF" w:rsidRPr="003D7BF0" w:rsidRDefault="00F7055F" w:rsidP="006D55A7">
      <w:pPr>
        <w:widowControl w:val="0"/>
        <w:jc w:val="both"/>
        <w:rPr>
          <w:rFonts w:ascii="Tahoma" w:hAnsi="Tahoma" w:cs="Tahoma"/>
          <w:lang w:eastAsia="ko-KR"/>
        </w:rPr>
      </w:pPr>
      <w:r>
        <w:rPr>
          <w:rFonts w:ascii="Tahoma" w:hAnsi="Tahoma" w:cs="Tahoma"/>
          <w:lang w:eastAsia="ko-KR"/>
        </w:rPr>
        <w:t>Finančna</w:t>
      </w:r>
      <w:r w:rsidR="00C478D2">
        <w:rPr>
          <w:rFonts w:ascii="Tahoma" w:hAnsi="Tahoma" w:cs="Tahoma"/>
          <w:lang w:eastAsia="ko-KR"/>
        </w:rPr>
        <w:t xml:space="preserve"> zavarovanj</w:t>
      </w:r>
      <w:r>
        <w:rPr>
          <w:rFonts w:ascii="Tahoma" w:hAnsi="Tahoma" w:cs="Tahoma"/>
          <w:lang w:eastAsia="ko-KR"/>
        </w:rPr>
        <w:t>a</w:t>
      </w:r>
      <w:r w:rsidR="00C478D2">
        <w:rPr>
          <w:rFonts w:ascii="Tahoma" w:hAnsi="Tahoma" w:cs="Tahoma"/>
          <w:lang w:eastAsia="ko-KR"/>
        </w:rPr>
        <w:t xml:space="preserve"> </w:t>
      </w:r>
      <w:r>
        <w:rPr>
          <w:rFonts w:ascii="Tahoma" w:hAnsi="Tahoma" w:cs="Tahoma"/>
          <w:lang w:eastAsia="ko-KR"/>
        </w:rPr>
        <w:t>morajo biti izdana</w:t>
      </w:r>
      <w:r w:rsidR="00C478D2">
        <w:rPr>
          <w:rFonts w:ascii="Tahoma" w:hAnsi="Tahoma" w:cs="Tahoma"/>
          <w:lang w:eastAsia="ko-KR"/>
        </w:rPr>
        <w:t xml:space="preserve"> ločeno </w:t>
      </w:r>
      <w:r w:rsidRPr="00E70159">
        <w:rPr>
          <w:rFonts w:ascii="Tahoma" w:hAnsi="Tahoma" w:cs="Tahoma"/>
          <w:lang w:eastAsia="ko-KR"/>
        </w:rPr>
        <w:t>po posameznih sklopih</w:t>
      </w:r>
      <w:r w:rsidR="00C478D2">
        <w:rPr>
          <w:rFonts w:ascii="Tahoma" w:hAnsi="Tahoma" w:cs="Tahoma"/>
          <w:lang w:eastAsia="ko-KR"/>
        </w:rPr>
        <w:t xml:space="preserve">. </w:t>
      </w:r>
    </w:p>
    <w:p w14:paraId="0D95D954" w14:textId="48BF3552" w:rsidR="002D214E" w:rsidRDefault="002D214E" w:rsidP="006D55A7">
      <w:pPr>
        <w:widowControl w:val="0"/>
        <w:jc w:val="both"/>
        <w:rPr>
          <w:rFonts w:ascii="Tahoma" w:hAnsi="Tahoma" w:cs="Tahoma"/>
          <w:lang w:eastAsia="ko-KR"/>
        </w:rPr>
      </w:pPr>
    </w:p>
    <w:p w14:paraId="4CC84B32" w14:textId="10E51550"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UGOTAVLJANJE SPOSOBNOSTI</w:t>
      </w:r>
    </w:p>
    <w:p w14:paraId="3AF99B46" w14:textId="77777777" w:rsidR="003E3715" w:rsidRPr="00076910" w:rsidRDefault="003E3715" w:rsidP="00B11E1B">
      <w:pPr>
        <w:keepNext/>
        <w:widowControl w:val="0"/>
        <w:jc w:val="both"/>
        <w:rPr>
          <w:rFonts w:ascii="Tahoma" w:hAnsi="Tahoma" w:cs="Tahoma"/>
        </w:rPr>
      </w:pPr>
    </w:p>
    <w:p w14:paraId="14C6ABAB"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14:paraId="24B46D6E" w14:textId="77777777" w:rsidR="003D7BF0" w:rsidRPr="005A1289" w:rsidRDefault="003D7BF0" w:rsidP="003D7BF0">
      <w:pPr>
        <w:keepNext/>
        <w:keepLines/>
        <w:jc w:val="both"/>
        <w:rPr>
          <w:rFonts w:ascii="Tahoma" w:hAnsi="Tahoma" w:cs="Tahoma"/>
          <w:bCs/>
        </w:rPr>
      </w:pPr>
    </w:p>
    <w:p w14:paraId="38D6D22E"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2449F18D" w14:textId="77777777" w:rsidR="003D7BF0" w:rsidRPr="005A1289" w:rsidRDefault="003D7BF0" w:rsidP="003D7BF0">
      <w:pPr>
        <w:keepNext/>
        <w:keepLines/>
        <w:jc w:val="both"/>
        <w:rPr>
          <w:rFonts w:ascii="Tahoma" w:hAnsi="Tahoma" w:cs="Tahoma"/>
          <w:bCs/>
        </w:rPr>
      </w:pPr>
    </w:p>
    <w:p w14:paraId="43C46299" w14:textId="77777777"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0076025" w14:textId="77777777" w:rsidR="003D7BF0" w:rsidRPr="00BC5A5F" w:rsidRDefault="003D7BF0" w:rsidP="003D7BF0">
      <w:pPr>
        <w:keepNext/>
        <w:keepLines/>
        <w:jc w:val="both"/>
        <w:rPr>
          <w:rFonts w:ascii="Tahoma" w:hAnsi="Tahoma" w:cs="Tahoma"/>
        </w:rPr>
      </w:pPr>
    </w:p>
    <w:p w14:paraId="1600601C" w14:textId="77777777"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73BE88" w14:textId="77777777" w:rsidR="003D7BF0" w:rsidRPr="00BC5A5F" w:rsidRDefault="003D7BF0" w:rsidP="003D7BF0">
      <w:pPr>
        <w:keepNext/>
        <w:keepLines/>
        <w:jc w:val="both"/>
        <w:rPr>
          <w:rFonts w:ascii="Tahoma" w:hAnsi="Tahoma" w:cs="Tahoma"/>
          <w:bCs/>
        </w:rPr>
      </w:pPr>
    </w:p>
    <w:p w14:paraId="1E612F44" w14:textId="77777777"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15EFE9A" w14:textId="77777777" w:rsidR="003E3715" w:rsidRPr="00076910" w:rsidRDefault="003E3715" w:rsidP="00B11E1B">
      <w:pPr>
        <w:keepNext/>
        <w:widowControl w:val="0"/>
        <w:jc w:val="both"/>
        <w:rPr>
          <w:rFonts w:ascii="Tahoma" w:hAnsi="Tahoma" w:cs="Tahoma"/>
        </w:rPr>
      </w:pPr>
    </w:p>
    <w:p w14:paraId="045A0495" w14:textId="04CC27C4"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p>
    <w:p w14:paraId="0C6E892C" w14:textId="77777777" w:rsidR="00734DC1" w:rsidRPr="00076910" w:rsidRDefault="00734DC1" w:rsidP="00B11E1B">
      <w:pPr>
        <w:keepNext/>
        <w:widowControl w:val="0"/>
        <w:jc w:val="both"/>
        <w:rPr>
          <w:rFonts w:ascii="Tahoma" w:hAnsi="Tahoma" w:cs="Tahoma"/>
        </w:rPr>
      </w:pPr>
    </w:p>
    <w:p w14:paraId="07910394" w14:textId="271E4E51" w:rsidR="003D7BF0" w:rsidRPr="001E2495" w:rsidRDefault="003D7BF0" w:rsidP="003D7BF0">
      <w:pPr>
        <w:keepNext/>
        <w:keepLines/>
        <w:ind w:right="-2"/>
        <w:jc w:val="both"/>
        <w:rPr>
          <w:rFonts w:ascii="Tahoma" w:hAnsi="Tahoma" w:cs="Tahoma"/>
          <w:b/>
        </w:rPr>
      </w:pPr>
      <w:r w:rsidRPr="001E2495">
        <w:rPr>
          <w:rFonts w:ascii="Tahoma" w:hAnsi="Tahoma" w:cs="Tahoma"/>
          <w:b/>
        </w:rPr>
        <w:t>A: Razlogi, povezani s kazenskimi obsodbami</w:t>
      </w:r>
    </w:p>
    <w:p w14:paraId="6142E6C8" w14:textId="77777777"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izrečena pravnomočna sodba za kazniva dejanja iz Kazenskega zakonika (Uradni list RS, št. 50/12 - uradno prečiščeno besedilo, 6/16 - popr., 54/15, 38/16, 27/17, 23/20, 91/20, 95/21, 186/21</w:t>
      </w:r>
      <w:r w:rsidR="008718C2">
        <w:rPr>
          <w:rFonts w:ascii="Tahoma" w:hAnsi="Tahoma" w:cs="Tahoma"/>
        </w:rPr>
        <w:t>,</w:t>
      </w:r>
      <w:r w:rsidRPr="00747ACE">
        <w:rPr>
          <w:rFonts w:ascii="Tahoma" w:hAnsi="Tahoma" w:cs="Tahoma"/>
        </w:rPr>
        <w:t xml:space="preserve"> 105/22 </w:t>
      </w:r>
      <w:r w:rsidR="008718C2">
        <w:rPr>
          <w:rFonts w:ascii="Tahoma" w:hAnsi="Tahoma" w:cs="Tahoma"/>
        </w:rPr>
        <w:t>–</w:t>
      </w:r>
      <w:r w:rsidRPr="00747ACE">
        <w:rPr>
          <w:rFonts w:ascii="Tahoma" w:hAnsi="Tahoma" w:cs="Tahoma"/>
        </w:rPr>
        <w:t xml:space="preserve"> ZZNŠPP</w:t>
      </w:r>
      <w:r w:rsidR="008718C2">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14:paraId="5E9C7254" w14:textId="77777777" w:rsidR="003D7BF0" w:rsidRPr="001E2495" w:rsidRDefault="003D7BF0" w:rsidP="003D7BF0">
      <w:pPr>
        <w:keepNext/>
        <w:keepLines/>
        <w:ind w:right="-2"/>
        <w:jc w:val="both"/>
        <w:rPr>
          <w:rFonts w:ascii="Tahoma" w:hAnsi="Tahoma" w:cs="Tahoma"/>
        </w:rPr>
      </w:pPr>
    </w:p>
    <w:p w14:paraId="32DADB08" w14:textId="77777777"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14:paraId="11118592" w14:textId="77777777" w:rsidR="003D7BF0" w:rsidRPr="001E2495" w:rsidRDefault="003D7BF0" w:rsidP="003D7BF0">
      <w:pPr>
        <w:keepNext/>
        <w:keepLines/>
        <w:ind w:right="-2"/>
        <w:jc w:val="both"/>
        <w:rPr>
          <w:rFonts w:ascii="Tahoma" w:hAnsi="Tahoma" w:cs="Tahoma"/>
        </w:rPr>
      </w:pPr>
    </w:p>
    <w:p w14:paraId="683DE656"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14:paraId="29BA6934" w14:textId="77777777"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F62C24F" w14:textId="77777777" w:rsidR="003D7BF0" w:rsidRDefault="003D7BF0" w:rsidP="003D7BF0">
      <w:pPr>
        <w:keepNext/>
        <w:keepLines/>
        <w:ind w:right="-2"/>
        <w:jc w:val="both"/>
        <w:rPr>
          <w:rFonts w:ascii="Tahoma" w:hAnsi="Tahoma" w:cs="Tahoma"/>
          <w:b/>
        </w:rPr>
      </w:pPr>
    </w:p>
    <w:p w14:paraId="3AC54969" w14:textId="77777777"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14:paraId="3D9E0C99" w14:textId="77777777"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14:paraId="7356200C" w14:textId="77777777" w:rsidR="003D7BF0" w:rsidRPr="002F4A49" w:rsidRDefault="003D7BF0" w:rsidP="002858BA">
      <w:pPr>
        <w:pStyle w:val="Telobesedila2"/>
        <w:keepNext/>
        <w:keepLines/>
        <w:numPr>
          <w:ilvl w:val="0"/>
          <w:numId w:val="21"/>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14:paraId="4A185DBA" w14:textId="77777777" w:rsidR="003D7BF0" w:rsidRPr="002F4A49" w:rsidRDefault="003D7BF0" w:rsidP="002858BA">
      <w:pPr>
        <w:pStyle w:val="Telobesedila2"/>
        <w:keepNext/>
        <w:keepLines/>
        <w:numPr>
          <w:ilvl w:val="0"/>
          <w:numId w:val="21"/>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D07BAB" w14:textId="77777777" w:rsidR="003D7BF0" w:rsidRPr="002F4A49" w:rsidRDefault="003D7BF0" w:rsidP="002858BA">
      <w:pPr>
        <w:pStyle w:val="Telobesedila2"/>
        <w:keepNext/>
        <w:keepLines/>
        <w:numPr>
          <w:ilvl w:val="0"/>
          <w:numId w:val="21"/>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14:paraId="10251375" w14:textId="77777777" w:rsidR="003D7BF0" w:rsidRPr="002F4A49" w:rsidRDefault="003D7BF0" w:rsidP="002858BA">
      <w:pPr>
        <w:pStyle w:val="Telobesedila2"/>
        <w:keepNext/>
        <w:keepLines/>
        <w:numPr>
          <w:ilvl w:val="0"/>
          <w:numId w:val="21"/>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14:paraId="79683C27" w14:textId="77777777" w:rsidR="003D7BF0" w:rsidRPr="002F4A49" w:rsidRDefault="003D7BF0" w:rsidP="002858BA">
      <w:pPr>
        <w:pStyle w:val="Telobesedila2"/>
        <w:keepNext/>
        <w:keepLines/>
        <w:numPr>
          <w:ilvl w:val="0"/>
          <w:numId w:val="21"/>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D89D67" w14:textId="77777777" w:rsidR="003D7BF0" w:rsidRPr="001E2495" w:rsidRDefault="003D7BF0" w:rsidP="003D7BF0">
      <w:pPr>
        <w:keepNext/>
        <w:keepLines/>
        <w:ind w:right="-2"/>
        <w:jc w:val="both"/>
        <w:rPr>
          <w:rFonts w:ascii="Tahoma" w:hAnsi="Tahoma" w:cs="Tahoma"/>
          <w:b/>
        </w:rPr>
      </w:pPr>
    </w:p>
    <w:p w14:paraId="471B4E5C"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14:paraId="7D9A065F" w14:textId="77777777"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14:paraId="18F35A62" w14:textId="77777777" w:rsidR="003D7BF0" w:rsidRPr="003D40B3" w:rsidRDefault="003D7BF0" w:rsidP="002858BA">
      <w:pPr>
        <w:pStyle w:val="Odstavekseznama"/>
        <w:keepNext/>
        <w:keepLines/>
        <w:numPr>
          <w:ilvl w:val="0"/>
          <w:numId w:val="23"/>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14:paraId="4ADF1C6C" w14:textId="77777777" w:rsidR="003D7BF0" w:rsidRPr="003D40B3" w:rsidRDefault="003D7BF0" w:rsidP="002858BA">
      <w:pPr>
        <w:pStyle w:val="Odstavekseznama"/>
        <w:keepNext/>
        <w:keepLines/>
        <w:numPr>
          <w:ilvl w:val="0"/>
          <w:numId w:val="23"/>
        </w:numPr>
        <w:jc w:val="both"/>
        <w:rPr>
          <w:rFonts w:ascii="Tahoma" w:hAnsi="Tahoma" w:cs="Tahoma"/>
        </w:rPr>
      </w:pPr>
      <w:r w:rsidRPr="003D40B3">
        <w:rPr>
          <w:rFonts w:ascii="Tahoma" w:hAnsi="Tahoma" w:cs="Tahoma"/>
        </w:rPr>
        <w:t xml:space="preserve">če je v zadnjih </w:t>
      </w:r>
      <w:r w:rsidR="009948FF">
        <w:rPr>
          <w:rFonts w:ascii="Tahoma" w:hAnsi="Tahoma" w:cs="Tahoma"/>
        </w:rPr>
        <w:t>treh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522543" w14:textId="77777777" w:rsidR="003D7BF0" w:rsidRPr="001E2495" w:rsidRDefault="003D7BF0" w:rsidP="003D7BF0">
      <w:pPr>
        <w:keepNext/>
        <w:keepLines/>
        <w:ind w:right="-2"/>
        <w:jc w:val="both"/>
        <w:rPr>
          <w:rFonts w:ascii="Tahoma" w:hAnsi="Tahoma" w:cs="Tahoma"/>
        </w:rPr>
      </w:pPr>
    </w:p>
    <w:p w14:paraId="266C66DD" w14:textId="77777777"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14:paraId="27B2F8F0" w14:textId="77777777" w:rsidR="003D7BF0" w:rsidRDefault="003D7BF0" w:rsidP="003D7BF0">
      <w:pPr>
        <w:pStyle w:val="Odstavekseznama"/>
        <w:keepNext/>
        <w:keepLines/>
        <w:ind w:left="0"/>
        <w:jc w:val="both"/>
        <w:rPr>
          <w:rFonts w:ascii="Tahoma" w:hAnsi="Tahoma" w:cs="Tahoma"/>
        </w:rPr>
      </w:pPr>
    </w:p>
    <w:p w14:paraId="1804E210" w14:textId="77777777" w:rsidR="003D7BF0" w:rsidRPr="00112425" w:rsidRDefault="003D7BF0" w:rsidP="003D7BF0">
      <w:pPr>
        <w:keepNext/>
        <w:keepLines/>
        <w:jc w:val="both"/>
        <w:rPr>
          <w:rFonts w:ascii="Tahoma" w:hAnsi="Tahoma" w:cs="Tahoma"/>
          <w:b/>
        </w:rPr>
      </w:pPr>
      <w:r w:rsidRPr="00112425">
        <w:rPr>
          <w:rFonts w:ascii="Tahoma" w:hAnsi="Tahoma" w:cs="Tahoma"/>
          <w:b/>
        </w:rPr>
        <w:t>DOKAZILA:</w:t>
      </w:r>
    </w:p>
    <w:p w14:paraId="0E612F3F" w14:textId="77777777"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415E368A" w14:textId="77777777" w:rsidR="003D7BF0" w:rsidRPr="00112425" w:rsidRDefault="003D7BF0" w:rsidP="002858BA">
      <w:pPr>
        <w:keepNext/>
        <w:keepLines/>
        <w:numPr>
          <w:ilvl w:val="0"/>
          <w:numId w:val="22"/>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14:paraId="565F1DE1" w14:textId="77777777" w:rsidR="003D7BF0" w:rsidRPr="00112425" w:rsidRDefault="003D7BF0" w:rsidP="002858BA">
      <w:pPr>
        <w:keepNext/>
        <w:keepLines/>
        <w:numPr>
          <w:ilvl w:val="0"/>
          <w:numId w:val="22"/>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14:paraId="1A0A2119" w14:textId="77777777" w:rsidR="00F248BD" w:rsidRPr="00076910" w:rsidRDefault="00F248BD" w:rsidP="00B11E1B">
      <w:pPr>
        <w:pStyle w:val="Odstavekseznama"/>
        <w:keepNext/>
        <w:widowControl w:val="0"/>
        <w:ind w:left="0"/>
        <w:jc w:val="both"/>
        <w:rPr>
          <w:rFonts w:ascii="Tahoma" w:hAnsi="Tahoma" w:cs="Tahoma"/>
        </w:rPr>
      </w:pPr>
    </w:p>
    <w:p w14:paraId="11A48630" w14:textId="77777777" w:rsidR="002F13E1" w:rsidRPr="00076910" w:rsidRDefault="002F13E1" w:rsidP="00B11E1B">
      <w:pPr>
        <w:pStyle w:val="Odstavekseznama"/>
        <w:keepNext/>
        <w:widowControl w:val="0"/>
        <w:ind w:left="0"/>
        <w:jc w:val="both"/>
        <w:rPr>
          <w:rFonts w:ascii="Tahoma" w:hAnsi="Tahoma" w:cs="Tahoma"/>
        </w:rPr>
      </w:pPr>
    </w:p>
    <w:p w14:paraId="6FBCAB90" w14:textId="77777777"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14:paraId="340EA222" w14:textId="77777777" w:rsidR="00440BF3" w:rsidRPr="00076910" w:rsidRDefault="00440BF3" w:rsidP="00B11E1B">
      <w:pPr>
        <w:keepNext/>
        <w:widowControl w:val="0"/>
        <w:ind w:left="720"/>
        <w:jc w:val="both"/>
        <w:rPr>
          <w:rFonts w:ascii="Tahoma" w:hAnsi="Tahoma" w:cs="Tahoma"/>
          <w:b/>
        </w:rPr>
      </w:pPr>
    </w:p>
    <w:p w14:paraId="306EBEB4" w14:textId="77777777"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14:paraId="2396DCC1" w14:textId="77777777" w:rsidR="00E11ADF" w:rsidRPr="00076910" w:rsidRDefault="00E11ADF" w:rsidP="00B11E1B">
      <w:pPr>
        <w:keepNext/>
        <w:widowControl w:val="0"/>
        <w:jc w:val="both"/>
        <w:rPr>
          <w:rFonts w:ascii="Tahoma" w:hAnsi="Tahoma" w:cs="Tahoma"/>
        </w:rPr>
      </w:pPr>
    </w:p>
    <w:p w14:paraId="6D9F9806" w14:textId="77777777"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1E981C10" w14:textId="77777777" w:rsidR="00702B79" w:rsidRPr="00076910" w:rsidRDefault="00702B79" w:rsidP="00B11E1B">
      <w:pPr>
        <w:keepNext/>
        <w:widowControl w:val="0"/>
        <w:jc w:val="both"/>
        <w:rPr>
          <w:rFonts w:ascii="Tahoma" w:hAnsi="Tahoma" w:cs="Tahoma"/>
        </w:rPr>
      </w:pPr>
    </w:p>
    <w:p w14:paraId="4C794B48" w14:textId="77777777"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14:paraId="6449EF35" w14:textId="77777777"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14:paraId="036AAD3C" w14:textId="77777777"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14:paraId="2E847645" w14:textId="77777777" w:rsidR="00055CBC" w:rsidRPr="00076910" w:rsidRDefault="00055CBC" w:rsidP="0071461D">
      <w:pPr>
        <w:pStyle w:val="Odstavekseznama"/>
        <w:widowControl w:val="0"/>
        <w:ind w:left="0"/>
        <w:jc w:val="both"/>
        <w:rPr>
          <w:rFonts w:ascii="Tahoma" w:hAnsi="Tahoma" w:cs="Tahoma"/>
        </w:rPr>
      </w:pPr>
    </w:p>
    <w:p w14:paraId="2AB9F3A2" w14:textId="77777777" w:rsidR="005A1EEB" w:rsidRPr="00076910" w:rsidRDefault="005A1EEB" w:rsidP="00B11E1B">
      <w:pPr>
        <w:keepNext/>
        <w:widowControl w:val="0"/>
        <w:outlineLvl w:val="2"/>
        <w:rPr>
          <w:rFonts w:ascii="Tahoma" w:hAnsi="Tahoma" w:cs="Tahoma"/>
          <w:b/>
          <w:sz w:val="22"/>
          <w:szCs w:val="22"/>
        </w:rPr>
      </w:pPr>
      <w:bookmarkStart w:id="23" w:name="_Toc181074088"/>
      <w:r w:rsidRPr="00DF67EE">
        <w:rPr>
          <w:rFonts w:ascii="Tahoma" w:hAnsi="Tahoma" w:cs="Tahoma"/>
          <w:b/>
          <w:sz w:val="22"/>
          <w:szCs w:val="22"/>
        </w:rPr>
        <w:lastRenderedPageBreak/>
        <w:t>3.</w:t>
      </w:r>
      <w:bookmarkEnd w:id="23"/>
      <w:r w:rsidR="00CB6FCC" w:rsidRPr="00DF67EE">
        <w:rPr>
          <w:rFonts w:ascii="Tahoma" w:hAnsi="Tahoma" w:cs="Tahoma"/>
          <w:b/>
          <w:sz w:val="22"/>
          <w:szCs w:val="22"/>
        </w:rPr>
        <w:t>2.</w:t>
      </w:r>
      <w:r w:rsidR="0024735F" w:rsidRPr="00DF67EE">
        <w:rPr>
          <w:rFonts w:ascii="Tahoma" w:hAnsi="Tahoma" w:cs="Tahoma"/>
          <w:b/>
          <w:sz w:val="22"/>
          <w:szCs w:val="22"/>
        </w:rPr>
        <w:t>2</w:t>
      </w:r>
      <w:r w:rsidR="00AB5125" w:rsidRPr="00DF67EE">
        <w:rPr>
          <w:rFonts w:ascii="Tahoma" w:hAnsi="Tahoma" w:cs="Tahoma"/>
          <w:b/>
          <w:sz w:val="22"/>
          <w:szCs w:val="22"/>
        </w:rPr>
        <w:t>.</w:t>
      </w:r>
      <w:r w:rsidRPr="00DF67EE">
        <w:rPr>
          <w:rFonts w:ascii="Tahoma" w:hAnsi="Tahoma" w:cs="Tahoma"/>
          <w:b/>
          <w:sz w:val="22"/>
          <w:szCs w:val="22"/>
        </w:rPr>
        <w:t xml:space="preserve"> FINANČNA SPOSOBNOST</w:t>
      </w:r>
      <w:r w:rsidRPr="00076910">
        <w:rPr>
          <w:rFonts w:ascii="Tahoma" w:hAnsi="Tahoma" w:cs="Tahoma"/>
          <w:b/>
          <w:sz w:val="22"/>
          <w:szCs w:val="22"/>
        </w:rPr>
        <w:t xml:space="preserve"> </w:t>
      </w:r>
    </w:p>
    <w:p w14:paraId="3AC45B07" w14:textId="77777777" w:rsidR="005A1EEB" w:rsidRPr="00076910" w:rsidRDefault="005A1EEB" w:rsidP="00B11E1B">
      <w:pPr>
        <w:keepNext/>
        <w:widowControl w:val="0"/>
        <w:jc w:val="both"/>
        <w:rPr>
          <w:rFonts w:ascii="Tahoma" w:hAnsi="Tahoma" w:cs="Tahoma"/>
          <w:bCs/>
          <w:iCs/>
          <w:sz w:val="22"/>
          <w:szCs w:val="22"/>
        </w:rPr>
      </w:pPr>
    </w:p>
    <w:p w14:paraId="19E4F8D5" w14:textId="77777777"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14:paraId="002ABC54" w14:textId="77777777" w:rsidR="009752FF" w:rsidRPr="00E7001B" w:rsidRDefault="009752FF" w:rsidP="00B11E1B">
      <w:pPr>
        <w:keepNext/>
        <w:widowControl w:val="0"/>
        <w:jc w:val="both"/>
        <w:rPr>
          <w:rFonts w:ascii="Tahoma" w:hAnsi="Tahoma" w:cs="Tahoma"/>
          <w:smallCaps/>
        </w:rPr>
      </w:pPr>
    </w:p>
    <w:p w14:paraId="028797CB" w14:textId="77777777"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14:paraId="26D6FFD8" w14:textId="77777777" w:rsidR="008D4A4F" w:rsidRPr="00076910" w:rsidRDefault="008D4A4F" w:rsidP="00B11E1B">
      <w:pPr>
        <w:keepNext/>
        <w:widowControl w:val="0"/>
        <w:jc w:val="both"/>
        <w:rPr>
          <w:rFonts w:ascii="Tahoma" w:hAnsi="Tahoma" w:cs="Tahoma"/>
        </w:rPr>
      </w:pPr>
    </w:p>
    <w:p w14:paraId="2121D30E" w14:textId="77777777"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14:paraId="29AA929F" w14:textId="77777777" w:rsidR="00723804" w:rsidRPr="00076910" w:rsidRDefault="00723804" w:rsidP="00B11E1B">
      <w:pPr>
        <w:keepNext/>
        <w:widowControl w:val="0"/>
        <w:jc w:val="both"/>
        <w:rPr>
          <w:rFonts w:ascii="Tahoma" w:hAnsi="Tahoma" w:cs="Tahoma"/>
          <w:iCs/>
          <w:sz w:val="22"/>
        </w:rPr>
      </w:pPr>
    </w:p>
    <w:p w14:paraId="0FC7A762" w14:textId="77777777" w:rsidR="00F90138" w:rsidRPr="00F45207" w:rsidRDefault="001B6EA3" w:rsidP="00B11E1B">
      <w:pPr>
        <w:keepNext/>
        <w:widowControl w:val="0"/>
        <w:jc w:val="both"/>
        <w:rPr>
          <w:rFonts w:ascii="Tahoma" w:hAnsi="Tahoma" w:cs="Tahoma"/>
          <w:b/>
          <w:sz w:val="22"/>
          <w:szCs w:val="22"/>
        </w:rPr>
      </w:pPr>
      <w:r w:rsidRPr="00840B0E">
        <w:rPr>
          <w:rFonts w:ascii="Tahoma" w:hAnsi="Tahoma" w:cs="Tahoma"/>
          <w:b/>
          <w:sz w:val="22"/>
          <w:szCs w:val="22"/>
        </w:rPr>
        <w:t>3.2.</w:t>
      </w:r>
      <w:r w:rsidR="0024735F" w:rsidRPr="00840B0E">
        <w:rPr>
          <w:rFonts w:ascii="Tahoma" w:hAnsi="Tahoma" w:cs="Tahoma"/>
          <w:b/>
          <w:sz w:val="22"/>
          <w:szCs w:val="22"/>
        </w:rPr>
        <w:t>3</w:t>
      </w:r>
      <w:r w:rsidRPr="00840B0E">
        <w:rPr>
          <w:rFonts w:ascii="Tahoma" w:hAnsi="Tahoma" w:cs="Tahoma"/>
          <w:b/>
          <w:sz w:val="22"/>
          <w:szCs w:val="22"/>
        </w:rPr>
        <w:t xml:space="preserve">. </w:t>
      </w:r>
      <w:r w:rsidR="004E6491" w:rsidRPr="00840B0E">
        <w:rPr>
          <w:rFonts w:ascii="Tahoma" w:hAnsi="Tahoma" w:cs="Tahoma"/>
          <w:b/>
          <w:sz w:val="22"/>
          <w:szCs w:val="22"/>
        </w:rPr>
        <w:t>TEHNIČNA IN STROKOVNA SPOSOBNOST</w:t>
      </w:r>
    </w:p>
    <w:p w14:paraId="796D0C9D" w14:textId="77777777" w:rsidR="0004328F" w:rsidRPr="00F45207" w:rsidRDefault="0004328F" w:rsidP="00B11E1B">
      <w:pPr>
        <w:keepNext/>
        <w:widowControl w:val="0"/>
        <w:jc w:val="both"/>
        <w:rPr>
          <w:rFonts w:ascii="Tahoma" w:hAnsi="Tahoma" w:cs="Tahoma"/>
          <w:b/>
        </w:rPr>
      </w:pPr>
    </w:p>
    <w:p w14:paraId="6789D975" w14:textId="77777777" w:rsidR="0094252B" w:rsidRPr="007A5200" w:rsidRDefault="00B46D2B" w:rsidP="002858BA">
      <w:pPr>
        <w:keepNext/>
        <w:widowControl w:val="0"/>
        <w:numPr>
          <w:ilvl w:val="3"/>
          <w:numId w:val="15"/>
        </w:numPr>
        <w:rPr>
          <w:rFonts w:ascii="Tahoma" w:hAnsi="Tahoma" w:cs="Tahoma"/>
          <w:b/>
          <w:caps/>
        </w:rPr>
      </w:pPr>
      <w:r w:rsidRPr="007A5200">
        <w:rPr>
          <w:rFonts w:ascii="Tahoma" w:hAnsi="Tahoma" w:cs="Tahoma"/>
          <w:b/>
          <w:caps/>
          <w:sz w:val="22"/>
          <w:szCs w:val="22"/>
        </w:rPr>
        <w:t>Refe</w:t>
      </w:r>
      <w:r w:rsidR="00DC1DA5" w:rsidRPr="007A5200">
        <w:rPr>
          <w:rFonts w:ascii="Tahoma" w:hAnsi="Tahoma" w:cs="Tahoma"/>
          <w:b/>
          <w:caps/>
          <w:sz w:val="22"/>
          <w:szCs w:val="22"/>
        </w:rPr>
        <w:t>REN</w:t>
      </w:r>
      <w:r w:rsidRPr="007A5200">
        <w:rPr>
          <w:rFonts w:ascii="Tahoma" w:hAnsi="Tahoma" w:cs="Tahoma"/>
          <w:b/>
          <w:caps/>
          <w:sz w:val="22"/>
          <w:szCs w:val="22"/>
        </w:rPr>
        <w:t>ce</w:t>
      </w:r>
    </w:p>
    <w:p w14:paraId="2E684DD3" w14:textId="77777777" w:rsidR="0094252B" w:rsidRDefault="0094252B" w:rsidP="00B11E1B">
      <w:pPr>
        <w:keepNext/>
        <w:widowControl w:val="0"/>
        <w:rPr>
          <w:rFonts w:ascii="Tahoma" w:hAnsi="Tahoma" w:cs="Tahoma"/>
        </w:rPr>
      </w:pPr>
    </w:p>
    <w:p w14:paraId="727E55D7" w14:textId="77777777" w:rsidR="00D94191" w:rsidRPr="00934235" w:rsidRDefault="00D94191" w:rsidP="00D94191">
      <w:pPr>
        <w:jc w:val="both"/>
        <w:rPr>
          <w:rFonts w:ascii="Tahoma" w:hAnsi="Tahoma" w:cs="Tahoma"/>
          <w:i/>
        </w:rPr>
      </w:pPr>
      <w:r w:rsidRPr="00B60C65">
        <w:rPr>
          <w:rFonts w:ascii="Tahoma" w:hAnsi="Tahoma" w:cs="Tahoma"/>
          <w:i/>
        </w:rPr>
        <w:t>Velja za 1. sklop:</w:t>
      </w:r>
    </w:p>
    <w:p w14:paraId="73B0102A" w14:textId="77777777" w:rsidR="00D94191" w:rsidRPr="00934235" w:rsidRDefault="00D94191" w:rsidP="00D94191">
      <w:pPr>
        <w:jc w:val="both"/>
        <w:rPr>
          <w:rFonts w:ascii="Tahoma" w:hAnsi="Tahoma" w:cs="Tahoma"/>
        </w:rPr>
      </w:pPr>
    </w:p>
    <w:p w14:paraId="37A48404" w14:textId="11871C9F" w:rsidR="007A5200" w:rsidRPr="00934235" w:rsidRDefault="007A5200" w:rsidP="007A5200">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9</w:t>
      </w:r>
      <w:r w:rsidRPr="00934235">
        <w:rPr>
          <w:rFonts w:ascii="Tahoma" w:hAnsi="Tahoma" w:cs="Tahoma"/>
        </w:rPr>
        <w:t xml:space="preserve"> do oddaje ponudbe v skladu z določili sklenjenih pogodb izvedel vsa potrebna gradbena dela pri najmanj eni gradnji ali obnovi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 xml:space="preserve">vodo, meteorno vodo, odpadno vodo ali naftne derivate) v skupni dolžini </w:t>
      </w:r>
      <w:r>
        <w:rPr>
          <w:rFonts w:ascii="Tahoma" w:hAnsi="Tahoma" w:cs="Tahoma"/>
        </w:rPr>
        <w:t xml:space="preserve">trase </w:t>
      </w:r>
      <w:r w:rsidRPr="00FB2CFB">
        <w:rPr>
          <w:rFonts w:ascii="Tahoma" w:hAnsi="Tahoma" w:cs="Tahoma"/>
        </w:rPr>
        <w:t xml:space="preserve">cevovoda </w:t>
      </w:r>
      <w:r w:rsidRPr="0024382C">
        <w:rPr>
          <w:rFonts w:ascii="Tahoma" w:hAnsi="Tahoma" w:cs="Tahoma"/>
        </w:rPr>
        <w:t xml:space="preserve">najmanj </w:t>
      </w:r>
      <w:r w:rsidR="00C93039">
        <w:rPr>
          <w:rFonts w:ascii="Tahoma" w:hAnsi="Tahoma" w:cs="Tahoma"/>
        </w:rPr>
        <w:t>20</w:t>
      </w:r>
      <w:r>
        <w:rPr>
          <w:rFonts w:ascii="Tahoma" w:hAnsi="Tahoma" w:cs="Tahoma"/>
        </w:rPr>
        <w:t>0</w:t>
      </w:r>
      <w:r w:rsidRPr="0024382C">
        <w:rPr>
          <w:rFonts w:ascii="Tahoma" w:hAnsi="Tahoma" w:cs="Tahoma"/>
        </w:rPr>
        <w:t xml:space="preserve"> (</w:t>
      </w:r>
      <w:r w:rsidR="00C93039">
        <w:rPr>
          <w:rFonts w:ascii="Tahoma" w:hAnsi="Tahoma" w:cs="Tahoma"/>
        </w:rPr>
        <w:t>dve</w:t>
      </w:r>
      <w:r>
        <w:rPr>
          <w:rFonts w:ascii="Tahoma" w:hAnsi="Tahoma" w:cs="Tahoma"/>
        </w:rPr>
        <w:t>sto</w:t>
      </w:r>
      <w:r w:rsidRPr="0024382C">
        <w:rPr>
          <w:rFonts w:ascii="Tahoma" w:hAnsi="Tahoma" w:cs="Tahoma"/>
        </w:rPr>
        <w:t>) metrov</w:t>
      </w:r>
      <w:r w:rsidRPr="00934235">
        <w:rPr>
          <w:rFonts w:ascii="Tahoma" w:hAnsi="Tahoma" w:cs="Tahoma"/>
        </w:rPr>
        <w:t>.</w:t>
      </w:r>
    </w:p>
    <w:p w14:paraId="12D07F60" w14:textId="77777777" w:rsidR="00D94191" w:rsidRDefault="00D94191" w:rsidP="0071461D">
      <w:pPr>
        <w:keepNext/>
        <w:keepLines/>
        <w:jc w:val="both"/>
        <w:rPr>
          <w:rFonts w:ascii="Tahoma" w:hAnsi="Tahoma" w:cs="Tahoma"/>
        </w:rPr>
      </w:pPr>
    </w:p>
    <w:p w14:paraId="63B33D3F" w14:textId="0CE399FF" w:rsidR="00323187" w:rsidRPr="00934235" w:rsidRDefault="00323187" w:rsidP="00323187">
      <w:pPr>
        <w:jc w:val="both"/>
        <w:rPr>
          <w:rFonts w:ascii="Tahoma" w:hAnsi="Tahoma" w:cs="Tahoma"/>
          <w:i/>
        </w:rPr>
      </w:pPr>
      <w:r w:rsidRPr="00934235">
        <w:rPr>
          <w:rFonts w:ascii="Tahoma" w:hAnsi="Tahoma" w:cs="Tahoma"/>
          <w:i/>
        </w:rPr>
        <w:t xml:space="preserve">Velja za </w:t>
      </w:r>
      <w:r w:rsidR="007A5200">
        <w:rPr>
          <w:rFonts w:ascii="Tahoma" w:hAnsi="Tahoma" w:cs="Tahoma"/>
          <w:i/>
        </w:rPr>
        <w:t>2</w:t>
      </w:r>
      <w:r>
        <w:rPr>
          <w:rFonts w:ascii="Tahoma" w:hAnsi="Tahoma" w:cs="Tahoma"/>
          <w:i/>
        </w:rPr>
        <w:t xml:space="preserve">. </w:t>
      </w:r>
      <w:r w:rsidRPr="00934235">
        <w:rPr>
          <w:rFonts w:ascii="Tahoma" w:hAnsi="Tahoma" w:cs="Tahoma"/>
          <w:i/>
        </w:rPr>
        <w:t>sklop:</w:t>
      </w:r>
    </w:p>
    <w:p w14:paraId="6E417CA4" w14:textId="77777777" w:rsidR="00323187" w:rsidRPr="00934235" w:rsidRDefault="00323187" w:rsidP="00323187">
      <w:pPr>
        <w:jc w:val="both"/>
        <w:rPr>
          <w:rFonts w:ascii="Tahoma" w:hAnsi="Tahoma" w:cs="Tahoma"/>
        </w:rPr>
      </w:pPr>
    </w:p>
    <w:p w14:paraId="2D6799B8" w14:textId="6012B5A6" w:rsidR="00B54F68" w:rsidRPr="00934235" w:rsidRDefault="00B54F68" w:rsidP="00B54F68">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9</w:t>
      </w:r>
      <w:r w:rsidRPr="00934235">
        <w:rPr>
          <w:rFonts w:ascii="Tahoma" w:hAnsi="Tahoma" w:cs="Tahoma"/>
        </w:rPr>
        <w:t xml:space="preserve"> do oddaje ponudbe v skladu z določili sklenjenih pogodb izvedel vsa potrebna gradbena dela pri najmanj eni gradnji ali obnovi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 xml:space="preserve">vodo, meteorno vodo, odpadno vodo ali naftne derivate) v skupni dolžini </w:t>
      </w:r>
      <w:r>
        <w:rPr>
          <w:rFonts w:ascii="Tahoma" w:hAnsi="Tahoma" w:cs="Tahoma"/>
        </w:rPr>
        <w:t xml:space="preserve">trase </w:t>
      </w:r>
      <w:r w:rsidRPr="00FB2CFB">
        <w:rPr>
          <w:rFonts w:ascii="Tahoma" w:hAnsi="Tahoma" w:cs="Tahoma"/>
        </w:rPr>
        <w:t xml:space="preserve">cevovoda </w:t>
      </w:r>
      <w:r w:rsidRPr="0024382C">
        <w:rPr>
          <w:rFonts w:ascii="Tahoma" w:hAnsi="Tahoma" w:cs="Tahoma"/>
        </w:rPr>
        <w:t xml:space="preserve">najmanj </w:t>
      </w:r>
      <w:r w:rsidR="00BE224B">
        <w:rPr>
          <w:rFonts w:ascii="Tahoma" w:hAnsi="Tahoma" w:cs="Tahoma"/>
        </w:rPr>
        <w:t>50</w:t>
      </w:r>
      <w:r w:rsidR="00BE224B" w:rsidRPr="0024382C">
        <w:rPr>
          <w:rFonts w:ascii="Tahoma" w:hAnsi="Tahoma" w:cs="Tahoma"/>
        </w:rPr>
        <w:t xml:space="preserve"> (</w:t>
      </w:r>
      <w:r w:rsidR="00BE224B">
        <w:rPr>
          <w:rFonts w:ascii="Tahoma" w:hAnsi="Tahoma" w:cs="Tahoma"/>
        </w:rPr>
        <w:t>petdeset</w:t>
      </w:r>
      <w:r w:rsidR="00BE224B" w:rsidRPr="0024382C">
        <w:rPr>
          <w:rFonts w:ascii="Tahoma" w:hAnsi="Tahoma" w:cs="Tahoma"/>
        </w:rPr>
        <w:t>)</w:t>
      </w:r>
      <w:r w:rsidR="00BE224B">
        <w:rPr>
          <w:rFonts w:ascii="Tahoma" w:hAnsi="Tahoma" w:cs="Tahoma"/>
        </w:rPr>
        <w:t xml:space="preserve"> </w:t>
      </w:r>
      <w:r w:rsidRPr="0024382C">
        <w:rPr>
          <w:rFonts w:ascii="Tahoma" w:hAnsi="Tahoma" w:cs="Tahoma"/>
        </w:rPr>
        <w:t>metrov</w:t>
      </w:r>
      <w:r w:rsidRPr="00934235">
        <w:rPr>
          <w:rFonts w:ascii="Tahoma" w:hAnsi="Tahoma" w:cs="Tahoma"/>
        </w:rPr>
        <w:t>.</w:t>
      </w:r>
    </w:p>
    <w:p w14:paraId="7629F4F9" w14:textId="77777777" w:rsidR="00323187" w:rsidRDefault="00323187" w:rsidP="0071461D">
      <w:pPr>
        <w:keepNext/>
        <w:keepLines/>
        <w:jc w:val="both"/>
        <w:rPr>
          <w:rFonts w:ascii="Tahoma" w:hAnsi="Tahoma" w:cs="Tahoma"/>
        </w:rPr>
      </w:pPr>
    </w:p>
    <w:p w14:paraId="6BB4B66B" w14:textId="0342F03F" w:rsidR="008B6910" w:rsidRPr="00DF67EE" w:rsidRDefault="008B6910" w:rsidP="00DF67EE">
      <w:pPr>
        <w:jc w:val="both"/>
        <w:rPr>
          <w:rFonts w:ascii="Tahoma" w:hAnsi="Tahoma" w:cs="Tahoma"/>
          <w:i/>
        </w:rPr>
      </w:pPr>
      <w:r w:rsidRPr="00DF67EE">
        <w:rPr>
          <w:rFonts w:ascii="Tahoma" w:hAnsi="Tahoma" w:cs="Tahoma"/>
          <w:i/>
        </w:rPr>
        <w:t xml:space="preserve">Velja za </w:t>
      </w:r>
      <w:r w:rsidR="007A5200">
        <w:rPr>
          <w:rFonts w:ascii="Tahoma" w:hAnsi="Tahoma" w:cs="Tahoma"/>
          <w:i/>
        </w:rPr>
        <w:t>oba</w:t>
      </w:r>
      <w:r w:rsidRPr="00DF67EE">
        <w:rPr>
          <w:rFonts w:ascii="Tahoma" w:hAnsi="Tahoma" w:cs="Tahoma"/>
          <w:i/>
        </w:rPr>
        <w:t xml:space="preserve"> sklop</w:t>
      </w:r>
      <w:r w:rsidR="007A5200">
        <w:rPr>
          <w:rFonts w:ascii="Tahoma" w:hAnsi="Tahoma" w:cs="Tahoma"/>
          <w:i/>
        </w:rPr>
        <w:t>a</w:t>
      </w:r>
      <w:r w:rsidRPr="00DF67EE">
        <w:rPr>
          <w:rFonts w:ascii="Tahoma" w:hAnsi="Tahoma" w:cs="Tahoma"/>
          <w:i/>
        </w:rPr>
        <w:t>:</w:t>
      </w:r>
    </w:p>
    <w:p w14:paraId="008E522B" w14:textId="77777777" w:rsidR="00B54F68" w:rsidRDefault="00B54F68" w:rsidP="00DF67EE">
      <w:pPr>
        <w:keepNext/>
        <w:widowControl w:val="0"/>
        <w:jc w:val="both"/>
        <w:rPr>
          <w:rFonts w:ascii="Tahoma" w:hAnsi="Tahoma" w:cs="Tahoma"/>
        </w:rPr>
      </w:pPr>
    </w:p>
    <w:p w14:paraId="05840012" w14:textId="6ADECDE9" w:rsidR="008B6910" w:rsidRPr="00DF67EE" w:rsidRDefault="008B6910" w:rsidP="00DF67EE">
      <w:pPr>
        <w:keepNext/>
        <w:widowControl w:val="0"/>
        <w:jc w:val="both"/>
        <w:rPr>
          <w:rFonts w:ascii="Tahoma" w:hAnsi="Tahoma" w:cs="Tahoma"/>
        </w:rPr>
      </w:pPr>
      <w:r w:rsidRPr="00DF67EE">
        <w:rPr>
          <w:rFonts w:ascii="Tahoma" w:hAnsi="Tahoma" w:cs="Tahoma"/>
        </w:rPr>
        <w:t>Ponudnik lahko reference med seboj smiselno sešteva.</w:t>
      </w:r>
    </w:p>
    <w:p w14:paraId="34037587" w14:textId="77777777" w:rsidR="00D94191" w:rsidRPr="00076910" w:rsidRDefault="00D94191" w:rsidP="0071461D">
      <w:pPr>
        <w:keepNext/>
        <w:keepLines/>
        <w:jc w:val="both"/>
        <w:rPr>
          <w:rFonts w:ascii="Tahoma" w:hAnsi="Tahoma" w:cs="Tahoma"/>
        </w:rPr>
      </w:pPr>
    </w:p>
    <w:p w14:paraId="03C07E5C" w14:textId="77777777"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14:paraId="0ABC3963" w14:textId="77777777" w:rsidR="00AE1B52" w:rsidRPr="00076910" w:rsidRDefault="00AE1B52" w:rsidP="00AE1B52">
      <w:pPr>
        <w:keepNext/>
        <w:widowControl w:val="0"/>
        <w:jc w:val="both"/>
        <w:rPr>
          <w:rFonts w:ascii="Tahoma" w:hAnsi="Tahoma" w:cs="Tahoma"/>
        </w:rPr>
      </w:pPr>
    </w:p>
    <w:p w14:paraId="71F233A6" w14:textId="77777777"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14:paraId="73B45958" w14:textId="77777777" w:rsidR="00AE1B52" w:rsidRPr="00076910" w:rsidRDefault="00AE1B52" w:rsidP="00AE1B52">
      <w:pPr>
        <w:keepNext/>
        <w:widowControl w:val="0"/>
        <w:jc w:val="both"/>
        <w:rPr>
          <w:rFonts w:ascii="Tahoma" w:hAnsi="Tahoma" w:cs="Tahoma"/>
        </w:rPr>
      </w:pPr>
    </w:p>
    <w:p w14:paraId="68D4707D" w14:textId="77777777" w:rsidR="00AE1B52" w:rsidRPr="00076910" w:rsidRDefault="00AE1B52" w:rsidP="00AE1B52">
      <w:pPr>
        <w:keepNext/>
        <w:widowControl w:val="0"/>
        <w:jc w:val="both"/>
        <w:rPr>
          <w:rFonts w:ascii="Tahoma" w:hAnsi="Tahoma" w:cs="Tahoma"/>
        </w:rPr>
      </w:pPr>
      <w:r w:rsidRPr="0071461D">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7F03F5" w:rsidRPr="0071461D">
        <w:rPr>
          <w:rFonts w:ascii="Tahoma" w:hAnsi="Tahoma" w:cs="Tahoma"/>
        </w:rPr>
        <w:t>.</w:t>
      </w:r>
    </w:p>
    <w:p w14:paraId="38EC5E6D" w14:textId="77777777" w:rsidR="00AE1B52" w:rsidRPr="00076910" w:rsidRDefault="00AE1B52" w:rsidP="00AE1B52">
      <w:pPr>
        <w:keepNext/>
        <w:widowControl w:val="0"/>
        <w:jc w:val="both"/>
        <w:rPr>
          <w:rFonts w:ascii="Tahoma" w:hAnsi="Tahoma" w:cs="Tahoma"/>
        </w:rPr>
      </w:pPr>
    </w:p>
    <w:p w14:paraId="5EEF4E77" w14:textId="77777777"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1DA22764" w14:textId="77777777" w:rsidR="00AE1B52" w:rsidRPr="00076910" w:rsidRDefault="00AE1B52" w:rsidP="00AE1B52">
      <w:pPr>
        <w:keepNext/>
        <w:widowControl w:val="0"/>
        <w:jc w:val="both"/>
        <w:rPr>
          <w:rFonts w:ascii="Tahoma" w:hAnsi="Tahoma" w:cs="Tahoma"/>
        </w:rPr>
      </w:pPr>
    </w:p>
    <w:p w14:paraId="70CDD9FA" w14:textId="77777777"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14:paraId="243043EF" w14:textId="77777777" w:rsidR="00AE1B52" w:rsidRPr="00076910" w:rsidRDefault="00AE1B52" w:rsidP="0071461D">
      <w:pPr>
        <w:widowControl w:val="0"/>
        <w:jc w:val="both"/>
        <w:rPr>
          <w:rFonts w:ascii="Tahoma" w:hAnsi="Tahoma" w:cs="Tahoma"/>
        </w:rPr>
      </w:pPr>
    </w:p>
    <w:p w14:paraId="6AAAE1E4" w14:textId="77777777" w:rsidR="00AE1B52" w:rsidRPr="00076910" w:rsidRDefault="00AE1B52" w:rsidP="0071461D">
      <w:pPr>
        <w:jc w:val="both"/>
        <w:rPr>
          <w:rFonts w:ascii="Tahoma" w:hAnsi="Tahoma" w:cs="Tahoma"/>
        </w:rPr>
      </w:pPr>
      <w:r w:rsidRPr="00076910">
        <w:rPr>
          <w:rFonts w:ascii="Tahoma" w:hAnsi="Tahoma" w:cs="Tahoma"/>
        </w:rPr>
        <w:lastRenderedPageBreak/>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38A8DF44" w14:textId="77777777" w:rsidR="00AE1B52" w:rsidRPr="00076910" w:rsidRDefault="00AE1B52" w:rsidP="00E04072">
      <w:pPr>
        <w:widowControl w:val="0"/>
        <w:jc w:val="both"/>
        <w:rPr>
          <w:rFonts w:ascii="Tahoma" w:hAnsi="Tahoma" w:cs="Tahoma"/>
        </w:rPr>
      </w:pPr>
    </w:p>
    <w:p w14:paraId="4189FBB6" w14:textId="77777777" w:rsidR="00AE1B52" w:rsidRPr="00076910" w:rsidRDefault="00AE1B52" w:rsidP="00E04072">
      <w:pPr>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14:paraId="658A3DF2" w14:textId="77777777" w:rsidR="009963F3" w:rsidRPr="00076910" w:rsidRDefault="009963F3" w:rsidP="004C2041">
      <w:pPr>
        <w:widowControl w:val="0"/>
        <w:jc w:val="both"/>
        <w:rPr>
          <w:rFonts w:ascii="Tahoma" w:hAnsi="Tahoma" w:cs="Tahoma"/>
        </w:rPr>
      </w:pPr>
    </w:p>
    <w:p w14:paraId="03775C09" w14:textId="77777777" w:rsidR="004E6491" w:rsidRPr="00076910" w:rsidRDefault="00D93C38" w:rsidP="00B11E1B">
      <w:pPr>
        <w:keepNext/>
        <w:widowControl w:val="0"/>
        <w:outlineLvl w:val="2"/>
        <w:rPr>
          <w:rFonts w:ascii="Tahoma" w:hAnsi="Tahoma" w:cs="Tahoma"/>
          <w:b/>
          <w:sz w:val="22"/>
        </w:rPr>
      </w:pPr>
      <w:r w:rsidRPr="007A5200">
        <w:rPr>
          <w:rFonts w:ascii="Tahoma" w:hAnsi="Tahoma" w:cs="Tahoma"/>
          <w:b/>
          <w:sz w:val="22"/>
        </w:rPr>
        <w:t>3.2.</w:t>
      </w:r>
      <w:r w:rsidR="0024735F" w:rsidRPr="007A5200">
        <w:rPr>
          <w:rFonts w:ascii="Tahoma" w:hAnsi="Tahoma" w:cs="Tahoma"/>
          <w:b/>
          <w:sz w:val="22"/>
        </w:rPr>
        <w:t>3</w:t>
      </w:r>
      <w:r w:rsidRPr="007A5200">
        <w:rPr>
          <w:rFonts w:ascii="Tahoma" w:hAnsi="Tahoma" w:cs="Tahoma"/>
          <w:b/>
          <w:sz w:val="22"/>
        </w:rPr>
        <w:t xml:space="preserve">.2 </w:t>
      </w:r>
      <w:r w:rsidR="004E6491" w:rsidRPr="007A5200">
        <w:rPr>
          <w:rFonts w:ascii="Tahoma" w:hAnsi="Tahoma" w:cs="Tahoma"/>
          <w:b/>
          <w:sz w:val="22"/>
        </w:rPr>
        <w:t>KADROVSKA STRUKTURA</w:t>
      </w:r>
    </w:p>
    <w:p w14:paraId="1512870F" w14:textId="77777777" w:rsidR="00763DCC" w:rsidRDefault="00763DCC" w:rsidP="00D62D09">
      <w:pPr>
        <w:keepNext/>
        <w:widowControl w:val="0"/>
        <w:jc w:val="both"/>
        <w:rPr>
          <w:rFonts w:ascii="Tahoma" w:hAnsi="Tahoma" w:cs="Tahoma"/>
        </w:rPr>
      </w:pPr>
    </w:p>
    <w:p w14:paraId="02D4105D" w14:textId="77777777"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CA268E">
        <w:rPr>
          <w:rFonts w:ascii="Tahoma" w:hAnsi="Tahoma" w:cs="Tahoma"/>
        </w:rPr>
        <w:t xml:space="preserve">imeti zaposlenega </w:t>
      </w:r>
      <w:r w:rsidRPr="00D62D09">
        <w:rPr>
          <w:rFonts w:ascii="Tahoma" w:hAnsi="Tahoma" w:cs="Tahoma"/>
        </w:rPr>
        <w:t>vodjo gradbenih del.</w:t>
      </w:r>
    </w:p>
    <w:p w14:paraId="1C845EF5" w14:textId="77777777" w:rsidR="00D62D09" w:rsidRDefault="00D62D09" w:rsidP="00D62D09">
      <w:pPr>
        <w:keepNext/>
        <w:widowControl w:val="0"/>
        <w:jc w:val="both"/>
        <w:rPr>
          <w:rFonts w:ascii="Tahoma" w:hAnsi="Tahoma" w:cs="Tahoma"/>
        </w:rPr>
      </w:pPr>
    </w:p>
    <w:p w14:paraId="1D3BA610" w14:textId="77777777" w:rsidR="0024382C" w:rsidRPr="00076910" w:rsidRDefault="0024382C" w:rsidP="0024382C">
      <w:pPr>
        <w:keepNext/>
        <w:keepLines/>
        <w:jc w:val="both"/>
        <w:rPr>
          <w:rFonts w:ascii="Tahoma" w:hAnsi="Tahoma" w:cs="Tahoma"/>
        </w:rPr>
      </w:pPr>
      <w:r w:rsidRPr="00076910">
        <w:rPr>
          <w:rFonts w:ascii="Tahoma" w:hAnsi="Tahoma" w:cs="Tahoma"/>
        </w:rPr>
        <w:t xml:space="preserve">Ponudnik mora zagotoviti </w:t>
      </w:r>
      <w:r>
        <w:rPr>
          <w:rFonts w:ascii="Tahoma" w:hAnsi="Tahoma" w:cs="Tahoma"/>
        </w:rPr>
        <w:t xml:space="preserve">še </w:t>
      </w:r>
      <w:r w:rsidRPr="00076910">
        <w:rPr>
          <w:rFonts w:ascii="Tahoma" w:hAnsi="Tahoma" w:cs="Tahoma"/>
        </w:rPr>
        <w:t>naslednje kadre:</w:t>
      </w:r>
    </w:p>
    <w:p w14:paraId="145E821E" w14:textId="77777777" w:rsidR="0024382C" w:rsidRPr="004F5CA6" w:rsidRDefault="00A15AD1" w:rsidP="002858BA">
      <w:pPr>
        <w:keepNext/>
        <w:keepLines/>
        <w:numPr>
          <w:ilvl w:val="0"/>
          <w:numId w:val="13"/>
        </w:numPr>
        <w:tabs>
          <w:tab w:val="left" w:pos="426"/>
          <w:tab w:val="left" w:pos="1418"/>
          <w:tab w:val="left" w:pos="1702"/>
        </w:tabs>
        <w:rPr>
          <w:rFonts w:ascii="Tahoma" w:hAnsi="Tahoma" w:cs="Tahoma"/>
          <w:color w:val="000000" w:themeColor="text1"/>
        </w:rPr>
      </w:pPr>
      <w:r>
        <w:rPr>
          <w:rFonts w:ascii="Tahoma" w:hAnsi="Tahoma" w:cs="Tahoma"/>
          <w:color w:val="000000" w:themeColor="text1"/>
        </w:rPr>
        <w:t>1</w:t>
      </w:r>
      <w:r w:rsidR="0024382C" w:rsidRPr="004F5CA6">
        <w:rPr>
          <w:rFonts w:ascii="Tahoma" w:hAnsi="Tahoma" w:cs="Tahoma"/>
          <w:color w:val="000000" w:themeColor="text1"/>
        </w:rPr>
        <w:t xml:space="preserve"> x delovodja,</w:t>
      </w:r>
    </w:p>
    <w:p w14:paraId="08B26542" w14:textId="77777777" w:rsidR="0024382C" w:rsidRPr="004F5CA6" w:rsidRDefault="0024382C" w:rsidP="002858BA">
      <w:pPr>
        <w:keepNext/>
        <w:keepLines/>
        <w:numPr>
          <w:ilvl w:val="0"/>
          <w:numId w:val="13"/>
        </w:numPr>
        <w:tabs>
          <w:tab w:val="left" w:pos="426"/>
          <w:tab w:val="left" w:pos="1418"/>
          <w:tab w:val="left" w:pos="1702"/>
        </w:tabs>
        <w:rPr>
          <w:rFonts w:ascii="Tahoma" w:hAnsi="Tahoma" w:cs="Tahoma"/>
          <w:color w:val="000000" w:themeColor="text1"/>
        </w:rPr>
      </w:pPr>
      <w:r w:rsidRPr="004F5CA6">
        <w:rPr>
          <w:rFonts w:ascii="Tahoma" w:hAnsi="Tahoma" w:cs="Tahoma"/>
          <w:color w:val="000000" w:themeColor="text1"/>
        </w:rPr>
        <w:t>1</w:t>
      </w:r>
      <w:r w:rsidR="00A15AD1">
        <w:rPr>
          <w:rFonts w:ascii="Tahoma" w:hAnsi="Tahoma" w:cs="Tahoma"/>
          <w:color w:val="000000" w:themeColor="text1"/>
        </w:rPr>
        <w:t>0</w:t>
      </w:r>
      <w:r w:rsidRPr="004F5CA6">
        <w:rPr>
          <w:rFonts w:ascii="Tahoma" w:hAnsi="Tahoma" w:cs="Tahoma"/>
          <w:color w:val="000000" w:themeColor="text1"/>
        </w:rPr>
        <w:t xml:space="preserve"> delavcev.</w:t>
      </w:r>
    </w:p>
    <w:p w14:paraId="3EE35CD5" w14:textId="77777777" w:rsidR="0024382C" w:rsidRPr="00D62D09" w:rsidRDefault="0024382C" w:rsidP="00D62D09">
      <w:pPr>
        <w:keepNext/>
        <w:widowControl w:val="0"/>
        <w:jc w:val="both"/>
        <w:rPr>
          <w:rFonts w:ascii="Tahoma" w:hAnsi="Tahoma" w:cs="Tahoma"/>
        </w:rPr>
      </w:pPr>
    </w:p>
    <w:p w14:paraId="336D38A3" w14:textId="77777777"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14:paraId="00229637" w14:textId="77777777" w:rsidR="00D62D09" w:rsidRPr="00D62D09" w:rsidRDefault="0024382C" w:rsidP="002858BA">
      <w:pPr>
        <w:keepNext/>
        <w:widowControl w:val="0"/>
        <w:numPr>
          <w:ilvl w:val="0"/>
          <w:numId w:val="13"/>
        </w:numPr>
        <w:tabs>
          <w:tab w:val="left" w:pos="426"/>
          <w:tab w:val="left" w:pos="1418"/>
          <w:tab w:val="left" w:pos="1702"/>
        </w:tabs>
        <w:jc w:val="both"/>
        <w:rPr>
          <w:rFonts w:ascii="Tahoma" w:hAnsi="Tahoma" w:cs="Tahoma"/>
        </w:rPr>
      </w:pPr>
      <w:r w:rsidRPr="00920448">
        <w:rPr>
          <w:rFonts w:ascii="Tahoma" w:hAnsi="Tahoma" w:cs="Tahoma"/>
        </w:rPr>
        <w:t>za vodjo del</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14:paraId="49E97D05" w14:textId="77777777" w:rsidR="00D62D09" w:rsidRPr="00D62D09" w:rsidRDefault="0024382C" w:rsidP="002858BA">
      <w:pPr>
        <w:keepNext/>
        <w:widowControl w:val="0"/>
        <w:numPr>
          <w:ilvl w:val="0"/>
          <w:numId w:val="13"/>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p>
    <w:p w14:paraId="1D6DF5C6" w14:textId="77777777" w:rsidR="00D62D09" w:rsidRPr="00D62D09" w:rsidRDefault="00D62D09" w:rsidP="00D62D09">
      <w:pPr>
        <w:keepNext/>
        <w:widowControl w:val="0"/>
        <w:jc w:val="both"/>
        <w:rPr>
          <w:rFonts w:ascii="Tahoma" w:hAnsi="Tahoma" w:cs="Tahoma"/>
          <w:highlight w:val="yellow"/>
        </w:rPr>
      </w:pPr>
    </w:p>
    <w:p w14:paraId="1E7A5D56" w14:textId="77777777" w:rsidR="002E6812"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3"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2E6812">
        <w:rPr>
          <w:rFonts w:ascii="Tahoma" w:hAnsi="Tahoma" w:cs="Tahoma"/>
        </w:rPr>
        <w:t>Vodja del mora biti zaposlen pri ponudniku ali partnerju v primeru skupne ponudbe.</w:t>
      </w:r>
      <w:r w:rsidR="00325DFE">
        <w:rPr>
          <w:rFonts w:ascii="Tahoma" w:hAnsi="Tahoma" w:cs="Tahoma"/>
        </w:rPr>
        <w:t xml:space="preserve"> Delovodj</w:t>
      </w:r>
      <w:r w:rsidR="00A15AD1">
        <w:rPr>
          <w:rFonts w:ascii="Tahoma" w:hAnsi="Tahoma" w:cs="Tahoma"/>
        </w:rPr>
        <w:t>a</w:t>
      </w:r>
      <w:r w:rsidR="00325DFE">
        <w:rPr>
          <w:rFonts w:ascii="Tahoma" w:hAnsi="Tahoma" w:cs="Tahoma"/>
        </w:rPr>
        <w:t xml:space="preserve"> in delavci so lahko zaposleni pri ponudniku, partnerju ali podizvajalcu.</w:t>
      </w:r>
    </w:p>
    <w:p w14:paraId="575B6CC1" w14:textId="77777777" w:rsidR="002E6812" w:rsidRDefault="002E6812" w:rsidP="00D62D09">
      <w:pPr>
        <w:keepNext/>
        <w:widowControl w:val="0"/>
        <w:jc w:val="both"/>
        <w:rPr>
          <w:rFonts w:ascii="Tahoma" w:hAnsi="Tahoma" w:cs="Tahoma"/>
        </w:rPr>
      </w:pPr>
    </w:p>
    <w:p w14:paraId="69681103" w14:textId="77777777" w:rsidR="00D62D09" w:rsidRPr="00D62D09" w:rsidRDefault="00D62D09" w:rsidP="00D62D09">
      <w:pPr>
        <w:keepNext/>
        <w:widowControl w:val="0"/>
        <w:jc w:val="both"/>
        <w:rPr>
          <w:rFonts w:ascii="Tahoma" w:hAnsi="Tahoma" w:cs="Tahoma"/>
          <w:b/>
        </w:rPr>
      </w:pPr>
      <w:r w:rsidRPr="00D62D09">
        <w:rPr>
          <w:rFonts w:ascii="Tahoma" w:hAnsi="Tahoma" w:cs="Tahoma"/>
          <w:b/>
        </w:rPr>
        <w:t xml:space="preserve">Naročnik bo zahteval obvezno prisotnost navedenega vodje del </w:t>
      </w:r>
      <w:r w:rsidR="00C93729">
        <w:rPr>
          <w:rFonts w:ascii="Tahoma" w:hAnsi="Tahoma" w:cs="Tahoma"/>
          <w:b/>
        </w:rPr>
        <w:t xml:space="preserve">ali delovodje </w:t>
      </w:r>
      <w:r w:rsidRPr="00D62D09">
        <w:rPr>
          <w:rFonts w:ascii="Tahoma" w:hAnsi="Tahoma" w:cs="Tahoma"/>
          <w:b/>
        </w:rPr>
        <w:t>na gradbišču med izvajanjem del.</w:t>
      </w:r>
    </w:p>
    <w:p w14:paraId="58618551" w14:textId="77777777" w:rsidR="00E26351" w:rsidRPr="00076910" w:rsidRDefault="00E26351" w:rsidP="00B11E1B">
      <w:pPr>
        <w:keepNext/>
        <w:widowControl w:val="0"/>
        <w:outlineLvl w:val="2"/>
        <w:rPr>
          <w:rFonts w:ascii="Tahoma" w:hAnsi="Tahoma" w:cs="Tahoma"/>
          <w:sz w:val="22"/>
        </w:rPr>
      </w:pPr>
    </w:p>
    <w:p w14:paraId="30445D7A" w14:textId="77777777" w:rsidR="00DD3A07" w:rsidRPr="00076910" w:rsidRDefault="00DD3A07" w:rsidP="00B11E1B">
      <w:pPr>
        <w:keepNext/>
        <w:widowControl w:val="0"/>
        <w:outlineLvl w:val="2"/>
        <w:rPr>
          <w:rFonts w:ascii="Tahoma" w:hAnsi="Tahoma" w:cs="Tahoma"/>
          <w:b/>
          <w:sz w:val="22"/>
          <w:szCs w:val="22"/>
        </w:rPr>
      </w:pPr>
      <w:r w:rsidRPr="00DF67EE">
        <w:rPr>
          <w:rFonts w:ascii="Tahoma" w:hAnsi="Tahoma" w:cs="Tahoma"/>
          <w:b/>
          <w:sz w:val="22"/>
          <w:szCs w:val="22"/>
        </w:rPr>
        <w:t>3.</w:t>
      </w:r>
      <w:r w:rsidR="0024735F" w:rsidRPr="00DF67EE">
        <w:rPr>
          <w:rFonts w:ascii="Tahoma" w:hAnsi="Tahoma" w:cs="Tahoma"/>
          <w:b/>
          <w:sz w:val="22"/>
          <w:szCs w:val="22"/>
        </w:rPr>
        <w:t>2.4</w:t>
      </w:r>
      <w:r w:rsidR="00CA7B40" w:rsidRPr="00DF67EE">
        <w:rPr>
          <w:rFonts w:ascii="Tahoma" w:hAnsi="Tahoma" w:cs="Tahoma"/>
          <w:b/>
          <w:sz w:val="22"/>
          <w:szCs w:val="22"/>
        </w:rPr>
        <w:t xml:space="preserve"> </w:t>
      </w:r>
      <w:r w:rsidRPr="00DF67EE">
        <w:rPr>
          <w:rFonts w:ascii="Tahoma" w:hAnsi="Tahoma" w:cs="Tahoma"/>
          <w:b/>
          <w:sz w:val="22"/>
          <w:szCs w:val="22"/>
        </w:rPr>
        <w:t>ZAVAROVANJE ODGOVORNOSTI</w:t>
      </w:r>
    </w:p>
    <w:p w14:paraId="49C2DE1F" w14:textId="77777777" w:rsidR="00DD3A07" w:rsidRPr="00076910" w:rsidRDefault="00DD3A07" w:rsidP="00B11E1B">
      <w:pPr>
        <w:keepNext/>
        <w:widowControl w:val="0"/>
        <w:ind w:left="1410" w:hanging="1410"/>
        <w:jc w:val="both"/>
        <w:rPr>
          <w:rFonts w:ascii="Tahoma" w:hAnsi="Tahoma" w:cs="Tahoma"/>
          <w:b/>
        </w:rPr>
      </w:pPr>
    </w:p>
    <w:p w14:paraId="53D02C11" w14:textId="77777777"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14:paraId="74377C16" w14:textId="77777777" w:rsidR="00B652D3" w:rsidRPr="007A5200" w:rsidRDefault="00B652D3" w:rsidP="00B11E1B">
      <w:pPr>
        <w:keepNext/>
        <w:widowControl w:val="0"/>
        <w:jc w:val="both"/>
        <w:rPr>
          <w:rFonts w:ascii="Tahoma" w:hAnsi="Tahoma" w:cs="Tahoma"/>
          <w:bCs/>
          <w:iCs/>
        </w:rPr>
      </w:pPr>
    </w:p>
    <w:p w14:paraId="0FA0581F" w14:textId="77777777"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14:paraId="1561681E" w14:textId="77777777" w:rsidR="00B652D3" w:rsidRPr="00785E21" w:rsidRDefault="00B652D3" w:rsidP="00312C5C">
      <w:pPr>
        <w:widowControl w:val="0"/>
        <w:tabs>
          <w:tab w:val="left" w:pos="8100"/>
        </w:tabs>
        <w:jc w:val="both"/>
        <w:rPr>
          <w:rFonts w:ascii="Tahoma" w:hAnsi="Tahoma" w:cs="Tahoma"/>
        </w:rPr>
      </w:pPr>
    </w:p>
    <w:p w14:paraId="54E40BFB" w14:textId="77777777"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14:paraId="4BAC8828" w14:textId="77777777" w:rsidR="00D13878" w:rsidRDefault="00D13878" w:rsidP="00312C5C">
      <w:pPr>
        <w:widowControl w:val="0"/>
        <w:jc w:val="both"/>
        <w:rPr>
          <w:rFonts w:ascii="Tahoma" w:hAnsi="Tahoma" w:cs="Tahoma"/>
          <w:b/>
        </w:rPr>
      </w:pPr>
    </w:p>
    <w:p w14:paraId="34F0368E" w14:textId="77777777" w:rsidR="00E7001B" w:rsidRPr="00263FB7" w:rsidRDefault="00E7001B" w:rsidP="007A5200">
      <w:pPr>
        <w:numPr>
          <w:ilvl w:val="1"/>
          <w:numId w:val="2"/>
        </w:numPr>
        <w:jc w:val="both"/>
        <w:rPr>
          <w:rFonts w:ascii="Tahoma" w:hAnsi="Tahoma" w:cs="Tahoma"/>
          <w:b/>
          <w:caps/>
        </w:rPr>
      </w:pPr>
      <w:r w:rsidRPr="00263FB7">
        <w:rPr>
          <w:rFonts w:ascii="Tahoma" w:hAnsi="Tahoma" w:cs="Tahoma"/>
          <w:b/>
          <w:caps/>
        </w:rPr>
        <w:t>OSTALE ZAHTEVE NAROČNIKA</w:t>
      </w:r>
    </w:p>
    <w:p w14:paraId="7E69BF1F" w14:textId="77777777" w:rsidR="00E7001B" w:rsidRDefault="00E7001B" w:rsidP="007A5200">
      <w:pPr>
        <w:tabs>
          <w:tab w:val="left" w:pos="8100"/>
        </w:tabs>
        <w:jc w:val="both"/>
        <w:rPr>
          <w:rFonts w:ascii="Tahoma" w:hAnsi="Tahoma" w:cs="Tahoma"/>
        </w:rPr>
      </w:pPr>
    </w:p>
    <w:p w14:paraId="39D60ACA" w14:textId="77777777" w:rsidR="00E7001B" w:rsidRPr="00112425" w:rsidRDefault="00E7001B" w:rsidP="007A5200">
      <w:pPr>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14:paraId="6368AB0B" w14:textId="77777777" w:rsidR="00E7001B" w:rsidRPr="00112425" w:rsidRDefault="00E7001B" w:rsidP="007A5200">
      <w:pPr>
        <w:jc w:val="both"/>
        <w:rPr>
          <w:rFonts w:ascii="Tahoma" w:hAnsi="Tahoma" w:cs="Tahoma"/>
        </w:rPr>
      </w:pPr>
    </w:p>
    <w:p w14:paraId="41769FA9" w14:textId="77777777" w:rsidR="00E7001B" w:rsidRDefault="00E7001B" w:rsidP="007A5200">
      <w:pPr>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7ED7E7FD" w14:textId="747D1D29" w:rsidR="00E7001B" w:rsidRDefault="00E7001B" w:rsidP="007A5200">
      <w:pPr>
        <w:tabs>
          <w:tab w:val="left" w:pos="284"/>
        </w:tabs>
        <w:jc w:val="both"/>
        <w:rPr>
          <w:rFonts w:ascii="Tahoma" w:hAnsi="Tahoma" w:cs="Tahoma"/>
        </w:rPr>
      </w:pPr>
    </w:p>
    <w:p w14:paraId="7ED49C13" w14:textId="77777777" w:rsidR="007A5200" w:rsidRPr="00112425" w:rsidRDefault="007A5200" w:rsidP="007A5200">
      <w:pPr>
        <w:tabs>
          <w:tab w:val="left" w:pos="284"/>
        </w:tabs>
        <w:jc w:val="both"/>
        <w:rPr>
          <w:rFonts w:ascii="Tahoma" w:hAnsi="Tahoma" w:cs="Tahoma"/>
        </w:rPr>
      </w:pPr>
    </w:p>
    <w:p w14:paraId="3BEBCDB2" w14:textId="77777777" w:rsidR="00E7001B" w:rsidRPr="00112425" w:rsidRDefault="00E7001B" w:rsidP="007A5200">
      <w:pPr>
        <w:spacing w:after="120"/>
        <w:jc w:val="both"/>
        <w:rPr>
          <w:rFonts w:ascii="Tahoma" w:hAnsi="Tahoma" w:cs="Tahoma"/>
        </w:rPr>
      </w:pPr>
      <w:r w:rsidRPr="00112425">
        <w:rPr>
          <w:rFonts w:ascii="Tahoma" w:hAnsi="Tahoma" w:cs="Tahoma"/>
        </w:rPr>
        <w:lastRenderedPageBreak/>
        <w:t>Gospodarski subjekt izkaže izpolnjevanje teh pogojev s podpisom in s predložitvijo naslednjih prilog:</w:t>
      </w:r>
    </w:p>
    <w:p w14:paraId="603EF802" w14:textId="77777777" w:rsidR="00E7001B" w:rsidRPr="00112425" w:rsidRDefault="00E7001B" w:rsidP="007A5200">
      <w:pPr>
        <w:numPr>
          <w:ilvl w:val="0"/>
          <w:numId w:val="22"/>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14:paraId="6ABD5677" w14:textId="77777777" w:rsidR="00DC1F9B" w:rsidRPr="00FB2CFB" w:rsidRDefault="00DC1F9B" w:rsidP="007A5200">
      <w:pPr>
        <w:numPr>
          <w:ilvl w:val="0"/>
          <w:numId w:val="22"/>
        </w:numPr>
        <w:ind w:left="714" w:hanging="357"/>
        <w:jc w:val="both"/>
        <w:rPr>
          <w:rFonts w:ascii="Tahoma" w:hAnsi="Tahoma" w:cs="Tahoma"/>
        </w:rPr>
      </w:pPr>
      <w:r w:rsidRPr="00FB2CFB">
        <w:rPr>
          <w:rFonts w:ascii="Tahoma" w:hAnsi="Tahoma" w:cs="Tahoma"/>
        </w:rPr>
        <w:t>Priloga »Izjava o udeležbi fizičnih in pravnih oseb v lastništvu«.</w:t>
      </w:r>
    </w:p>
    <w:p w14:paraId="7CAB0917" w14:textId="77777777" w:rsidR="00E7001B" w:rsidRDefault="00E7001B" w:rsidP="007A5200">
      <w:pPr>
        <w:widowControl w:val="0"/>
        <w:jc w:val="both"/>
        <w:rPr>
          <w:rFonts w:ascii="Tahoma" w:hAnsi="Tahoma" w:cs="Tahoma"/>
          <w:b/>
        </w:rPr>
      </w:pPr>
    </w:p>
    <w:p w14:paraId="4888ACD8" w14:textId="77777777"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14:paraId="3E5BAD1D" w14:textId="77777777" w:rsidR="0084369F" w:rsidRPr="00E7001B" w:rsidRDefault="0084369F" w:rsidP="00B11E1B">
      <w:pPr>
        <w:keepNext/>
        <w:widowControl w:val="0"/>
        <w:jc w:val="both"/>
        <w:rPr>
          <w:rFonts w:ascii="Tahoma" w:hAnsi="Tahoma" w:cs="Tahoma"/>
          <w:b/>
        </w:rPr>
      </w:pPr>
    </w:p>
    <w:p w14:paraId="5E0D18C9" w14:textId="77777777"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14:paraId="377CBC66" w14:textId="77777777" w:rsidR="00D13878" w:rsidRPr="00076910" w:rsidRDefault="00D13878" w:rsidP="00B11E1B">
      <w:pPr>
        <w:keepNext/>
        <w:widowControl w:val="0"/>
        <w:jc w:val="both"/>
        <w:rPr>
          <w:rFonts w:ascii="Tahoma" w:hAnsi="Tahoma" w:cs="Tahoma"/>
          <w:b/>
        </w:rPr>
      </w:pPr>
    </w:p>
    <w:p w14:paraId="475465AD" w14:textId="77777777"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14:paraId="0BCD88C6" w14:textId="77777777" w:rsidR="00AE768B" w:rsidRPr="00076910" w:rsidRDefault="00AE768B" w:rsidP="00B11E1B">
      <w:pPr>
        <w:keepNext/>
        <w:widowControl w:val="0"/>
        <w:jc w:val="both"/>
        <w:rPr>
          <w:rFonts w:ascii="Tahoma" w:hAnsi="Tahoma" w:cs="Tahoma"/>
        </w:rPr>
      </w:pPr>
    </w:p>
    <w:p w14:paraId="6704CF1F" w14:textId="77777777"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323187">
        <w:rPr>
          <w:rFonts w:ascii="Tahoma" w:hAnsi="Tahoma" w:cs="Tahoma"/>
        </w:rPr>
        <w:t xml:space="preserve"> za posamezni sklop</w:t>
      </w:r>
      <w:r w:rsidR="00270E1B">
        <w:rPr>
          <w:rFonts w:ascii="Tahoma" w:hAnsi="Tahoma" w:cs="Tahoma"/>
        </w:rPr>
        <w:t>.</w:t>
      </w:r>
    </w:p>
    <w:p w14:paraId="3E8AC522" w14:textId="77777777" w:rsidR="00D57C4F" w:rsidRPr="00076910" w:rsidRDefault="00D57C4F" w:rsidP="00B11E1B">
      <w:pPr>
        <w:pStyle w:val="Telobesedila3"/>
        <w:keepNext/>
        <w:widowControl w:val="0"/>
        <w:tabs>
          <w:tab w:val="clear" w:pos="142"/>
        </w:tabs>
        <w:rPr>
          <w:rFonts w:ascii="Tahoma" w:hAnsi="Tahoma" w:cs="Tahoma"/>
          <w:lang w:val="sl-SI"/>
        </w:rPr>
      </w:pPr>
    </w:p>
    <w:p w14:paraId="6CB98044" w14:textId="77777777"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14:paraId="237AA585" w14:textId="77777777" w:rsidR="001367E8" w:rsidRPr="00076910" w:rsidRDefault="001367E8" w:rsidP="00B11E1B">
      <w:pPr>
        <w:keepNext/>
        <w:widowControl w:val="0"/>
        <w:jc w:val="both"/>
        <w:rPr>
          <w:rFonts w:ascii="Tahoma" w:hAnsi="Tahoma" w:cs="Tahoma"/>
          <w:b/>
          <w:sz w:val="22"/>
          <w:szCs w:val="22"/>
        </w:rPr>
      </w:pPr>
    </w:p>
    <w:p w14:paraId="332C99B0" w14:textId="77777777" w:rsidR="001367E8" w:rsidRPr="007A5200" w:rsidRDefault="001367E8" w:rsidP="00C952CA">
      <w:pPr>
        <w:widowControl w:val="0"/>
        <w:tabs>
          <w:tab w:val="left" w:pos="142"/>
        </w:tabs>
        <w:jc w:val="both"/>
        <w:rPr>
          <w:rFonts w:ascii="Tahoma" w:hAnsi="Tahoma" w:cs="Tahoma"/>
          <w:color w:val="0000FF"/>
          <w:u w:val="single"/>
        </w:rPr>
      </w:pPr>
      <w:r w:rsidRPr="00A73B7E">
        <w:rPr>
          <w:rFonts w:ascii="Tahoma" w:hAnsi="Tahoma" w:cs="Tahoma"/>
        </w:rPr>
        <w:t xml:space="preserve">Ponudniki morajo ponudbe predložiti v informacijski sistem e-JN na spletnem naslovu </w:t>
      </w:r>
      <w:hyperlink r:id="rId14"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5" w:history="1">
        <w:r w:rsidRPr="00076910">
          <w:rPr>
            <w:rFonts w:ascii="Tahoma" w:hAnsi="Tahoma" w:cs="Tahoma"/>
            <w:color w:val="0000FF"/>
            <w:u w:val="single"/>
          </w:rPr>
          <w:t>https://ejn.gov.si/ponudba/pages/aktualno/vec_informacij_ponudniki.xhtml</w:t>
        </w:r>
      </w:hyperlink>
      <w:r w:rsidRPr="00076910">
        <w:rPr>
          <w:color w:val="0000FF"/>
          <w:u w:val="single"/>
        </w:rPr>
        <w:t>.</w:t>
      </w:r>
    </w:p>
    <w:p w14:paraId="5110BB85" w14:textId="77777777" w:rsidR="00805C06" w:rsidRPr="00076910" w:rsidRDefault="00805C06" w:rsidP="00B11E1B">
      <w:pPr>
        <w:keepNext/>
        <w:widowControl w:val="0"/>
        <w:tabs>
          <w:tab w:val="left" w:pos="142"/>
        </w:tabs>
        <w:jc w:val="both"/>
        <w:rPr>
          <w:rFonts w:ascii="Tahoma" w:hAnsi="Tahoma" w:cs="Tahoma"/>
        </w:rPr>
      </w:pPr>
    </w:p>
    <w:p w14:paraId="09F6BB35" w14:textId="77777777" w:rsidR="001367E8" w:rsidRDefault="001367E8" w:rsidP="00840B0E">
      <w:pPr>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6"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14:paraId="59788438" w14:textId="77777777" w:rsidR="00DB5332" w:rsidRDefault="00DB5332" w:rsidP="00840B0E">
      <w:pPr>
        <w:widowControl w:val="0"/>
        <w:tabs>
          <w:tab w:val="left" w:pos="142"/>
        </w:tabs>
        <w:jc w:val="both"/>
        <w:rPr>
          <w:rFonts w:ascii="Tahoma" w:hAnsi="Tahoma" w:cs="Tahoma"/>
        </w:rPr>
      </w:pPr>
    </w:p>
    <w:p w14:paraId="7F75395F" w14:textId="77777777" w:rsidR="00DB5332" w:rsidRPr="00CE2724" w:rsidRDefault="00DB5332" w:rsidP="00840B0E">
      <w:pPr>
        <w:pStyle w:val="Telobesedila3"/>
        <w:widowControl w:val="0"/>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4F26FA55" w14:textId="77777777" w:rsidR="00DB5332" w:rsidRPr="00076910" w:rsidRDefault="00DB5332" w:rsidP="00840B0E">
      <w:pPr>
        <w:widowControl w:val="0"/>
        <w:tabs>
          <w:tab w:val="left" w:pos="142"/>
        </w:tabs>
        <w:jc w:val="both"/>
        <w:rPr>
          <w:rFonts w:ascii="Tahoma" w:hAnsi="Tahoma" w:cs="Tahoma"/>
        </w:rPr>
      </w:pPr>
    </w:p>
    <w:p w14:paraId="300CC1BA" w14:textId="77777777"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14:paraId="7470C745" w14:textId="77777777" w:rsidR="00E967C1" w:rsidRPr="00A73B7E" w:rsidRDefault="00E967C1" w:rsidP="00B11E1B">
      <w:pPr>
        <w:keepNext/>
        <w:widowControl w:val="0"/>
        <w:jc w:val="both"/>
        <w:rPr>
          <w:rFonts w:ascii="Tahoma" w:hAnsi="Tahoma" w:cs="Tahoma"/>
        </w:rPr>
      </w:pPr>
    </w:p>
    <w:p w14:paraId="2599A5F1" w14:textId="77777777"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27FDC68" w14:textId="77777777" w:rsidR="00E967C1" w:rsidRPr="006D03C9" w:rsidRDefault="00E967C1" w:rsidP="00CF6E36">
      <w:pPr>
        <w:keepNext/>
        <w:widowControl w:val="0"/>
        <w:tabs>
          <w:tab w:val="left" w:pos="142"/>
        </w:tabs>
        <w:jc w:val="both"/>
        <w:rPr>
          <w:rFonts w:ascii="Tahoma" w:hAnsi="Tahoma" w:cs="Tahoma"/>
        </w:rPr>
      </w:pPr>
    </w:p>
    <w:p w14:paraId="4E372AB1" w14:textId="77777777"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14:paraId="356DA8E2" w14:textId="2F45367C" w:rsidR="00E967C1" w:rsidRDefault="00E967C1" w:rsidP="00B11E1B">
      <w:pPr>
        <w:keepNext/>
        <w:widowControl w:val="0"/>
        <w:jc w:val="both"/>
        <w:rPr>
          <w:rFonts w:ascii="Tahoma" w:hAnsi="Tahoma" w:cs="Tahoma"/>
        </w:rPr>
      </w:pPr>
    </w:p>
    <w:p w14:paraId="0D47EF25" w14:textId="77777777" w:rsidR="007A5200" w:rsidRPr="00934235" w:rsidRDefault="007A5200"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14:paraId="2B3AA94D" w14:textId="77777777" w:rsidTr="00D57C4F">
        <w:trPr>
          <w:trHeight w:val="301"/>
        </w:trPr>
        <w:tc>
          <w:tcPr>
            <w:tcW w:w="9424" w:type="dxa"/>
            <w:tcBorders>
              <w:top w:val="single" w:sz="4" w:space="0" w:color="auto"/>
              <w:bottom w:val="single" w:sz="4" w:space="0" w:color="auto"/>
            </w:tcBorders>
          </w:tcPr>
          <w:p w14:paraId="4AF4C51C" w14:textId="77777777"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14:paraId="047DB88E" w14:textId="77777777" w:rsidR="00DB4DB7" w:rsidRPr="00934235" w:rsidRDefault="00DB4DB7" w:rsidP="00B11E1B">
      <w:pPr>
        <w:keepNext/>
        <w:widowControl w:val="0"/>
        <w:jc w:val="both"/>
        <w:rPr>
          <w:rFonts w:ascii="Tahoma" w:hAnsi="Tahoma" w:cs="Tahoma"/>
        </w:rPr>
      </w:pPr>
    </w:p>
    <w:p w14:paraId="661DE14C" w14:textId="77777777"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pdf.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14:paraId="235905EA" w14:textId="77777777" w:rsidR="004A26D4" w:rsidRPr="00934235" w:rsidRDefault="004A26D4" w:rsidP="00934235">
      <w:pPr>
        <w:keepNext/>
        <w:widowControl w:val="0"/>
        <w:jc w:val="both"/>
        <w:rPr>
          <w:rFonts w:ascii="Tahoma" w:hAnsi="Tahoma" w:cs="Tahoma"/>
        </w:rPr>
      </w:pPr>
    </w:p>
    <w:p w14:paraId="2944ABAA" w14:textId="77777777"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xml:space="preserve">« - naloženim v razdelek »Skupna ponudbena cena«, del </w:t>
      </w:r>
      <w:r w:rsidRPr="005B7A45">
        <w:rPr>
          <w:rFonts w:ascii="Tahoma" w:hAnsi="Tahoma" w:cs="Tahoma"/>
        </w:rPr>
        <w:lastRenderedPageBreak/>
        <w:t>»Predračun«, in Prilogo »PONUDBENI PREDRAČUN« - naloženim v razdelek »Dokumenti«, del »Ostale priloge«, kot veljavni štejejo podatki v dokumentu, ki je predložen v razdelku »Dokumenti«, del »Ostale priloge«.</w:t>
      </w:r>
    </w:p>
    <w:p w14:paraId="4A7A6170" w14:textId="77777777" w:rsidR="004A26D4" w:rsidRPr="00934235" w:rsidRDefault="004A26D4" w:rsidP="00934235">
      <w:pPr>
        <w:keepNext/>
        <w:widowControl w:val="0"/>
        <w:jc w:val="both"/>
        <w:rPr>
          <w:rFonts w:ascii="Tahoma" w:hAnsi="Tahoma" w:cs="Tahoma"/>
        </w:rPr>
      </w:pPr>
    </w:p>
    <w:p w14:paraId="53F8E6DE" w14:textId="77777777"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14:paraId="20F04228" w14:textId="77777777" w:rsidTr="00D57C4F">
        <w:trPr>
          <w:trHeight w:val="372"/>
        </w:trPr>
        <w:tc>
          <w:tcPr>
            <w:tcW w:w="9424" w:type="dxa"/>
            <w:tcBorders>
              <w:top w:val="single" w:sz="4" w:space="0" w:color="auto"/>
              <w:bottom w:val="single" w:sz="4" w:space="0" w:color="auto"/>
            </w:tcBorders>
          </w:tcPr>
          <w:p w14:paraId="0EBDC30B" w14:textId="77777777"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14:paraId="3C26C51C" w14:textId="77777777" w:rsidR="00E967C1" w:rsidRPr="00076910" w:rsidRDefault="00E967C1" w:rsidP="00B11E1B">
      <w:pPr>
        <w:keepNext/>
        <w:widowControl w:val="0"/>
        <w:jc w:val="both"/>
        <w:rPr>
          <w:rFonts w:ascii="Tahoma" w:hAnsi="Tahoma" w:cs="Tahoma"/>
        </w:rPr>
      </w:pPr>
    </w:p>
    <w:p w14:paraId="36648F13" w14:textId="77777777"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14:paraId="4AD1A5D1" w14:textId="77777777" w:rsidR="004A26D4" w:rsidRPr="00CB057A" w:rsidRDefault="004A26D4" w:rsidP="004A26D4">
      <w:pPr>
        <w:keepNext/>
        <w:keepLines/>
        <w:jc w:val="both"/>
        <w:rPr>
          <w:rFonts w:ascii="Tahoma" w:hAnsi="Tahoma" w:cs="Tahoma"/>
        </w:rPr>
      </w:pPr>
    </w:p>
    <w:p w14:paraId="67D31B90" w14:textId="77777777"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14:paraId="28D55EF2" w14:textId="77777777" w:rsidR="00E967C1" w:rsidRPr="00076910" w:rsidRDefault="00E967C1" w:rsidP="00B11E1B">
      <w:pPr>
        <w:keepNext/>
        <w:widowControl w:val="0"/>
        <w:jc w:val="both"/>
        <w:rPr>
          <w:rFonts w:ascii="Tahoma" w:hAnsi="Tahoma" w:cs="Tahoma"/>
        </w:rPr>
      </w:pPr>
    </w:p>
    <w:p w14:paraId="1CA83884" w14:textId="77777777" w:rsidR="00E967C1" w:rsidRPr="00A73B7E" w:rsidRDefault="00E967C1" w:rsidP="002858BA">
      <w:pPr>
        <w:keepNext/>
        <w:widowControl w:val="0"/>
        <w:numPr>
          <w:ilvl w:val="0"/>
          <w:numId w:val="16"/>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14:paraId="7C8CE82E" w14:textId="77777777"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14:paraId="44B430CF" w14:textId="77777777" w:rsidR="00C952CA" w:rsidRPr="00076910" w:rsidRDefault="00C952CA" w:rsidP="00C22D1F">
      <w:pPr>
        <w:keepLines/>
        <w:widowControl w:val="0"/>
        <w:jc w:val="both"/>
        <w:rPr>
          <w:rFonts w:ascii="Tahoma" w:hAnsi="Tahoma" w:cs="Tahoma"/>
        </w:rPr>
      </w:pPr>
    </w:p>
    <w:p w14:paraId="4FC15807" w14:textId="77777777"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14:paraId="475AF4C9" w14:textId="77777777" w:rsidR="00C952CA" w:rsidRPr="00076910" w:rsidRDefault="00C952CA" w:rsidP="00C22D1F">
      <w:pPr>
        <w:keepLines/>
        <w:widowControl w:val="0"/>
        <w:jc w:val="both"/>
        <w:rPr>
          <w:rFonts w:ascii="Tahoma" w:hAnsi="Tahoma" w:cs="Tahoma"/>
        </w:rPr>
      </w:pPr>
    </w:p>
    <w:p w14:paraId="076DA09C" w14:textId="77777777"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14:paraId="13B72F21" w14:textId="77777777" w:rsidR="000A4F25" w:rsidRPr="00076910" w:rsidRDefault="000A4F25" w:rsidP="00C22D1F">
      <w:pPr>
        <w:keepLines/>
        <w:widowControl w:val="0"/>
        <w:jc w:val="both"/>
        <w:rPr>
          <w:rFonts w:ascii="Tahoma" w:hAnsi="Tahoma" w:cs="Tahoma"/>
        </w:rPr>
      </w:pPr>
    </w:p>
    <w:p w14:paraId="7597D023" w14:textId="77777777"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14:paraId="5C18D609" w14:textId="77777777" w:rsidR="000A4F25" w:rsidRPr="00076910" w:rsidRDefault="000A4F25" w:rsidP="002858BA">
      <w:pPr>
        <w:keepLines/>
        <w:widowControl w:val="0"/>
        <w:numPr>
          <w:ilvl w:val="0"/>
          <w:numId w:val="19"/>
        </w:numPr>
        <w:jc w:val="both"/>
        <w:rPr>
          <w:rFonts w:ascii="Tahoma" w:hAnsi="Tahoma" w:cs="Tahoma"/>
        </w:rPr>
      </w:pPr>
      <w:r w:rsidRPr="00076910">
        <w:rPr>
          <w:rFonts w:ascii="Tahoma" w:hAnsi="Tahoma" w:cs="Tahoma"/>
        </w:rPr>
        <w:t>Akt o skupni izvedbi naročila</w:t>
      </w:r>
    </w:p>
    <w:p w14:paraId="3FD7F2E8" w14:textId="77777777" w:rsidR="00A57695" w:rsidRPr="00076910" w:rsidRDefault="00A57695" w:rsidP="002858BA">
      <w:pPr>
        <w:keepLines/>
        <w:widowControl w:val="0"/>
        <w:numPr>
          <w:ilvl w:val="0"/>
          <w:numId w:val="19"/>
        </w:numPr>
        <w:jc w:val="both"/>
        <w:rPr>
          <w:rFonts w:ascii="Tahoma" w:hAnsi="Tahoma" w:cs="Tahoma"/>
        </w:rPr>
      </w:pPr>
      <w:r w:rsidRPr="00076910">
        <w:rPr>
          <w:rFonts w:ascii="Tahoma" w:hAnsi="Tahoma" w:cs="Tahoma"/>
        </w:rPr>
        <w:t>Izjava – Osebe</w:t>
      </w:r>
    </w:p>
    <w:p w14:paraId="5A8E8DBD" w14:textId="77777777" w:rsidR="00A57695" w:rsidRPr="00FB2CFB" w:rsidRDefault="00A57695" w:rsidP="002858BA">
      <w:pPr>
        <w:keepLines/>
        <w:widowControl w:val="0"/>
        <w:numPr>
          <w:ilvl w:val="0"/>
          <w:numId w:val="19"/>
        </w:numPr>
        <w:jc w:val="both"/>
        <w:rPr>
          <w:rFonts w:ascii="Tahoma" w:hAnsi="Tahoma" w:cs="Tahoma"/>
        </w:rPr>
      </w:pPr>
      <w:r w:rsidRPr="00FB2CFB">
        <w:rPr>
          <w:rFonts w:ascii="Tahoma" w:hAnsi="Tahoma" w:cs="Tahoma"/>
        </w:rPr>
        <w:t>Izjava o udeležbi fizičn</w:t>
      </w:r>
      <w:r>
        <w:rPr>
          <w:rFonts w:ascii="Tahoma" w:hAnsi="Tahoma" w:cs="Tahoma"/>
        </w:rPr>
        <w:t>ih in pravnih oseb v lastništvu</w:t>
      </w:r>
    </w:p>
    <w:p w14:paraId="29E0753C" w14:textId="77777777" w:rsidR="00C9221A" w:rsidRPr="00076910" w:rsidRDefault="00C9221A" w:rsidP="002858BA">
      <w:pPr>
        <w:keepLines/>
        <w:widowControl w:val="0"/>
        <w:numPr>
          <w:ilvl w:val="0"/>
          <w:numId w:val="19"/>
        </w:numPr>
        <w:jc w:val="both"/>
        <w:rPr>
          <w:rFonts w:ascii="Tahoma" w:hAnsi="Tahoma" w:cs="Tahoma"/>
        </w:rPr>
      </w:pPr>
      <w:r w:rsidRPr="00076910">
        <w:rPr>
          <w:rFonts w:ascii="Tahoma" w:hAnsi="Tahoma" w:cs="Tahoma"/>
        </w:rPr>
        <w:t>Seznam referenc</w:t>
      </w:r>
    </w:p>
    <w:p w14:paraId="22FE5604" w14:textId="77777777" w:rsidR="000A4F25" w:rsidRPr="00076910" w:rsidRDefault="000A4F25" w:rsidP="002858BA">
      <w:pPr>
        <w:keepLines/>
        <w:widowControl w:val="0"/>
        <w:numPr>
          <w:ilvl w:val="0"/>
          <w:numId w:val="19"/>
        </w:numPr>
        <w:jc w:val="both"/>
        <w:rPr>
          <w:rFonts w:ascii="Tahoma" w:hAnsi="Tahoma" w:cs="Tahoma"/>
        </w:rPr>
      </w:pPr>
      <w:r w:rsidRPr="00076910">
        <w:rPr>
          <w:rFonts w:ascii="Tahoma" w:hAnsi="Tahoma" w:cs="Tahoma"/>
        </w:rPr>
        <w:t>Potrdilo – reference</w:t>
      </w:r>
    </w:p>
    <w:p w14:paraId="12369B6B" w14:textId="77777777" w:rsidR="000A4F25" w:rsidRPr="00076910" w:rsidRDefault="000A4F25" w:rsidP="002858BA">
      <w:pPr>
        <w:keepLines/>
        <w:widowControl w:val="0"/>
        <w:numPr>
          <w:ilvl w:val="0"/>
          <w:numId w:val="19"/>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14:paraId="53F501AE" w14:textId="77777777" w:rsidR="000A4F25" w:rsidRPr="00076910" w:rsidRDefault="000A4F25" w:rsidP="002858BA">
      <w:pPr>
        <w:keepLines/>
        <w:widowControl w:val="0"/>
        <w:numPr>
          <w:ilvl w:val="0"/>
          <w:numId w:val="19"/>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14:paraId="794E57AF" w14:textId="77777777" w:rsidR="000A4F25" w:rsidRPr="00076910" w:rsidRDefault="000A4F25" w:rsidP="002858BA">
      <w:pPr>
        <w:keepLines/>
        <w:widowControl w:val="0"/>
        <w:numPr>
          <w:ilvl w:val="0"/>
          <w:numId w:val="19"/>
        </w:numPr>
        <w:jc w:val="both"/>
        <w:rPr>
          <w:rFonts w:ascii="Tahoma" w:hAnsi="Tahoma" w:cs="Tahoma"/>
        </w:rPr>
      </w:pPr>
      <w:r w:rsidRPr="00076910">
        <w:rPr>
          <w:rFonts w:ascii="Tahoma" w:hAnsi="Tahoma" w:cs="Tahoma"/>
        </w:rPr>
        <w:t>Finančna sposobnost – Bon obrazec</w:t>
      </w:r>
    </w:p>
    <w:p w14:paraId="4D86CEDB" w14:textId="77777777" w:rsidR="00DC1F9B" w:rsidRPr="00FB2CFB" w:rsidRDefault="00DC1F9B" w:rsidP="002858BA">
      <w:pPr>
        <w:keepLines/>
        <w:widowControl w:val="0"/>
        <w:numPr>
          <w:ilvl w:val="0"/>
          <w:numId w:val="19"/>
        </w:numPr>
        <w:jc w:val="both"/>
        <w:rPr>
          <w:rFonts w:ascii="Tahoma" w:hAnsi="Tahoma" w:cs="Tahoma"/>
        </w:rPr>
      </w:pPr>
      <w:r w:rsidRPr="00FB2CFB">
        <w:rPr>
          <w:rFonts w:ascii="Tahoma" w:hAnsi="Tahoma" w:cs="Tahoma"/>
        </w:rPr>
        <w:t>Podizvajalci – Pooblastilo, soglasje, pravni akt o sodelovanju …</w:t>
      </w:r>
    </w:p>
    <w:p w14:paraId="47BA922E" w14:textId="77777777" w:rsidR="00D8288D" w:rsidRPr="00076910" w:rsidRDefault="000A4F25" w:rsidP="002858BA">
      <w:pPr>
        <w:keepLines/>
        <w:widowControl w:val="0"/>
        <w:numPr>
          <w:ilvl w:val="0"/>
          <w:numId w:val="19"/>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14:paraId="5B86DAC2" w14:textId="77777777" w:rsidR="00B77150" w:rsidRPr="00841E8A" w:rsidRDefault="00B77150" w:rsidP="000B1478">
      <w:pPr>
        <w:keepLines/>
        <w:widowControl w:val="0"/>
        <w:jc w:val="both"/>
        <w:rPr>
          <w:rFonts w:ascii="Tahoma" w:hAnsi="Tahoma" w:cs="Tahoma"/>
          <w:bCs/>
        </w:rPr>
      </w:pPr>
    </w:p>
    <w:p w14:paraId="5F831B77" w14:textId="77777777" w:rsidR="00EC234B" w:rsidRDefault="00EC234B">
      <w:pPr>
        <w:rPr>
          <w:rFonts w:ascii="Tahoma" w:hAnsi="Tahoma" w:cs="Tahoma"/>
          <w:b/>
          <w:sz w:val="22"/>
          <w:szCs w:val="24"/>
        </w:rPr>
      </w:pPr>
      <w:r>
        <w:rPr>
          <w:rFonts w:ascii="Tahoma" w:hAnsi="Tahoma" w:cs="Tahoma"/>
          <w:b/>
          <w:sz w:val="22"/>
          <w:szCs w:val="24"/>
        </w:rPr>
        <w:br w:type="page"/>
      </w:r>
    </w:p>
    <w:p w14:paraId="43C1A003" w14:textId="77777777" w:rsidR="00216853" w:rsidRPr="004A26D4" w:rsidRDefault="00216853" w:rsidP="000B1478">
      <w:pPr>
        <w:keepLines/>
        <w:widowControl w:val="0"/>
        <w:jc w:val="both"/>
        <w:rPr>
          <w:rFonts w:ascii="Tahoma" w:hAnsi="Tahoma" w:cs="Tahoma"/>
        </w:rPr>
      </w:pPr>
      <w:r w:rsidRPr="00882BC6">
        <w:rPr>
          <w:rFonts w:ascii="Tahoma" w:hAnsi="Tahoma" w:cs="Tahoma"/>
          <w:b/>
          <w:sz w:val="22"/>
          <w:szCs w:val="24"/>
        </w:rPr>
        <w:lastRenderedPageBreak/>
        <w:t>6.</w:t>
      </w:r>
      <w:r w:rsidR="003E641E" w:rsidRPr="00882BC6">
        <w:rPr>
          <w:rFonts w:ascii="Tahoma" w:hAnsi="Tahoma" w:cs="Tahoma"/>
          <w:b/>
          <w:sz w:val="22"/>
          <w:szCs w:val="24"/>
        </w:rPr>
        <w:t>2</w:t>
      </w:r>
      <w:r w:rsidRPr="00882BC6">
        <w:rPr>
          <w:rFonts w:ascii="Tahoma" w:hAnsi="Tahoma" w:cs="Tahoma"/>
          <w:b/>
          <w:sz w:val="22"/>
          <w:szCs w:val="24"/>
        </w:rPr>
        <w:t xml:space="preserve"> VZOR</w:t>
      </w:r>
      <w:r w:rsidR="004C4344" w:rsidRPr="00882BC6">
        <w:rPr>
          <w:rFonts w:ascii="Tahoma" w:hAnsi="Tahoma" w:cs="Tahoma"/>
          <w:b/>
          <w:sz w:val="22"/>
          <w:szCs w:val="24"/>
        </w:rPr>
        <w:t>E</w:t>
      </w:r>
      <w:r w:rsidRPr="00882BC6">
        <w:rPr>
          <w:rFonts w:ascii="Tahoma" w:hAnsi="Tahoma" w:cs="Tahoma"/>
          <w:b/>
          <w:sz w:val="22"/>
          <w:szCs w:val="24"/>
        </w:rPr>
        <w:t>C</w:t>
      </w:r>
      <w:r w:rsidR="004C4344" w:rsidRPr="00882BC6">
        <w:rPr>
          <w:rFonts w:ascii="Tahoma" w:hAnsi="Tahoma" w:cs="Tahoma"/>
          <w:b/>
          <w:sz w:val="22"/>
          <w:szCs w:val="24"/>
        </w:rPr>
        <w:t xml:space="preserve"> POGODBE</w:t>
      </w:r>
    </w:p>
    <w:p w14:paraId="76246FA0" w14:textId="77777777" w:rsidR="00216853" w:rsidRPr="00076910" w:rsidRDefault="00216853" w:rsidP="000B1478">
      <w:pPr>
        <w:keepLines/>
        <w:widowControl w:val="0"/>
        <w:jc w:val="both"/>
        <w:rPr>
          <w:rFonts w:ascii="Tahoma" w:hAnsi="Tahoma" w:cs="Tahoma"/>
        </w:rPr>
      </w:pPr>
    </w:p>
    <w:p w14:paraId="6EDB3379" w14:textId="62A5BEEC"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4A17FF">
        <w:rPr>
          <w:rFonts w:ascii="Tahoma" w:hAnsi="Tahoma" w:cs="Tahoma"/>
        </w:rPr>
        <w:t>ENLJ</w:t>
      </w:r>
      <w:r w:rsidR="00F0675C">
        <w:rPr>
          <w:rFonts w:ascii="Tahoma" w:hAnsi="Tahoma" w:cs="Tahoma"/>
        </w:rPr>
        <w:t>-SIR-</w:t>
      </w:r>
      <w:r w:rsidR="00C62692">
        <w:rPr>
          <w:rFonts w:ascii="Tahoma" w:hAnsi="Tahoma" w:cs="Tahoma"/>
        </w:rPr>
        <w:t>63/25</w:t>
      </w:r>
      <w:r w:rsidR="008B6910">
        <w:rPr>
          <w:rFonts w:ascii="Tahoma" w:hAnsi="Tahoma" w:cs="Tahoma"/>
        </w:rPr>
        <w:t>-__</w:t>
      </w:r>
    </w:p>
    <w:p w14:paraId="6A52ADF4" w14:textId="77777777"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14:paraId="00E8535E" w14:textId="77777777" w:rsidR="009E1B44" w:rsidRDefault="009E1B44" w:rsidP="000B1478">
      <w:pPr>
        <w:keepLines/>
        <w:widowControl w:val="0"/>
        <w:rPr>
          <w:rFonts w:ascii="Tahoma" w:hAnsi="Tahoma" w:cs="Tahoma"/>
        </w:rPr>
      </w:pPr>
    </w:p>
    <w:p w14:paraId="6BD2FBF0" w14:textId="2FAA68A2" w:rsidR="00DF5947" w:rsidRPr="00DF5947" w:rsidRDefault="008B6910" w:rsidP="00DF5947">
      <w:pPr>
        <w:keepLines/>
        <w:widowControl w:val="0"/>
        <w:rPr>
          <w:rFonts w:ascii="Tahoma" w:hAnsi="Tahoma" w:cs="Tahoma"/>
        </w:rPr>
      </w:pPr>
      <w:r>
        <w:rPr>
          <w:rFonts w:ascii="Tahoma" w:hAnsi="Tahoma" w:cs="Tahoma"/>
        </w:rPr>
        <w:t xml:space="preserve">za </w:t>
      </w:r>
      <w:r w:rsidR="00A277D1">
        <w:rPr>
          <w:rFonts w:ascii="Tahoma" w:hAnsi="Tahoma" w:cs="Tahoma"/>
        </w:rPr>
        <w:t>i</w:t>
      </w:r>
      <w:r w:rsidR="00DF5947" w:rsidRPr="00DF5947">
        <w:rPr>
          <w:rFonts w:ascii="Tahoma" w:hAnsi="Tahoma" w:cs="Tahoma"/>
        </w:rPr>
        <w:t>zvedb</w:t>
      </w:r>
      <w:r>
        <w:rPr>
          <w:rFonts w:ascii="Tahoma" w:hAnsi="Tahoma" w:cs="Tahoma"/>
        </w:rPr>
        <w:t>o</w:t>
      </w:r>
      <w:r w:rsidR="00DF5947" w:rsidRPr="00DF5947">
        <w:rPr>
          <w:rFonts w:ascii="Tahoma" w:hAnsi="Tahoma" w:cs="Tahoma"/>
        </w:rPr>
        <w:t xml:space="preserve"> gradbenih del</w:t>
      </w:r>
      <w:r w:rsidR="00A277D1">
        <w:rPr>
          <w:rFonts w:ascii="Tahoma" w:hAnsi="Tahoma" w:cs="Tahoma"/>
        </w:rPr>
        <w:t xml:space="preserve"> </w:t>
      </w:r>
      <w:r w:rsidR="00641EC1">
        <w:rPr>
          <w:rFonts w:ascii="Tahoma" w:hAnsi="Tahoma" w:cs="Tahoma"/>
        </w:rPr>
        <w:t>za</w:t>
      </w:r>
      <w:r w:rsidR="00DF5947" w:rsidRPr="00DF5947">
        <w:rPr>
          <w:rFonts w:ascii="Tahoma" w:hAnsi="Tahoma" w:cs="Tahoma"/>
        </w:rPr>
        <w:t xml:space="preserve"> sklop:</w:t>
      </w:r>
    </w:p>
    <w:p w14:paraId="18180846" w14:textId="77777777" w:rsidR="00DF5947" w:rsidRPr="00DF5947" w:rsidRDefault="00DF5947" w:rsidP="00DF5947">
      <w:pPr>
        <w:keepLines/>
        <w:widowControl w:val="0"/>
        <w:rPr>
          <w:rFonts w:ascii="Tahoma" w:hAnsi="Tahoma" w:cs="Tahoma"/>
        </w:rPr>
      </w:pPr>
    </w:p>
    <w:p w14:paraId="448B354C" w14:textId="77777777" w:rsidR="00AA24AB" w:rsidRPr="00790D98" w:rsidRDefault="00AA24AB" w:rsidP="006854EC">
      <w:pPr>
        <w:pStyle w:val="Odstavekseznama"/>
        <w:keepNext/>
        <w:numPr>
          <w:ilvl w:val="0"/>
          <w:numId w:val="33"/>
        </w:numPr>
        <w:rPr>
          <w:rFonts w:ascii="Tahoma" w:hAnsi="Tahoma" w:cs="Tahoma"/>
        </w:rPr>
      </w:pPr>
      <w:bookmarkStart w:id="24" w:name="_Hlk190337904"/>
      <w:r w:rsidRPr="00790D98">
        <w:rPr>
          <w:rFonts w:ascii="Tahoma" w:hAnsi="Tahoma" w:cs="Tahoma"/>
        </w:rPr>
        <w:t>30III-797-00 Obnova vročevoda T2501 in plinovoda N13090 na prehodu čez Linhartovo cesto</w:t>
      </w:r>
    </w:p>
    <w:p w14:paraId="2B888F29" w14:textId="77777777" w:rsidR="00AA24AB" w:rsidRPr="00790D98" w:rsidRDefault="00AA24AB" w:rsidP="006854EC">
      <w:pPr>
        <w:pStyle w:val="Odstavekseznama"/>
        <w:keepNext/>
        <w:numPr>
          <w:ilvl w:val="0"/>
          <w:numId w:val="33"/>
        </w:numPr>
        <w:rPr>
          <w:rFonts w:ascii="Tahoma" w:hAnsi="Tahoma" w:cs="Tahoma"/>
        </w:rPr>
      </w:pPr>
      <w:r w:rsidRPr="00790D98">
        <w:rPr>
          <w:rFonts w:ascii="Tahoma" w:hAnsi="Tahoma" w:cs="Tahoma"/>
        </w:rPr>
        <w:t>30III434/167 Vročevodni priključek za zavetišče za brezdomce ob Poljanski cesti</w:t>
      </w:r>
    </w:p>
    <w:bookmarkEnd w:id="24"/>
    <w:p w14:paraId="4C193251" w14:textId="77777777" w:rsidR="00AA24AB" w:rsidRDefault="00AA24AB" w:rsidP="000B1478">
      <w:pPr>
        <w:keepLines/>
        <w:widowControl w:val="0"/>
        <w:rPr>
          <w:rFonts w:ascii="Tahoma" w:hAnsi="Tahoma" w:cs="Tahoma"/>
        </w:rPr>
      </w:pPr>
    </w:p>
    <w:p w14:paraId="31FB8B12" w14:textId="77777777" w:rsidR="009E1B44" w:rsidRPr="00076910" w:rsidRDefault="009E1B44" w:rsidP="000B1478">
      <w:pPr>
        <w:keepLines/>
        <w:widowControl w:val="0"/>
        <w:rPr>
          <w:rFonts w:ascii="Tahoma" w:hAnsi="Tahoma" w:cs="Tahoma"/>
        </w:rPr>
      </w:pPr>
      <w:r w:rsidRPr="00076910">
        <w:rPr>
          <w:rFonts w:ascii="Tahoma" w:hAnsi="Tahoma" w:cs="Tahoma"/>
        </w:rPr>
        <w:t>ki jo skleneta</w:t>
      </w:r>
    </w:p>
    <w:p w14:paraId="1A131160" w14:textId="77777777" w:rsidR="009E1B44" w:rsidRPr="00076910" w:rsidRDefault="009E1B44" w:rsidP="000B1478">
      <w:pPr>
        <w:keepLines/>
        <w:widowControl w:val="0"/>
        <w:tabs>
          <w:tab w:val="left" w:pos="1702"/>
        </w:tabs>
        <w:ind w:left="1701" w:hanging="1701"/>
        <w:rPr>
          <w:rFonts w:ascii="Tahoma" w:hAnsi="Tahoma" w:cs="Tahoma"/>
        </w:rPr>
      </w:pPr>
    </w:p>
    <w:p w14:paraId="688E4F90" w14:textId="480BAC60"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JAVNO PODJETJE ENERGETIKA LJUBLJANA d.o.o., Verovškova ulica 62, 1000 L</w:t>
      </w:r>
      <w:r w:rsidR="00641EC1">
        <w:rPr>
          <w:rFonts w:ascii="Tahoma" w:hAnsi="Tahoma" w:cs="Tahoma"/>
        </w:rPr>
        <w:t>jubljana</w:t>
      </w:r>
      <w:r w:rsidRPr="00076910">
        <w:rPr>
          <w:rFonts w:ascii="Tahoma" w:hAnsi="Tahoma" w:cs="Tahoma"/>
        </w:rPr>
        <w:t xml:space="preserve">, ki ga zastopa direktor Samo Lozej </w:t>
      </w:r>
      <w:r w:rsidR="00B94CD2" w:rsidRPr="00076910">
        <w:rPr>
          <w:rFonts w:ascii="Tahoma" w:hAnsi="Tahoma" w:cs="Tahoma"/>
        </w:rPr>
        <w:t>(v nadaljevanju: naročnik)</w:t>
      </w:r>
    </w:p>
    <w:p w14:paraId="368F304A" w14:textId="77777777" w:rsidR="009E1B44" w:rsidRPr="00076910" w:rsidRDefault="009E1B44" w:rsidP="000B1478">
      <w:pPr>
        <w:keepLines/>
        <w:widowControl w:val="0"/>
        <w:tabs>
          <w:tab w:val="left" w:pos="1702"/>
        </w:tabs>
        <w:ind w:left="1701" w:hanging="1701"/>
        <w:rPr>
          <w:rFonts w:ascii="Tahoma" w:hAnsi="Tahoma" w:cs="Tahoma"/>
        </w:rPr>
      </w:pPr>
    </w:p>
    <w:p w14:paraId="2E3C4CB8" w14:textId="77777777"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14:paraId="5A57ED68" w14:textId="77777777"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14:paraId="7A3BA251" w14:textId="77777777"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14:paraId="5CCF0113" w14:textId="77777777" w:rsidR="009E1B44" w:rsidRPr="00076910" w:rsidRDefault="009E1B44" w:rsidP="000B1478">
      <w:pPr>
        <w:keepLines/>
        <w:widowControl w:val="0"/>
        <w:rPr>
          <w:rFonts w:ascii="Tahoma" w:hAnsi="Tahoma" w:cs="Tahoma"/>
        </w:rPr>
      </w:pPr>
      <w:r w:rsidRPr="00076910">
        <w:rPr>
          <w:rFonts w:ascii="Tahoma" w:hAnsi="Tahoma" w:cs="Tahoma"/>
        </w:rPr>
        <w:t>in</w:t>
      </w:r>
    </w:p>
    <w:p w14:paraId="0C69154A" w14:textId="77777777" w:rsidR="009E1B44" w:rsidRPr="00076910" w:rsidRDefault="009E1B44" w:rsidP="000B1478">
      <w:pPr>
        <w:keepLines/>
        <w:widowControl w:val="0"/>
        <w:tabs>
          <w:tab w:val="left" w:pos="360"/>
        </w:tabs>
        <w:jc w:val="both"/>
        <w:rPr>
          <w:rFonts w:ascii="Tahoma" w:hAnsi="Tahoma" w:cs="Tahoma"/>
        </w:rPr>
      </w:pPr>
    </w:p>
    <w:p w14:paraId="36627420" w14:textId="77777777"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14:paraId="7A0DCAF6" w14:textId="77777777"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14:paraId="7E302950" w14:textId="77777777" w:rsidR="00BF2354" w:rsidRPr="00076910" w:rsidRDefault="00BF2354" w:rsidP="000B1478">
      <w:pPr>
        <w:keepLines/>
        <w:widowControl w:val="0"/>
        <w:tabs>
          <w:tab w:val="left" w:pos="1702"/>
        </w:tabs>
        <w:jc w:val="both"/>
        <w:rPr>
          <w:rFonts w:ascii="Tahoma" w:hAnsi="Tahoma" w:cs="Tahoma"/>
        </w:rPr>
      </w:pPr>
    </w:p>
    <w:p w14:paraId="18ADDC46"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14:paraId="60E826CB"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14:paraId="452530E2"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14:paraId="3ED12099" w14:textId="77777777" w:rsidR="001A6BC6" w:rsidRPr="00076910" w:rsidRDefault="001A6BC6" w:rsidP="000B1478">
      <w:pPr>
        <w:keepLines/>
        <w:widowControl w:val="0"/>
        <w:jc w:val="both"/>
        <w:rPr>
          <w:rFonts w:ascii="Tahoma" w:hAnsi="Tahoma" w:cs="Tahoma"/>
        </w:rPr>
      </w:pPr>
    </w:p>
    <w:p w14:paraId="77DC66E5" w14:textId="77777777" w:rsidR="001F7913" w:rsidRDefault="001F7913" w:rsidP="000B1478">
      <w:pPr>
        <w:keepLines/>
        <w:widowControl w:val="0"/>
        <w:jc w:val="both"/>
        <w:rPr>
          <w:rFonts w:ascii="Tahoma" w:hAnsi="Tahoma" w:cs="Tahoma"/>
        </w:rPr>
      </w:pPr>
    </w:p>
    <w:p w14:paraId="5D644CCF" w14:textId="77777777" w:rsidR="0030306E" w:rsidRPr="00076910" w:rsidRDefault="0030306E" w:rsidP="000B1478">
      <w:pPr>
        <w:keepLines/>
        <w:widowControl w:val="0"/>
        <w:jc w:val="both"/>
        <w:rPr>
          <w:rFonts w:ascii="Tahoma" w:hAnsi="Tahoma" w:cs="Tahoma"/>
        </w:rPr>
      </w:pPr>
    </w:p>
    <w:p w14:paraId="6BE39782" w14:textId="77777777"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14:paraId="15384F2A" w14:textId="77777777" w:rsidR="009E1B44" w:rsidRPr="00076910" w:rsidRDefault="009E1B44" w:rsidP="000B1478">
      <w:pPr>
        <w:keepLines/>
        <w:widowControl w:val="0"/>
        <w:jc w:val="center"/>
        <w:rPr>
          <w:rFonts w:ascii="Tahoma" w:hAnsi="Tahoma" w:cs="Tahoma"/>
        </w:rPr>
      </w:pPr>
    </w:p>
    <w:p w14:paraId="2C41B854"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70493F96" w14:textId="77777777" w:rsidR="009E1B44" w:rsidRPr="00076910" w:rsidRDefault="009E1B44" w:rsidP="000B1478">
      <w:pPr>
        <w:keepLines/>
        <w:widowControl w:val="0"/>
        <w:jc w:val="both"/>
        <w:rPr>
          <w:rFonts w:ascii="Tahoma" w:hAnsi="Tahoma" w:cs="Tahoma"/>
        </w:rPr>
      </w:pPr>
    </w:p>
    <w:p w14:paraId="45194BDD" w14:textId="14195D5B" w:rsidR="009E1B44" w:rsidRPr="00076910" w:rsidRDefault="009E1B44" w:rsidP="00882BC6">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4A17FF">
        <w:rPr>
          <w:rFonts w:ascii="Tahoma" w:hAnsi="Tahoma" w:cs="Tahoma"/>
        </w:rPr>
        <w:t>ENLJ</w:t>
      </w:r>
      <w:r w:rsidR="00F0675C">
        <w:rPr>
          <w:rFonts w:ascii="Tahoma" w:hAnsi="Tahoma" w:cs="Tahoma"/>
        </w:rPr>
        <w:t>-SIR-</w:t>
      </w:r>
      <w:r w:rsidR="00C62692">
        <w:rPr>
          <w:rFonts w:ascii="Tahoma" w:hAnsi="Tahoma" w:cs="Tahoma"/>
        </w:rPr>
        <w:t>63/25</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w:t>
      </w:r>
      <w:r w:rsidR="008B6910">
        <w:rPr>
          <w:rFonts w:ascii="Tahoma" w:hAnsi="Tahoma" w:cs="Tahoma"/>
        </w:rPr>
        <w:t xml:space="preserve"> za sklop št. ___</w:t>
      </w:r>
      <w:r w:rsidR="00E74D78" w:rsidRPr="00E74D78">
        <w:rPr>
          <w:rFonts w:ascii="Tahoma" w:hAnsi="Tahoma" w:cs="Tahoma"/>
        </w:rPr>
        <w:t>:</w:t>
      </w:r>
      <w:r w:rsidR="00A277D1">
        <w:rPr>
          <w:rFonts w:ascii="Tahoma" w:hAnsi="Tahoma" w:cs="Tahoma"/>
        </w:rPr>
        <w:t xml:space="preserve"> ________________,</w:t>
      </w:r>
      <w:r w:rsidRPr="00882BC6">
        <w:rPr>
          <w:rFonts w:ascii="Tahoma" w:hAnsi="Tahoma" w:cs="Tahoma"/>
        </w:rPr>
        <w:t xml:space="preserve"> v katerem je bil</w:t>
      </w:r>
      <w:r w:rsidRPr="00076910">
        <w:rPr>
          <w:rFonts w:ascii="Tahoma" w:hAnsi="Tahoma" w:cs="Tahoma"/>
        </w:rPr>
        <w:t xml:space="preserve">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4A17FF">
        <w:rPr>
          <w:rFonts w:ascii="Tahoma" w:hAnsi="Tahoma" w:cs="Tahoma"/>
        </w:rPr>
        <w:t>ENLJ</w:t>
      </w:r>
      <w:r w:rsidR="00F0675C">
        <w:rPr>
          <w:rFonts w:ascii="Tahoma" w:hAnsi="Tahoma" w:cs="Tahoma"/>
        </w:rPr>
        <w:t>-SIR-</w:t>
      </w:r>
      <w:r w:rsidR="00C62692">
        <w:rPr>
          <w:rFonts w:ascii="Tahoma" w:hAnsi="Tahoma" w:cs="Tahoma"/>
        </w:rPr>
        <w:t>63/25</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14:paraId="76802630" w14:textId="77777777" w:rsidR="009E1B44" w:rsidRPr="00076910" w:rsidRDefault="009E1B44" w:rsidP="00882BC6">
      <w:pPr>
        <w:keepLines/>
        <w:widowControl w:val="0"/>
        <w:jc w:val="both"/>
        <w:rPr>
          <w:rFonts w:ascii="Tahoma" w:hAnsi="Tahoma" w:cs="Tahoma"/>
        </w:rPr>
      </w:pPr>
    </w:p>
    <w:p w14:paraId="2D45F587" w14:textId="77777777" w:rsidR="009E1B44" w:rsidRPr="00AB29D5" w:rsidRDefault="009E1B44" w:rsidP="002858BA">
      <w:pPr>
        <w:keepLines/>
        <w:widowControl w:val="0"/>
        <w:numPr>
          <w:ilvl w:val="0"/>
          <w:numId w:val="10"/>
        </w:numPr>
        <w:tabs>
          <w:tab w:val="left" w:pos="540"/>
        </w:tabs>
        <w:jc w:val="center"/>
        <w:rPr>
          <w:rFonts w:ascii="Tahoma" w:hAnsi="Tahoma" w:cs="Tahoma"/>
        </w:rPr>
      </w:pPr>
      <w:r w:rsidRPr="00AB29D5">
        <w:rPr>
          <w:rFonts w:ascii="Tahoma" w:hAnsi="Tahoma" w:cs="Tahoma"/>
        </w:rPr>
        <w:t>PREDMET POGODBE</w:t>
      </w:r>
    </w:p>
    <w:p w14:paraId="6FE8F9B5" w14:textId="77777777" w:rsidR="009E1B44" w:rsidRPr="00076910" w:rsidRDefault="009E1B44" w:rsidP="000B1478">
      <w:pPr>
        <w:keepLines/>
        <w:widowControl w:val="0"/>
        <w:tabs>
          <w:tab w:val="left" w:pos="709"/>
          <w:tab w:val="left" w:pos="1702"/>
        </w:tabs>
        <w:jc w:val="center"/>
        <w:rPr>
          <w:rFonts w:ascii="Tahoma" w:hAnsi="Tahoma" w:cs="Tahoma"/>
        </w:rPr>
      </w:pPr>
    </w:p>
    <w:p w14:paraId="57C08166" w14:textId="77777777" w:rsidR="009E1B44" w:rsidRPr="00934235" w:rsidRDefault="009E1B44" w:rsidP="002858BA">
      <w:pPr>
        <w:keepLines/>
        <w:widowControl w:val="0"/>
        <w:numPr>
          <w:ilvl w:val="0"/>
          <w:numId w:val="12"/>
        </w:numPr>
        <w:jc w:val="center"/>
        <w:rPr>
          <w:rFonts w:ascii="Tahoma" w:hAnsi="Tahoma" w:cs="Tahoma"/>
        </w:rPr>
      </w:pPr>
      <w:r w:rsidRPr="00934235">
        <w:rPr>
          <w:rFonts w:ascii="Tahoma" w:hAnsi="Tahoma" w:cs="Tahoma"/>
        </w:rPr>
        <w:t>člen</w:t>
      </w:r>
    </w:p>
    <w:p w14:paraId="0F310E95" w14:textId="77777777" w:rsidR="009E1B44" w:rsidRPr="003D7BF0" w:rsidRDefault="009E1B44" w:rsidP="000B1478">
      <w:pPr>
        <w:keepLines/>
        <w:widowControl w:val="0"/>
        <w:ind w:left="360"/>
        <w:jc w:val="center"/>
        <w:rPr>
          <w:rFonts w:ascii="Tahoma" w:hAnsi="Tahoma" w:cs="Tahoma"/>
        </w:rPr>
      </w:pPr>
    </w:p>
    <w:p w14:paraId="68092C83" w14:textId="77777777" w:rsidR="00796987"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w:t>
      </w:r>
      <w:r w:rsidR="008B6910">
        <w:rPr>
          <w:rFonts w:ascii="Tahoma" w:hAnsi="Tahoma" w:cs="Tahoma"/>
        </w:rPr>
        <w:t xml:space="preserve"> sklop št. _______</w:t>
      </w:r>
      <w:r w:rsidR="00796987">
        <w:rPr>
          <w:rFonts w:ascii="Tahoma" w:hAnsi="Tahoma" w:cs="Tahoma"/>
        </w:rPr>
        <w:t>:</w:t>
      </w:r>
      <w:r w:rsidR="008B6910">
        <w:rPr>
          <w:rFonts w:ascii="Tahoma" w:hAnsi="Tahoma" w:cs="Tahoma"/>
        </w:rPr>
        <w:t xml:space="preserve"> ____________________</w:t>
      </w:r>
      <w:r w:rsidR="00796987">
        <w:rPr>
          <w:rFonts w:ascii="Tahoma" w:hAnsi="Tahoma" w:cs="Tahoma"/>
        </w:rPr>
        <w:t xml:space="preserve"> </w:t>
      </w:r>
      <w:r w:rsidR="008B6910" w:rsidRPr="00785E21">
        <w:rPr>
          <w:rFonts w:ascii="Tahoma" w:hAnsi="Tahoma" w:cs="Tahoma"/>
        </w:rPr>
        <w:t>(v nadaljevanju: dela ali pogodbena dela</w:t>
      </w:r>
      <w:r w:rsidR="008B6910">
        <w:rPr>
          <w:rFonts w:ascii="Tahoma" w:hAnsi="Tahoma" w:cs="Tahoma"/>
        </w:rPr>
        <w:t xml:space="preserve"> ali tudi gradbena dela</w:t>
      </w:r>
      <w:r w:rsidR="008B6910" w:rsidRPr="00785E21">
        <w:rPr>
          <w:rFonts w:ascii="Tahoma" w:hAnsi="Tahoma" w:cs="Tahoma"/>
        </w:rPr>
        <w:t>)</w:t>
      </w:r>
      <w:r w:rsidR="008B6910" w:rsidRPr="00C6606B">
        <w:rPr>
          <w:rFonts w:ascii="Tahoma" w:hAnsi="Tahoma" w:cs="Tahoma"/>
        </w:rPr>
        <w:t>.</w:t>
      </w:r>
    </w:p>
    <w:p w14:paraId="16398AD1" w14:textId="77777777" w:rsidR="001665F3" w:rsidRPr="00076910" w:rsidRDefault="001665F3" w:rsidP="000B1478">
      <w:pPr>
        <w:keepLines/>
        <w:widowControl w:val="0"/>
        <w:jc w:val="both"/>
        <w:rPr>
          <w:rFonts w:ascii="Tahoma" w:hAnsi="Tahoma" w:cs="Tahoma"/>
        </w:rPr>
      </w:pPr>
    </w:p>
    <w:p w14:paraId="388F3FFB" w14:textId="77777777" w:rsidR="00B946FA" w:rsidRPr="00076910" w:rsidRDefault="00B946FA" w:rsidP="00DE3FEB">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14:paraId="3354B23B" w14:textId="77777777" w:rsidR="006E67D2" w:rsidRPr="006E67D2" w:rsidRDefault="006E67D2" w:rsidP="006E67D2">
      <w:pPr>
        <w:numPr>
          <w:ilvl w:val="0"/>
          <w:numId w:val="24"/>
        </w:numPr>
        <w:tabs>
          <w:tab w:val="clear" w:pos="360"/>
        </w:tabs>
        <w:ind w:left="426" w:hanging="426"/>
        <w:jc w:val="both"/>
        <w:rPr>
          <w:rFonts w:ascii="Tahoma" w:hAnsi="Tahoma" w:cs="Tahoma"/>
        </w:rPr>
      </w:pPr>
      <w:r w:rsidRPr="006E67D2">
        <w:rPr>
          <w:rFonts w:ascii="Tahoma" w:hAnsi="Tahoma" w:cs="Tahoma"/>
        </w:rPr>
        <w:t xml:space="preserve">Obnova prehoda vročevoda T2501 in plinovoda N13090 čez Linhartovo cesto, Mestna občina Ljubljana, PZI št. projekta: 35/C-2500, 2501, 2901, 3600, št. načrta za plinovod: N 13090/22458; november 2024, ki jo je izdelal naročnik </w:t>
      </w:r>
      <w:r w:rsidRPr="006E67D2">
        <w:rPr>
          <w:rFonts w:ascii="Tahoma" w:hAnsi="Tahoma" w:cs="Tahoma"/>
          <w:i/>
          <w:iCs/>
        </w:rPr>
        <w:t>(velja za 1. sklop)</w:t>
      </w:r>
      <w:r w:rsidRPr="006E67D2">
        <w:rPr>
          <w:rFonts w:ascii="Tahoma" w:hAnsi="Tahoma" w:cs="Tahoma"/>
        </w:rPr>
        <w:t>;</w:t>
      </w:r>
    </w:p>
    <w:p w14:paraId="534640AC" w14:textId="77777777" w:rsidR="006E67D2" w:rsidRPr="006E67D2" w:rsidRDefault="006E67D2" w:rsidP="006E67D2">
      <w:pPr>
        <w:numPr>
          <w:ilvl w:val="0"/>
          <w:numId w:val="24"/>
        </w:numPr>
        <w:tabs>
          <w:tab w:val="clear" w:pos="360"/>
        </w:tabs>
        <w:ind w:left="426" w:hanging="426"/>
        <w:jc w:val="both"/>
        <w:rPr>
          <w:rFonts w:ascii="Tahoma" w:hAnsi="Tahoma" w:cs="Tahoma"/>
        </w:rPr>
      </w:pPr>
      <w:r w:rsidRPr="006E67D2">
        <w:rPr>
          <w:rFonts w:ascii="Tahoma" w:hAnsi="Tahoma" w:cs="Tahoma"/>
        </w:rPr>
        <w:t xml:space="preserve">Načrt priključnega vročevoda, Zavetišče za brezdomce Ljubljana, Mestna občina Ljubljana, PZI št. projekta: 2022-01-162, št. načrta: 33/C-2548, oktober 2024, ki jo je izdelal naročnik </w:t>
      </w:r>
      <w:r w:rsidRPr="006E67D2">
        <w:rPr>
          <w:rFonts w:ascii="Tahoma" w:hAnsi="Tahoma" w:cs="Tahoma"/>
          <w:i/>
          <w:iCs/>
        </w:rPr>
        <w:t>(velja za 2. sklop)</w:t>
      </w:r>
      <w:r w:rsidRPr="006E67D2">
        <w:rPr>
          <w:rFonts w:ascii="Tahoma" w:hAnsi="Tahoma" w:cs="Tahoma"/>
        </w:rPr>
        <w:t>.</w:t>
      </w:r>
    </w:p>
    <w:p w14:paraId="37692E99" w14:textId="77777777" w:rsidR="004C7C49" w:rsidRDefault="004C7C49" w:rsidP="000B1478">
      <w:pPr>
        <w:keepLines/>
        <w:widowControl w:val="0"/>
        <w:jc w:val="both"/>
        <w:rPr>
          <w:rFonts w:ascii="Tahoma" w:hAnsi="Tahoma" w:cs="Tahoma"/>
        </w:rPr>
      </w:pPr>
    </w:p>
    <w:p w14:paraId="096CC0A3" w14:textId="40DE7E62"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4A17FF">
        <w:rPr>
          <w:rFonts w:ascii="Tahoma" w:hAnsi="Tahoma" w:cs="Tahoma"/>
        </w:rPr>
        <w:t>ENLJ</w:t>
      </w:r>
      <w:r w:rsidR="00F0675C">
        <w:rPr>
          <w:rFonts w:ascii="Tahoma" w:hAnsi="Tahoma" w:cs="Tahoma"/>
        </w:rPr>
        <w:t>-SIR-</w:t>
      </w:r>
      <w:r w:rsidR="00C62692">
        <w:rPr>
          <w:rFonts w:ascii="Tahoma" w:hAnsi="Tahoma" w:cs="Tahoma"/>
        </w:rPr>
        <w:t>63/25</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14:paraId="2C26E1E4" w14:textId="77777777" w:rsidR="005D0CD8" w:rsidRDefault="005D0CD8" w:rsidP="000B1478">
      <w:pPr>
        <w:keepLines/>
        <w:widowControl w:val="0"/>
        <w:jc w:val="both"/>
        <w:rPr>
          <w:rFonts w:ascii="Tahoma" w:hAnsi="Tahoma" w:cs="Tahoma"/>
        </w:rPr>
      </w:pPr>
    </w:p>
    <w:p w14:paraId="4521EA4D" w14:textId="77777777" w:rsidR="009E1B44" w:rsidRPr="00BD0720" w:rsidRDefault="009E1B44" w:rsidP="002858BA">
      <w:pPr>
        <w:keepLines/>
        <w:widowControl w:val="0"/>
        <w:numPr>
          <w:ilvl w:val="0"/>
          <w:numId w:val="10"/>
        </w:numPr>
        <w:tabs>
          <w:tab w:val="left" w:pos="540"/>
        </w:tabs>
        <w:jc w:val="center"/>
        <w:rPr>
          <w:rFonts w:ascii="Tahoma" w:hAnsi="Tahoma" w:cs="Tahoma"/>
        </w:rPr>
      </w:pPr>
      <w:r w:rsidRPr="00BD0720">
        <w:rPr>
          <w:rFonts w:ascii="Tahoma" w:hAnsi="Tahoma" w:cs="Tahoma"/>
        </w:rPr>
        <w:t>POGODBENA VREDNOST DEL</w:t>
      </w:r>
    </w:p>
    <w:p w14:paraId="41266C1B"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7A0E235E" w14:textId="77777777" w:rsidR="009E1B44" w:rsidRPr="00E125E8" w:rsidRDefault="009E1B44" w:rsidP="002858BA">
      <w:pPr>
        <w:keepLines/>
        <w:widowControl w:val="0"/>
        <w:numPr>
          <w:ilvl w:val="0"/>
          <w:numId w:val="12"/>
        </w:numPr>
        <w:jc w:val="center"/>
        <w:rPr>
          <w:rFonts w:ascii="Tahoma" w:hAnsi="Tahoma" w:cs="Tahoma"/>
        </w:rPr>
      </w:pPr>
      <w:r w:rsidRPr="00E125E8">
        <w:rPr>
          <w:rFonts w:ascii="Tahoma" w:hAnsi="Tahoma" w:cs="Tahoma"/>
        </w:rPr>
        <w:t>člen</w:t>
      </w:r>
    </w:p>
    <w:p w14:paraId="0B6FCC01" w14:textId="77777777" w:rsidR="009E1B44" w:rsidRPr="00076910" w:rsidRDefault="009E1B44" w:rsidP="000B1478">
      <w:pPr>
        <w:keepLines/>
        <w:widowControl w:val="0"/>
        <w:ind w:left="360"/>
        <w:jc w:val="center"/>
        <w:rPr>
          <w:rFonts w:ascii="Tahoma" w:hAnsi="Tahoma" w:cs="Tahoma"/>
        </w:rPr>
      </w:pPr>
    </w:p>
    <w:p w14:paraId="5AF209C5" w14:textId="77777777"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7F03F5">
        <w:rPr>
          <w:rFonts w:ascii="Tahoma" w:hAnsi="Tahoma" w:cs="Tahoma"/>
        </w:rPr>
        <w:t>:</w:t>
      </w:r>
      <w:r w:rsidR="00640D32" w:rsidRPr="00076910">
        <w:rPr>
          <w:rFonts w:ascii="Tahoma" w:hAnsi="Tahoma" w:cs="Tahoma"/>
        </w:rPr>
        <w:t xml:space="preserve"> </w:t>
      </w:r>
    </w:p>
    <w:p w14:paraId="126DA861" w14:textId="77777777" w:rsidR="000B59ED" w:rsidRDefault="000B59ED" w:rsidP="000B1478">
      <w:pPr>
        <w:keepLines/>
        <w:widowControl w:val="0"/>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6946"/>
        <w:gridCol w:w="1701"/>
      </w:tblGrid>
      <w:tr w:rsidR="00F27A55" w:rsidRPr="00F27A55" w14:paraId="2949F62A" w14:textId="77777777" w:rsidTr="00BD0720">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3E1549A" w14:textId="77777777" w:rsidR="00F27A55" w:rsidRPr="00DF67EE" w:rsidRDefault="00F27A55" w:rsidP="000D5CE3">
            <w:pPr>
              <w:widowControl w:val="0"/>
              <w:jc w:val="center"/>
              <w:rPr>
                <w:rFonts w:ascii="Tahoma" w:hAnsi="Tahoma"/>
              </w:rPr>
            </w:pPr>
            <w:r w:rsidRPr="00DF67EE">
              <w:rPr>
                <w:rFonts w:ascii="Tahoma" w:hAnsi="Tahoma"/>
              </w:rPr>
              <w:t>Sklop</w:t>
            </w:r>
          </w:p>
        </w:tc>
        <w:tc>
          <w:tcPr>
            <w:tcW w:w="6946" w:type="dxa"/>
            <w:tcBorders>
              <w:top w:val="single" w:sz="4" w:space="0" w:color="auto"/>
              <w:left w:val="single" w:sz="4" w:space="0" w:color="auto"/>
              <w:bottom w:val="single" w:sz="4" w:space="0" w:color="auto"/>
              <w:right w:val="single" w:sz="4" w:space="0" w:color="auto"/>
            </w:tcBorders>
            <w:vAlign w:val="center"/>
          </w:tcPr>
          <w:p w14:paraId="467756BC" w14:textId="77777777" w:rsidR="00F27A55" w:rsidRPr="00DF67EE" w:rsidRDefault="00F27A55" w:rsidP="000D5CE3">
            <w:pPr>
              <w:widowControl w:val="0"/>
              <w:jc w:val="center"/>
              <w:rPr>
                <w:rFonts w:ascii="Tahoma" w:hAnsi="Tahoma"/>
              </w:rPr>
            </w:pPr>
            <w:r w:rsidRPr="00DF67EE">
              <w:rPr>
                <w:rFonts w:ascii="Tahoma" w:hAnsi="Tahoma"/>
              </w:rPr>
              <w:t>Opis del</w:t>
            </w:r>
            <w:r>
              <w:rPr>
                <w:rFonts w:ascii="Tahoma" w:hAnsi="Tahoma"/>
              </w:rPr>
              <w:t xml:space="preserve"> – gradbena dela</w:t>
            </w:r>
          </w:p>
        </w:tc>
        <w:tc>
          <w:tcPr>
            <w:tcW w:w="1701" w:type="dxa"/>
            <w:tcBorders>
              <w:top w:val="single" w:sz="4" w:space="0" w:color="auto"/>
              <w:left w:val="single" w:sz="4" w:space="0" w:color="auto"/>
              <w:bottom w:val="single" w:sz="4" w:space="0" w:color="auto"/>
              <w:right w:val="single" w:sz="4" w:space="0" w:color="auto"/>
            </w:tcBorders>
            <w:vAlign w:val="center"/>
          </w:tcPr>
          <w:p w14:paraId="6B474C60" w14:textId="77777777" w:rsidR="00F27A55" w:rsidRPr="00DF67EE" w:rsidRDefault="00F27A55" w:rsidP="000D5CE3">
            <w:pPr>
              <w:widowControl w:val="0"/>
              <w:jc w:val="center"/>
              <w:rPr>
                <w:rFonts w:ascii="Tahoma" w:hAnsi="Tahoma"/>
              </w:rPr>
            </w:pPr>
            <w:r w:rsidRPr="00DF67EE">
              <w:rPr>
                <w:rFonts w:ascii="Tahoma" w:hAnsi="Tahoma"/>
              </w:rPr>
              <w:t>EUR brez DDV</w:t>
            </w:r>
          </w:p>
        </w:tc>
      </w:tr>
      <w:tr w:rsidR="00C4520B" w:rsidRPr="00F27A55" w14:paraId="531A7D1D" w14:textId="77777777" w:rsidTr="00BD0720">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15756355" w14:textId="77777777" w:rsidR="00C4520B" w:rsidRPr="00DF67EE" w:rsidRDefault="00C4520B" w:rsidP="00C4520B">
            <w:pPr>
              <w:keepNext/>
              <w:jc w:val="center"/>
              <w:rPr>
                <w:rFonts w:ascii="Tahoma" w:hAnsi="Tahoma"/>
              </w:rPr>
            </w:pPr>
            <w:bookmarkStart w:id="25" w:name="_Hlk163826904"/>
            <w:r w:rsidRPr="00DF67EE">
              <w:rPr>
                <w:rFonts w:ascii="Tahoma" w:hAnsi="Tahoma"/>
              </w:rPr>
              <w:t>1.</w:t>
            </w:r>
          </w:p>
        </w:tc>
        <w:tc>
          <w:tcPr>
            <w:tcW w:w="6946" w:type="dxa"/>
            <w:tcBorders>
              <w:top w:val="single" w:sz="4" w:space="0" w:color="auto"/>
              <w:left w:val="single" w:sz="4" w:space="0" w:color="auto"/>
              <w:bottom w:val="single" w:sz="4" w:space="0" w:color="auto"/>
              <w:right w:val="single" w:sz="4" w:space="0" w:color="auto"/>
            </w:tcBorders>
            <w:vAlign w:val="center"/>
          </w:tcPr>
          <w:p w14:paraId="53705E96" w14:textId="3F806FBB" w:rsidR="00C4520B" w:rsidRPr="006854EC" w:rsidRDefault="006854EC" w:rsidP="006854EC">
            <w:pPr>
              <w:keepNext/>
              <w:rPr>
                <w:rFonts w:ascii="Tahoma" w:hAnsi="Tahoma" w:cs="Tahoma"/>
                <w:color w:val="000000"/>
              </w:rPr>
            </w:pPr>
            <w:r w:rsidRPr="006854EC">
              <w:rPr>
                <w:rFonts w:ascii="Tahoma" w:hAnsi="Tahoma" w:cs="Tahoma"/>
              </w:rPr>
              <w:t>30III-797-00 Obnova vročevoda T2501 in plinovoda N13090 na prehodu čez Linhartovo cesto</w:t>
            </w:r>
            <w:r w:rsidR="006E67D2">
              <w:rPr>
                <w:rFonts w:ascii="Tahoma" w:hAnsi="Tahoma" w:cs="Tahoma"/>
              </w:rPr>
              <w:t xml:space="preserve"> - vročevod</w:t>
            </w:r>
          </w:p>
        </w:tc>
        <w:tc>
          <w:tcPr>
            <w:tcW w:w="1701" w:type="dxa"/>
            <w:tcBorders>
              <w:top w:val="single" w:sz="4" w:space="0" w:color="auto"/>
              <w:left w:val="single" w:sz="4" w:space="0" w:color="auto"/>
              <w:bottom w:val="single" w:sz="4" w:space="0" w:color="auto"/>
              <w:right w:val="single" w:sz="4" w:space="0" w:color="auto"/>
            </w:tcBorders>
            <w:vAlign w:val="center"/>
          </w:tcPr>
          <w:p w14:paraId="18E98EDD" w14:textId="77777777" w:rsidR="00C4520B" w:rsidRPr="00DF67EE" w:rsidRDefault="00C4520B" w:rsidP="00C4520B">
            <w:pPr>
              <w:keepNext/>
              <w:jc w:val="center"/>
              <w:rPr>
                <w:rFonts w:ascii="Tahoma" w:hAnsi="Tahoma"/>
              </w:rPr>
            </w:pPr>
          </w:p>
        </w:tc>
      </w:tr>
      <w:tr w:rsidR="006E67D2" w:rsidRPr="00F27A55" w14:paraId="001E82F2" w14:textId="77777777" w:rsidTr="006C2900">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144976B7" w14:textId="77777777" w:rsidR="006E67D2" w:rsidRPr="00DF67EE" w:rsidRDefault="006E67D2" w:rsidP="006C2900">
            <w:pPr>
              <w:keepNext/>
              <w:jc w:val="center"/>
              <w:rPr>
                <w:rFonts w:ascii="Tahoma" w:hAnsi="Tahoma"/>
              </w:rPr>
            </w:pPr>
            <w:r w:rsidRPr="00DF67EE">
              <w:rPr>
                <w:rFonts w:ascii="Tahoma" w:hAnsi="Tahoma"/>
              </w:rPr>
              <w:t>1.</w:t>
            </w:r>
          </w:p>
        </w:tc>
        <w:tc>
          <w:tcPr>
            <w:tcW w:w="6946" w:type="dxa"/>
            <w:tcBorders>
              <w:top w:val="single" w:sz="4" w:space="0" w:color="auto"/>
              <w:left w:val="single" w:sz="4" w:space="0" w:color="auto"/>
              <w:bottom w:val="single" w:sz="4" w:space="0" w:color="auto"/>
              <w:right w:val="single" w:sz="4" w:space="0" w:color="auto"/>
            </w:tcBorders>
            <w:vAlign w:val="center"/>
          </w:tcPr>
          <w:p w14:paraId="615BFF87" w14:textId="2E5270F2" w:rsidR="006E67D2" w:rsidRPr="006854EC" w:rsidRDefault="006E67D2" w:rsidP="006C2900">
            <w:pPr>
              <w:keepNext/>
              <w:rPr>
                <w:rFonts w:ascii="Tahoma" w:hAnsi="Tahoma" w:cs="Tahoma"/>
                <w:color w:val="000000"/>
              </w:rPr>
            </w:pPr>
            <w:r w:rsidRPr="006854EC">
              <w:rPr>
                <w:rFonts w:ascii="Tahoma" w:hAnsi="Tahoma" w:cs="Tahoma"/>
              </w:rPr>
              <w:t>30III-797-00 Obnova vročevoda T2501 in plinovoda N13090 na prehodu čez Linhartovo cesto</w:t>
            </w:r>
            <w:r>
              <w:rPr>
                <w:rFonts w:ascii="Tahoma" w:hAnsi="Tahoma" w:cs="Tahoma"/>
              </w:rPr>
              <w:t xml:space="preserve"> - plinovod</w:t>
            </w:r>
          </w:p>
        </w:tc>
        <w:tc>
          <w:tcPr>
            <w:tcW w:w="1701" w:type="dxa"/>
            <w:tcBorders>
              <w:top w:val="single" w:sz="4" w:space="0" w:color="auto"/>
              <w:left w:val="single" w:sz="4" w:space="0" w:color="auto"/>
              <w:bottom w:val="single" w:sz="4" w:space="0" w:color="auto"/>
              <w:right w:val="single" w:sz="4" w:space="0" w:color="auto"/>
            </w:tcBorders>
            <w:vAlign w:val="center"/>
          </w:tcPr>
          <w:p w14:paraId="2166CEF6" w14:textId="77777777" w:rsidR="006E67D2" w:rsidRPr="00DF67EE" w:rsidRDefault="006E67D2" w:rsidP="006C2900">
            <w:pPr>
              <w:keepNext/>
              <w:jc w:val="center"/>
              <w:rPr>
                <w:rFonts w:ascii="Tahoma" w:hAnsi="Tahoma"/>
              </w:rPr>
            </w:pPr>
          </w:p>
        </w:tc>
      </w:tr>
      <w:tr w:rsidR="00C4520B" w:rsidRPr="00F27A55" w14:paraId="1B923E10" w14:textId="77777777" w:rsidTr="00BD0720">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A3EB0A8" w14:textId="77777777" w:rsidR="00C4520B" w:rsidRPr="00DF67EE" w:rsidRDefault="00C4520B" w:rsidP="00C4520B">
            <w:pPr>
              <w:widowControl w:val="0"/>
              <w:jc w:val="center"/>
              <w:rPr>
                <w:rFonts w:ascii="Tahoma" w:hAnsi="Tahoma"/>
              </w:rPr>
            </w:pPr>
            <w:r w:rsidRPr="00DF67EE">
              <w:rPr>
                <w:rFonts w:ascii="Tahoma" w:hAnsi="Tahoma"/>
              </w:rPr>
              <w:t>2.</w:t>
            </w:r>
          </w:p>
        </w:tc>
        <w:tc>
          <w:tcPr>
            <w:tcW w:w="6946" w:type="dxa"/>
            <w:tcBorders>
              <w:top w:val="single" w:sz="4" w:space="0" w:color="auto"/>
              <w:left w:val="single" w:sz="4" w:space="0" w:color="auto"/>
              <w:bottom w:val="single" w:sz="4" w:space="0" w:color="auto"/>
              <w:right w:val="single" w:sz="4" w:space="0" w:color="auto"/>
            </w:tcBorders>
            <w:vAlign w:val="center"/>
          </w:tcPr>
          <w:p w14:paraId="120BDED2" w14:textId="006CC3BE" w:rsidR="00C4520B" w:rsidRPr="00C4520B" w:rsidRDefault="006854EC" w:rsidP="006854EC">
            <w:pPr>
              <w:keepNext/>
              <w:rPr>
                <w:rFonts w:ascii="Tahoma" w:hAnsi="Tahoma"/>
              </w:rPr>
            </w:pPr>
            <w:r w:rsidRPr="006854EC">
              <w:rPr>
                <w:rFonts w:ascii="Tahoma" w:hAnsi="Tahoma" w:cs="Tahoma"/>
              </w:rPr>
              <w:t>30III434/167 Vročevodni priključek za zavetišče za brezdomce ob Poljanski cesti</w:t>
            </w:r>
          </w:p>
        </w:tc>
        <w:tc>
          <w:tcPr>
            <w:tcW w:w="1701" w:type="dxa"/>
            <w:tcBorders>
              <w:top w:val="single" w:sz="4" w:space="0" w:color="auto"/>
              <w:left w:val="single" w:sz="4" w:space="0" w:color="auto"/>
              <w:bottom w:val="single" w:sz="4" w:space="0" w:color="auto"/>
              <w:right w:val="single" w:sz="4" w:space="0" w:color="auto"/>
            </w:tcBorders>
            <w:vAlign w:val="center"/>
          </w:tcPr>
          <w:p w14:paraId="6C6FE432" w14:textId="77777777" w:rsidR="00C4520B" w:rsidRPr="00DF67EE" w:rsidRDefault="00C4520B" w:rsidP="00C4520B">
            <w:pPr>
              <w:widowControl w:val="0"/>
              <w:jc w:val="center"/>
              <w:rPr>
                <w:rFonts w:ascii="Tahoma" w:hAnsi="Tahoma"/>
              </w:rPr>
            </w:pPr>
          </w:p>
        </w:tc>
      </w:tr>
      <w:bookmarkEnd w:id="25"/>
      <w:tr w:rsidR="00C4520B" w:rsidRPr="00F27A55" w14:paraId="3A47C67C" w14:textId="77777777" w:rsidTr="00BD0720">
        <w:trPr>
          <w:trHeight w:val="455"/>
        </w:trPr>
        <w:tc>
          <w:tcPr>
            <w:tcW w:w="709" w:type="dxa"/>
            <w:tcBorders>
              <w:top w:val="single" w:sz="4" w:space="0" w:color="auto"/>
              <w:left w:val="single" w:sz="4" w:space="0" w:color="auto"/>
              <w:bottom w:val="single" w:sz="4" w:space="0" w:color="auto"/>
              <w:right w:val="single" w:sz="4" w:space="0" w:color="auto"/>
            </w:tcBorders>
            <w:vAlign w:val="center"/>
          </w:tcPr>
          <w:p w14:paraId="3BC569CD" w14:textId="77777777" w:rsidR="00C4520B" w:rsidRPr="00DF67EE" w:rsidRDefault="00C4520B" w:rsidP="00C4520B">
            <w:pPr>
              <w:widowControl w:val="0"/>
              <w:jc w:val="center"/>
              <w:rPr>
                <w:rFonts w:ascii="Tahoma" w:hAnsi="Tahoma"/>
              </w:rPr>
            </w:pPr>
          </w:p>
        </w:tc>
        <w:tc>
          <w:tcPr>
            <w:tcW w:w="6946" w:type="dxa"/>
            <w:tcBorders>
              <w:top w:val="single" w:sz="4" w:space="0" w:color="auto"/>
              <w:left w:val="single" w:sz="4" w:space="0" w:color="auto"/>
              <w:bottom w:val="single" w:sz="4" w:space="0" w:color="auto"/>
              <w:right w:val="single" w:sz="4" w:space="0" w:color="auto"/>
            </w:tcBorders>
            <w:vAlign w:val="center"/>
          </w:tcPr>
          <w:p w14:paraId="1F78B4EB" w14:textId="77777777" w:rsidR="00C4520B" w:rsidRPr="00DF67EE" w:rsidRDefault="00C4520B" w:rsidP="00C4520B">
            <w:pPr>
              <w:widowControl w:val="0"/>
              <w:jc w:val="center"/>
              <w:rPr>
                <w:rFonts w:ascii="Tahoma" w:hAnsi="Tahoma"/>
              </w:rPr>
            </w:pPr>
            <w:r w:rsidRPr="00DF67EE">
              <w:rPr>
                <w:rFonts w:ascii="Tahoma" w:hAnsi="Tahoma"/>
              </w:rPr>
              <w:t>SKUPAJ</w:t>
            </w:r>
          </w:p>
        </w:tc>
        <w:tc>
          <w:tcPr>
            <w:tcW w:w="1701" w:type="dxa"/>
            <w:tcBorders>
              <w:top w:val="single" w:sz="4" w:space="0" w:color="auto"/>
              <w:left w:val="single" w:sz="4" w:space="0" w:color="auto"/>
              <w:bottom w:val="single" w:sz="4" w:space="0" w:color="auto"/>
              <w:right w:val="single" w:sz="4" w:space="0" w:color="auto"/>
            </w:tcBorders>
            <w:vAlign w:val="center"/>
          </w:tcPr>
          <w:p w14:paraId="74C164DF" w14:textId="77777777" w:rsidR="00C4520B" w:rsidRPr="00DF67EE" w:rsidRDefault="00C4520B" w:rsidP="00C4520B">
            <w:pPr>
              <w:widowControl w:val="0"/>
              <w:jc w:val="center"/>
              <w:rPr>
                <w:rFonts w:ascii="Tahoma" w:hAnsi="Tahoma"/>
              </w:rPr>
            </w:pPr>
          </w:p>
        </w:tc>
      </w:tr>
    </w:tbl>
    <w:p w14:paraId="6E96461B" w14:textId="77777777" w:rsidR="004B7356" w:rsidRPr="00076910" w:rsidRDefault="004B7356" w:rsidP="000B1478">
      <w:pPr>
        <w:keepLines/>
        <w:widowControl w:val="0"/>
        <w:jc w:val="both"/>
        <w:rPr>
          <w:rFonts w:ascii="Tahoma" w:hAnsi="Tahoma" w:cs="Tahoma"/>
        </w:rPr>
      </w:pPr>
    </w:p>
    <w:p w14:paraId="160C6974" w14:textId="532D600A"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7D2DA4" w:rsidRPr="00076910">
        <w:rPr>
          <w:rFonts w:ascii="Tahoma" w:hAnsi="Tahoma" w:cs="Tahoma"/>
        </w:rPr>
        <w:t xml:space="preserve">del </w:t>
      </w:r>
      <w:r w:rsidR="00816AB7" w:rsidRPr="00076910">
        <w:rPr>
          <w:rFonts w:ascii="Tahoma" w:hAnsi="Tahoma" w:cs="Tahoma"/>
        </w:rPr>
        <w:t xml:space="preserve">po tej pogodbi </w:t>
      </w:r>
      <w:r w:rsidRPr="00076910">
        <w:rPr>
          <w:rFonts w:ascii="Tahoma" w:hAnsi="Tahoma" w:cs="Tahoma"/>
        </w:rPr>
        <w:t>tako znaša:</w:t>
      </w:r>
    </w:p>
    <w:p w14:paraId="7536537D" w14:textId="77777777" w:rsidR="002F1BD3" w:rsidRPr="00076910" w:rsidRDefault="002F1BD3" w:rsidP="000B1478">
      <w:pPr>
        <w:keepLines/>
        <w:widowControl w:val="0"/>
        <w:jc w:val="both"/>
        <w:rPr>
          <w:rFonts w:ascii="Tahoma" w:hAnsi="Tahoma" w:cs="Tahoma"/>
        </w:rPr>
      </w:pPr>
    </w:p>
    <w:p w14:paraId="402DE622" w14:textId="77777777"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14:paraId="3BE28CC7" w14:textId="77777777" w:rsidR="00586B65" w:rsidRPr="00076910" w:rsidRDefault="00586B65" w:rsidP="000B1478">
      <w:pPr>
        <w:keepLines/>
        <w:widowControl w:val="0"/>
        <w:jc w:val="both"/>
        <w:rPr>
          <w:rFonts w:ascii="Tahoma" w:hAnsi="Tahoma" w:cs="Tahoma"/>
        </w:rPr>
      </w:pPr>
    </w:p>
    <w:p w14:paraId="7D3F93BE" w14:textId="77777777"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14:paraId="0B13DDFB" w14:textId="77777777" w:rsidR="00586B65" w:rsidRPr="00076910" w:rsidRDefault="00586B65" w:rsidP="000B1478">
      <w:pPr>
        <w:keepLines/>
        <w:widowControl w:val="0"/>
        <w:jc w:val="both"/>
        <w:rPr>
          <w:rFonts w:ascii="Tahoma" w:hAnsi="Tahoma" w:cs="Tahoma"/>
        </w:rPr>
      </w:pPr>
    </w:p>
    <w:p w14:paraId="1437A6B3" w14:textId="77777777"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14:paraId="3602E391" w14:textId="77777777" w:rsidR="009E1B44" w:rsidRPr="00076910" w:rsidRDefault="009E1B44" w:rsidP="000B1478">
      <w:pPr>
        <w:keepLines/>
        <w:widowControl w:val="0"/>
        <w:jc w:val="both"/>
        <w:rPr>
          <w:rFonts w:ascii="Tahoma" w:hAnsi="Tahoma" w:cs="Tahoma"/>
        </w:rPr>
      </w:pPr>
    </w:p>
    <w:p w14:paraId="27E0F08B" w14:textId="338CCAAC"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00857870">
        <w:rPr>
          <w:rFonts w:ascii="Tahoma" w:hAnsi="Tahoma" w:cs="Tahoma"/>
        </w:rPr>
        <w:t>, skladno s predračunom izvajalca in ob upoštevanju popusta</w:t>
      </w:r>
      <w:r w:rsidR="00857870" w:rsidRPr="00076910">
        <w:rPr>
          <w:rFonts w:ascii="Tahoma" w:hAnsi="Tahoma" w:cs="Tahoma"/>
        </w:rPr>
        <w:t>.</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w:t>
      </w:r>
    </w:p>
    <w:p w14:paraId="7B78C72E" w14:textId="77777777" w:rsidR="005B02E8" w:rsidRPr="00076910" w:rsidRDefault="005B02E8" w:rsidP="000B1478">
      <w:pPr>
        <w:keepLines/>
        <w:widowControl w:val="0"/>
        <w:tabs>
          <w:tab w:val="left" w:pos="709"/>
          <w:tab w:val="left" w:pos="1702"/>
        </w:tabs>
        <w:rPr>
          <w:rFonts w:ascii="Tahoma" w:hAnsi="Tahoma" w:cs="Tahoma"/>
        </w:rPr>
      </w:pPr>
    </w:p>
    <w:p w14:paraId="637E22E0" w14:textId="7AC6D528" w:rsidR="009E1B44" w:rsidRPr="004C7C49" w:rsidRDefault="009E1B44" w:rsidP="002858BA">
      <w:pPr>
        <w:keepLines/>
        <w:widowControl w:val="0"/>
        <w:numPr>
          <w:ilvl w:val="0"/>
          <w:numId w:val="10"/>
        </w:numPr>
        <w:tabs>
          <w:tab w:val="left" w:pos="540"/>
        </w:tabs>
        <w:jc w:val="center"/>
        <w:rPr>
          <w:rFonts w:ascii="Tahoma" w:hAnsi="Tahoma" w:cs="Tahoma"/>
        </w:rPr>
      </w:pPr>
      <w:r w:rsidRPr="004C7C49">
        <w:rPr>
          <w:rFonts w:ascii="Tahoma" w:hAnsi="Tahoma" w:cs="Tahoma"/>
        </w:rPr>
        <w:t>SESTAVNI DELI POGODBE</w:t>
      </w:r>
    </w:p>
    <w:p w14:paraId="790CCC41"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7B04D47E"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0358E1C9" w14:textId="77777777" w:rsidR="009E1B44" w:rsidRPr="00076910" w:rsidRDefault="009E1B44" w:rsidP="000B1478">
      <w:pPr>
        <w:keepLines/>
        <w:widowControl w:val="0"/>
        <w:tabs>
          <w:tab w:val="left" w:pos="1418"/>
          <w:tab w:val="left" w:pos="1702"/>
        </w:tabs>
        <w:rPr>
          <w:rFonts w:ascii="Tahoma" w:hAnsi="Tahoma" w:cs="Tahoma"/>
        </w:rPr>
      </w:pPr>
    </w:p>
    <w:p w14:paraId="03DA80D0"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14:paraId="708C6627" w14:textId="3BDE2E3C" w:rsidR="009E1B44" w:rsidRPr="00076910" w:rsidRDefault="009E1B44" w:rsidP="002858BA">
      <w:pPr>
        <w:keepLines/>
        <w:widowControl w:val="0"/>
        <w:numPr>
          <w:ilvl w:val="0"/>
          <w:numId w:val="13"/>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4A17FF">
        <w:rPr>
          <w:rFonts w:ascii="Tahoma" w:hAnsi="Tahoma" w:cs="Tahoma"/>
        </w:rPr>
        <w:t>ENLJ</w:t>
      </w:r>
      <w:r w:rsidR="00F0675C">
        <w:rPr>
          <w:rFonts w:ascii="Tahoma" w:hAnsi="Tahoma" w:cs="Tahoma"/>
        </w:rPr>
        <w:t>-SIR-</w:t>
      </w:r>
      <w:r w:rsidR="00C62692">
        <w:rPr>
          <w:rFonts w:ascii="Tahoma" w:hAnsi="Tahoma" w:cs="Tahoma"/>
        </w:rPr>
        <w:t>63/25</w:t>
      </w:r>
      <w:r w:rsidRPr="00076910">
        <w:rPr>
          <w:rFonts w:ascii="Tahoma" w:hAnsi="Tahoma" w:cs="Tahoma"/>
        </w:rPr>
        <w:t>,</w:t>
      </w:r>
    </w:p>
    <w:p w14:paraId="5537E805" w14:textId="77777777" w:rsidR="001C216F" w:rsidRPr="00076910" w:rsidRDefault="001C216F" w:rsidP="002858BA">
      <w:pPr>
        <w:keepLines/>
        <w:widowControl w:val="0"/>
        <w:numPr>
          <w:ilvl w:val="0"/>
          <w:numId w:val="13"/>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14:paraId="5CCCD969" w14:textId="77777777" w:rsidR="00BF2354" w:rsidRPr="00076910" w:rsidRDefault="00BF2354" w:rsidP="002858BA">
      <w:pPr>
        <w:keepLines/>
        <w:widowControl w:val="0"/>
        <w:numPr>
          <w:ilvl w:val="0"/>
          <w:numId w:val="13"/>
        </w:numPr>
        <w:jc w:val="both"/>
        <w:rPr>
          <w:rFonts w:ascii="Tahoma" w:hAnsi="Tahoma" w:cs="Tahoma"/>
        </w:rPr>
      </w:pPr>
      <w:r w:rsidRPr="00076910">
        <w:rPr>
          <w:rFonts w:ascii="Tahoma" w:hAnsi="Tahoma" w:cs="Tahoma"/>
        </w:rPr>
        <w:t>predračun izvajalca iz 3. člena pogodbe,</w:t>
      </w:r>
    </w:p>
    <w:p w14:paraId="39BD89EE" w14:textId="77777777" w:rsidR="009E1B44" w:rsidRPr="00076910" w:rsidRDefault="00F93E76" w:rsidP="002858BA">
      <w:pPr>
        <w:keepLines/>
        <w:widowControl w:val="0"/>
        <w:numPr>
          <w:ilvl w:val="0"/>
          <w:numId w:val="13"/>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14:paraId="376141CF" w14:textId="77777777" w:rsidR="008B626D" w:rsidRPr="00E7001B" w:rsidRDefault="008B626D" w:rsidP="002858BA">
      <w:pPr>
        <w:keepLines/>
        <w:widowControl w:val="0"/>
        <w:numPr>
          <w:ilvl w:val="0"/>
          <w:numId w:val="13"/>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14:paraId="4D07111D" w14:textId="77F33340" w:rsidR="007E20BB" w:rsidRPr="006E67D2" w:rsidRDefault="007E20BB" w:rsidP="007E20BB">
      <w:pPr>
        <w:numPr>
          <w:ilvl w:val="0"/>
          <w:numId w:val="13"/>
        </w:numPr>
        <w:jc w:val="both"/>
        <w:rPr>
          <w:rFonts w:ascii="Tahoma" w:hAnsi="Tahoma" w:cs="Tahoma"/>
        </w:rPr>
      </w:pPr>
      <w:r w:rsidRPr="006E67D2">
        <w:rPr>
          <w:rFonts w:ascii="Tahoma" w:hAnsi="Tahoma" w:cs="Tahoma"/>
        </w:rPr>
        <w:t xml:space="preserve">Tehnične zahteve za graditev vročevodnega omrežja in toplotnih postaj ter za priključitev stavb na vročevodni sistem, </w:t>
      </w:r>
      <w:r w:rsidR="006E67D2" w:rsidRPr="006E67D2">
        <w:rPr>
          <w:rFonts w:ascii="Tahoma" w:hAnsi="Tahoma" w:cs="Tahoma"/>
        </w:rPr>
        <w:t>8</w:t>
      </w:r>
      <w:r w:rsidRPr="006E67D2">
        <w:rPr>
          <w:rFonts w:ascii="Tahoma" w:hAnsi="Tahoma" w:cs="Tahoma"/>
        </w:rPr>
        <w:t>. izdaja, junij 202</w:t>
      </w:r>
      <w:r w:rsidR="006E67D2" w:rsidRPr="006E67D2">
        <w:rPr>
          <w:rFonts w:ascii="Tahoma" w:hAnsi="Tahoma" w:cs="Tahoma"/>
        </w:rPr>
        <w:t>4</w:t>
      </w:r>
      <w:r w:rsidRPr="006E67D2">
        <w:rPr>
          <w:rFonts w:ascii="Tahoma" w:hAnsi="Tahoma" w:cs="Tahoma"/>
        </w:rPr>
        <w:t>, (</w:t>
      </w:r>
      <w:hyperlink r:id="rId17" w:history="1">
        <w:r w:rsidRPr="006E67D2">
          <w:rPr>
            <w:rStyle w:val="Hiperpovezava"/>
            <w:rFonts w:ascii="Tahoma" w:hAnsi="Tahoma" w:cs="Tahoma"/>
          </w:rPr>
          <w:t>https://www.energetika-lj.si/zakonodaja/tehnicne-zahteve-za-graditev-toplota</w:t>
        </w:r>
      </w:hyperlink>
      <w:r w:rsidRPr="006E67D2">
        <w:rPr>
          <w:rFonts w:ascii="Tahoma" w:hAnsi="Tahoma" w:cs="Tahoma"/>
        </w:rPr>
        <w:t>)</w:t>
      </w:r>
      <w:r w:rsidR="006E67D2" w:rsidRPr="006E67D2">
        <w:rPr>
          <w:rFonts w:ascii="Tahoma" w:hAnsi="Tahoma" w:cs="Tahoma"/>
        </w:rPr>
        <w:t xml:space="preserve"> - </w:t>
      </w:r>
      <w:r w:rsidR="006E67D2" w:rsidRPr="006E67D2">
        <w:rPr>
          <w:rFonts w:ascii="Tahoma" w:hAnsi="Tahoma" w:cs="Tahoma"/>
          <w:i/>
        </w:rPr>
        <w:t>[velja za 1. in 2. sklop]</w:t>
      </w:r>
      <w:r w:rsidR="006E67D2" w:rsidRPr="006E67D2">
        <w:rPr>
          <w:rFonts w:ascii="Tahoma" w:hAnsi="Tahoma" w:cs="Tahoma"/>
        </w:rPr>
        <w:t>;</w:t>
      </w:r>
    </w:p>
    <w:p w14:paraId="602143C6" w14:textId="77777777" w:rsidR="006E67D2" w:rsidRPr="006E67D2" w:rsidRDefault="006E67D2" w:rsidP="006E67D2">
      <w:pPr>
        <w:numPr>
          <w:ilvl w:val="0"/>
          <w:numId w:val="13"/>
        </w:numPr>
        <w:jc w:val="both"/>
        <w:rPr>
          <w:rFonts w:ascii="Tahoma" w:hAnsi="Tahoma" w:cs="Tahoma"/>
        </w:rPr>
      </w:pPr>
      <w:r w:rsidRPr="006E67D2">
        <w:rPr>
          <w:rFonts w:ascii="Tahoma" w:hAnsi="Tahoma" w:cs="Tahoma"/>
        </w:rPr>
        <w:t>Tehnične zahteve za graditev distribucijskih plinovodov in priključkov ter notranjih plinskih napeljav, 11. dopolnjena in popravljena izdaja, avgust 2020, (</w:t>
      </w:r>
      <w:hyperlink r:id="rId18" w:history="1">
        <w:r w:rsidRPr="006E67D2">
          <w:rPr>
            <w:rStyle w:val="Hiperpovezava"/>
            <w:rFonts w:ascii="Tahoma" w:hAnsi="Tahoma" w:cs="Tahoma"/>
          </w:rPr>
          <w:t>https://www.energetika-lj.si/zakonodaja/ tehnicne-zahteve-za-graditev-plin</w:t>
        </w:r>
      </w:hyperlink>
      <w:r w:rsidRPr="006E67D2">
        <w:rPr>
          <w:rFonts w:ascii="Tahoma" w:hAnsi="Tahoma" w:cs="Tahoma"/>
        </w:rPr>
        <w:t xml:space="preserve">) - </w:t>
      </w:r>
      <w:r w:rsidRPr="006E67D2">
        <w:rPr>
          <w:rFonts w:ascii="Tahoma" w:hAnsi="Tahoma" w:cs="Tahoma"/>
          <w:i/>
        </w:rPr>
        <w:t>[velja za 1. sklop]</w:t>
      </w:r>
      <w:r w:rsidRPr="006E67D2">
        <w:rPr>
          <w:rFonts w:ascii="Tahoma" w:hAnsi="Tahoma" w:cs="Tahoma"/>
        </w:rPr>
        <w:t>;</w:t>
      </w:r>
    </w:p>
    <w:p w14:paraId="7731E276" w14:textId="77777777" w:rsidR="006E67D2" w:rsidRPr="006E67D2" w:rsidRDefault="006E67D2" w:rsidP="006E67D2">
      <w:pPr>
        <w:numPr>
          <w:ilvl w:val="0"/>
          <w:numId w:val="13"/>
        </w:numPr>
        <w:jc w:val="both"/>
        <w:rPr>
          <w:rFonts w:ascii="Tahoma" w:hAnsi="Tahoma" w:cs="Tahoma"/>
        </w:rPr>
      </w:pPr>
      <w:r w:rsidRPr="006E67D2">
        <w:rPr>
          <w:rFonts w:ascii="Tahoma" w:hAnsi="Tahoma" w:cs="Tahoma"/>
        </w:rPr>
        <w:t xml:space="preserve">Pravilnik o tehničnih pogojih za graditev, obratovanje in vzdrževanje plinovodov z največjim dovoljenim tlakom do vključno 16 barov (Ur. list RS št. 26/2002, 54/2002 in 17/14 – EZ-1), ki je prenehal veljati, </w:t>
      </w:r>
      <w:r w:rsidRPr="006E67D2">
        <w:rPr>
          <w:rFonts w:ascii="Tahoma" w:hAnsi="Tahoma" w:cs="Tahoma"/>
        </w:rPr>
        <w:lastRenderedPageBreak/>
        <w:t xml:space="preserve">vendar se skladno z drugim odstavkom 554. členom Energetskega zakona (Uradni list RS, št. 60/19 - uradno prečiščeno besedilo, 65/20) uporablja do uveljavitve novih podzakonskih predpisov, izdanih na podlagi EZ-1. V primeru, da se novi pravilnik uveljavi v času veljavnosti te pogodbe, slednji postane sestavni del te pogodbe </w:t>
      </w:r>
      <w:r w:rsidRPr="006E67D2">
        <w:rPr>
          <w:rFonts w:ascii="Tahoma" w:hAnsi="Tahoma" w:cs="Tahoma"/>
          <w:i/>
        </w:rPr>
        <w:t>[velja za 1. sklop]</w:t>
      </w:r>
      <w:r w:rsidRPr="006E67D2">
        <w:rPr>
          <w:rFonts w:ascii="Tahoma" w:hAnsi="Tahoma" w:cs="Tahoma"/>
        </w:rPr>
        <w:t>.</w:t>
      </w:r>
    </w:p>
    <w:p w14:paraId="28FF7DD4" w14:textId="77777777" w:rsidR="00424078" w:rsidRPr="006E67D2" w:rsidRDefault="00424078" w:rsidP="000B1478">
      <w:pPr>
        <w:keepLines/>
        <w:widowControl w:val="0"/>
        <w:tabs>
          <w:tab w:val="left" w:pos="426"/>
          <w:tab w:val="left" w:pos="1418"/>
          <w:tab w:val="left" w:pos="1702"/>
        </w:tabs>
        <w:jc w:val="both"/>
        <w:rPr>
          <w:rFonts w:ascii="Tahoma" w:hAnsi="Tahoma" w:cs="Tahoma"/>
        </w:rPr>
      </w:pPr>
    </w:p>
    <w:p w14:paraId="6C8B00A9" w14:textId="77777777"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BA53AA6" w14:textId="77777777" w:rsidR="0055565B" w:rsidRPr="00076910" w:rsidRDefault="0055565B" w:rsidP="000B1478">
      <w:pPr>
        <w:keepLines/>
        <w:widowControl w:val="0"/>
        <w:tabs>
          <w:tab w:val="left" w:pos="426"/>
          <w:tab w:val="left" w:pos="1418"/>
          <w:tab w:val="left" w:pos="1702"/>
        </w:tabs>
        <w:rPr>
          <w:rFonts w:ascii="Tahoma" w:hAnsi="Tahoma" w:cs="Tahoma"/>
        </w:rPr>
      </w:pPr>
    </w:p>
    <w:p w14:paraId="7CC7B177" w14:textId="592D84FD" w:rsidR="009E1B44" w:rsidRPr="00BD0720" w:rsidRDefault="009E1B44" w:rsidP="002858BA">
      <w:pPr>
        <w:keepLines/>
        <w:widowControl w:val="0"/>
        <w:numPr>
          <w:ilvl w:val="0"/>
          <w:numId w:val="10"/>
        </w:numPr>
        <w:tabs>
          <w:tab w:val="left" w:pos="540"/>
        </w:tabs>
        <w:jc w:val="center"/>
        <w:rPr>
          <w:rFonts w:ascii="Tahoma" w:hAnsi="Tahoma" w:cs="Tahoma"/>
        </w:rPr>
      </w:pPr>
      <w:r w:rsidRPr="00BD0720">
        <w:rPr>
          <w:rFonts w:ascii="Tahoma" w:hAnsi="Tahoma" w:cs="Tahoma"/>
        </w:rPr>
        <w:t>NAČIN OBRAČUNAVANJA IN PLAČEVANJA OPRAVLJENIH DEL</w:t>
      </w:r>
    </w:p>
    <w:p w14:paraId="13F02728" w14:textId="77777777" w:rsidR="009E1B44" w:rsidRPr="00076910" w:rsidRDefault="009E1B44" w:rsidP="000B1478">
      <w:pPr>
        <w:keepLines/>
        <w:widowControl w:val="0"/>
        <w:rPr>
          <w:rFonts w:ascii="Tahoma" w:hAnsi="Tahoma" w:cs="Tahoma"/>
        </w:rPr>
      </w:pPr>
    </w:p>
    <w:p w14:paraId="7F1AE5FF" w14:textId="77777777" w:rsidR="009E1B44" w:rsidRPr="00A73B7E" w:rsidRDefault="009E1B44" w:rsidP="002858BA">
      <w:pPr>
        <w:keepLines/>
        <w:widowControl w:val="0"/>
        <w:numPr>
          <w:ilvl w:val="0"/>
          <w:numId w:val="12"/>
        </w:numPr>
        <w:tabs>
          <w:tab w:val="num" w:pos="720"/>
        </w:tabs>
        <w:ind w:left="720"/>
        <w:jc w:val="center"/>
        <w:rPr>
          <w:rFonts w:ascii="Tahoma" w:hAnsi="Tahoma" w:cs="Tahoma"/>
        </w:rPr>
      </w:pPr>
      <w:r w:rsidRPr="00A73B7E">
        <w:rPr>
          <w:rFonts w:ascii="Tahoma" w:hAnsi="Tahoma" w:cs="Tahoma"/>
        </w:rPr>
        <w:t>člen</w:t>
      </w:r>
    </w:p>
    <w:p w14:paraId="45F657E1" w14:textId="77777777" w:rsidR="006F03C4" w:rsidRPr="00076910" w:rsidRDefault="006F03C4" w:rsidP="000B1478">
      <w:pPr>
        <w:keepLines/>
        <w:widowControl w:val="0"/>
        <w:tabs>
          <w:tab w:val="left" w:pos="426"/>
          <w:tab w:val="left" w:pos="1418"/>
          <w:tab w:val="left" w:pos="1702"/>
        </w:tabs>
        <w:jc w:val="both"/>
        <w:rPr>
          <w:rFonts w:ascii="Tahoma" w:hAnsi="Tahoma" w:cs="Tahoma"/>
        </w:rPr>
      </w:pPr>
    </w:p>
    <w:p w14:paraId="1696307A" w14:textId="13F63864" w:rsidR="00C372AE" w:rsidRPr="00ED764B" w:rsidRDefault="00C372AE" w:rsidP="00081BE3">
      <w:pPr>
        <w:keepLines/>
        <w:widowControl w:val="0"/>
        <w:tabs>
          <w:tab w:val="left" w:pos="426"/>
          <w:tab w:val="left" w:pos="1418"/>
          <w:tab w:val="left" w:pos="1702"/>
        </w:tabs>
        <w:jc w:val="both"/>
        <w:rPr>
          <w:rFonts w:ascii="Tahoma" w:hAnsi="Tahoma" w:cs="Tahoma"/>
        </w:rPr>
      </w:pPr>
      <w:r w:rsidRPr="00ED764B">
        <w:rPr>
          <w:rFonts w:ascii="Tahoma" w:hAnsi="Tahoma" w:cs="Tahoma"/>
        </w:rPr>
        <w:t xml:space="preserve">Pogodbeni stranki bosta opravili obračun del na podlagi </w:t>
      </w:r>
      <w:r w:rsidR="00C7332F" w:rsidRPr="00ED764B">
        <w:rPr>
          <w:rFonts w:ascii="Tahoma" w:hAnsi="Tahoma" w:cs="Tahoma"/>
        </w:rPr>
        <w:t xml:space="preserve">izstavljenih </w:t>
      </w:r>
      <w:r w:rsidRPr="00ED764B">
        <w:rPr>
          <w:rFonts w:ascii="Tahoma" w:hAnsi="Tahoma" w:cs="Tahoma"/>
        </w:rPr>
        <w:t>začasnih mesečnih situacij in končne situacije,</w:t>
      </w:r>
      <w:r w:rsidR="00DC37C4" w:rsidRPr="00ED764B">
        <w:rPr>
          <w:rFonts w:ascii="Tahoma" w:hAnsi="Tahoma" w:cs="Tahoma"/>
        </w:rPr>
        <w:t xml:space="preserve"> </w:t>
      </w:r>
      <w:r w:rsidR="00F27A55" w:rsidRPr="00081BE3">
        <w:rPr>
          <w:rFonts w:ascii="Tahoma" w:hAnsi="Tahoma" w:cs="Tahoma"/>
        </w:rPr>
        <w:t>ločeno po posameznih sklopih</w:t>
      </w:r>
      <w:r w:rsidR="00ED764B" w:rsidRPr="00081BE3">
        <w:rPr>
          <w:rFonts w:ascii="Tahoma" w:hAnsi="Tahoma" w:cs="Tahoma"/>
        </w:rPr>
        <w:t xml:space="preserve"> </w:t>
      </w:r>
      <w:r w:rsidR="00ED764B" w:rsidRPr="00ED764B">
        <w:rPr>
          <w:rFonts w:ascii="Tahoma" w:hAnsi="Tahoma" w:cs="Tahoma"/>
        </w:rPr>
        <w:t xml:space="preserve">ter pri 1. sklopu ločeno </w:t>
      </w:r>
      <w:r w:rsidR="00081BE3" w:rsidRPr="00081BE3">
        <w:rPr>
          <w:rFonts w:ascii="Tahoma" w:hAnsi="Tahoma" w:cs="Tahoma"/>
        </w:rPr>
        <w:t>za izvedena dela pri obnovi vročevodov ter pri obnovi plinovodov.</w:t>
      </w:r>
    </w:p>
    <w:p w14:paraId="1ACE74B7" w14:textId="77777777" w:rsidR="00D66DF3" w:rsidRDefault="00D66DF3" w:rsidP="000B1478">
      <w:pPr>
        <w:keepLines/>
        <w:widowControl w:val="0"/>
        <w:tabs>
          <w:tab w:val="left" w:pos="426"/>
          <w:tab w:val="left" w:pos="1418"/>
          <w:tab w:val="left" w:pos="1702"/>
        </w:tabs>
        <w:jc w:val="both"/>
        <w:rPr>
          <w:rFonts w:ascii="Tahoma" w:hAnsi="Tahoma" w:cs="Tahoma"/>
        </w:rPr>
      </w:pPr>
    </w:p>
    <w:p w14:paraId="1209FEB8" w14:textId="77777777"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14:paraId="247D813B" w14:textId="77777777" w:rsidR="00424078" w:rsidRPr="00076910" w:rsidRDefault="00424078" w:rsidP="000B1478">
      <w:pPr>
        <w:keepLines/>
        <w:widowControl w:val="0"/>
        <w:tabs>
          <w:tab w:val="left" w:pos="426"/>
          <w:tab w:val="left" w:pos="1418"/>
          <w:tab w:val="left" w:pos="1702"/>
        </w:tabs>
        <w:jc w:val="both"/>
        <w:rPr>
          <w:rFonts w:ascii="Tahoma" w:hAnsi="Tahoma" w:cs="Tahoma"/>
        </w:rPr>
      </w:pPr>
    </w:p>
    <w:p w14:paraId="7DD38A99" w14:textId="77777777" w:rsidR="009E1B44" w:rsidRPr="00076910" w:rsidRDefault="009E1B44" w:rsidP="002858BA">
      <w:pPr>
        <w:keepLines/>
        <w:widowControl w:val="0"/>
        <w:numPr>
          <w:ilvl w:val="0"/>
          <w:numId w:val="12"/>
        </w:numPr>
        <w:tabs>
          <w:tab w:val="num" w:pos="720"/>
        </w:tabs>
        <w:ind w:left="720"/>
        <w:jc w:val="center"/>
        <w:rPr>
          <w:rFonts w:ascii="Tahoma" w:hAnsi="Tahoma" w:cs="Tahoma"/>
        </w:rPr>
      </w:pPr>
      <w:r w:rsidRPr="00076910">
        <w:rPr>
          <w:rFonts w:ascii="Tahoma" w:hAnsi="Tahoma" w:cs="Tahoma"/>
        </w:rPr>
        <w:t>člen</w:t>
      </w:r>
    </w:p>
    <w:p w14:paraId="37790B70" w14:textId="77777777" w:rsidR="009E1B44" w:rsidRPr="00076910" w:rsidRDefault="009E1B44" w:rsidP="000B1478">
      <w:pPr>
        <w:keepLines/>
        <w:widowControl w:val="0"/>
        <w:tabs>
          <w:tab w:val="left" w:pos="1418"/>
          <w:tab w:val="left" w:pos="1702"/>
        </w:tabs>
        <w:jc w:val="both"/>
        <w:rPr>
          <w:rFonts w:ascii="Tahoma" w:hAnsi="Tahoma" w:cs="Tahoma"/>
        </w:rPr>
      </w:pPr>
    </w:p>
    <w:p w14:paraId="39B8AB45" w14:textId="3D79DBBB" w:rsidR="002A0244" w:rsidRDefault="009E1B44" w:rsidP="004C7C49">
      <w:pPr>
        <w:keepLines/>
        <w:widowControl w:val="0"/>
        <w:tabs>
          <w:tab w:val="left" w:pos="1418"/>
          <w:tab w:val="left" w:pos="1702"/>
        </w:tabs>
        <w:jc w:val="both"/>
        <w:rPr>
          <w:rFonts w:ascii="Tahoma" w:hAnsi="Tahoma" w:cs="Tahoma"/>
        </w:rPr>
      </w:pPr>
      <w:r w:rsidRPr="009A2E6E">
        <w:rPr>
          <w:rFonts w:ascii="Tahoma" w:hAnsi="Tahoma" w:cs="Tahoma"/>
        </w:rPr>
        <w:t>Izvajalec na podlagi potrjenih podatkov iz knjige obračunskih izmer in dogovorjenih</w:t>
      </w:r>
      <w:r w:rsidR="00BF2354" w:rsidRPr="009A2E6E">
        <w:rPr>
          <w:rFonts w:ascii="Tahoma" w:hAnsi="Tahoma" w:cs="Tahoma"/>
        </w:rPr>
        <w:t xml:space="preserve"> pogodbenih</w:t>
      </w:r>
      <w:r w:rsidRPr="009A2E6E">
        <w:rPr>
          <w:rFonts w:ascii="Tahoma" w:hAnsi="Tahoma" w:cs="Tahoma"/>
        </w:rPr>
        <w:t xml:space="preserve"> cen sestavi mesečne začasne situacije, ki bodo obravnavale vsa opravljena dela in vgrajeni material od prvega do zadnjega dne v obračunskem mesecu.</w:t>
      </w:r>
    </w:p>
    <w:p w14:paraId="06EF766B" w14:textId="77777777" w:rsidR="00BD0720" w:rsidRPr="009A2E6E" w:rsidRDefault="00BD0720" w:rsidP="004C7C49">
      <w:pPr>
        <w:keepLines/>
        <w:widowControl w:val="0"/>
        <w:tabs>
          <w:tab w:val="left" w:pos="1418"/>
          <w:tab w:val="left" w:pos="1702"/>
        </w:tabs>
        <w:jc w:val="both"/>
        <w:rPr>
          <w:rFonts w:ascii="Tahoma" w:hAnsi="Tahoma" w:cs="Tahoma"/>
        </w:rPr>
      </w:pPr>
    </w:p>
    <w:p w14:paraId="7C8F38E6" w14:textId="77777777" w:rsidR="002A0244" w:rsidRPr="009A2E6E" w:rsidRDefault="002A0244" w:rsidP="004C7C49">
      <w:pPr>
        <w:keepLines/>
        <w:widowControl w:val="0"/>
        <w:tabs>
          <w:tab w:val="left" w:pos="1418"/>
          <w:tab w:val="left" w:pos="1702"/>
        </w:tabs>
        <w:jc w:val="both"/>
        <w:rPr>
          <w:rFonts w:ascii="Tahoma" w:hAnsi="Tahoma" w:cs="Tahoma"/>
        </w:rPr>
      </w:pPr>
      <w:r w:rsidRPr="009A2E6E">
        <w:rPr>
          <w:rFonts w:ascii="Tahoma" w:hAnsi="Tahoma" w:cs="Tahoma"/>
        </w:rPr>
        <w:t>Začasna mesečna situacija se izstavi po potrditvi knjige obračunskih izmer s strani naročnika oziroma njegovega predstavnika in mora biti izstavljena v roku 5 (petih) koledarskih dni od zadnjega dne obračunskega meseca.</w:t>
      </w:r>
    </w:p>
    <w:p w14:paraId="57FF95AC" w14:textId="77777777" w:rsidR="00DD4088" w:rsidRPr="00076910" w:rsidRDefault="00DD4088" w:rsidP="000B1478">
      <w:pPr>
        <w:keepLines/>
        <w:widowControl w:val="0"/>
        <w:tabs>
          <w:tab w:val="left" w:pos="1418"/>
          <w:tab w:val="left" w:pos="1702"/>
        </w:tabs>
        <w:jc w:val="both"/>
        <w:rPr>
          <w:rFonts w:ascii="Tahoma" w:hAnsi="Tahoma" w:cs="Tahoma"/>
        </w:rPr>
      </w:pPr>
    </w:p>
    <w:p w14:paraId="031DBCC2" w14:textId="2B9EA669" w:rsidR="009E1B44" w:rsidRPr="00076910" w:rsidRDefault="009E1B44" w:rsidP="002858BA">
      <w:pPr>
        <w:keepLines/>
        <w:widowControl w:val="0"/>
        <w:numPr>
          <w:ilvl w:val="0"/>
          <w:numId w:val="12"/>
        </w:numPr>
        <w:tabs>
          <w:tab w:val="num" w:pos="720"/>
        </w:tabs>
        <w:ind w:left="720"/>
        <w:jc w:val="center"/>
        <w:rPr>
          <w:rFonts w:ascii="Tahoma" w:hAnsi="Tahoma" w:cs="Tahoma"/>
        </w:rPr>
      </w:pPr>
      <w:r w:rsidRPr="00076910">
        <w:rPr>
          <w:rFonts w:ascii="Tahoma" w:hAnsi="Tahoma" w:cs="Tahoma"/>
        </w:rPr>
        <w:t>člen</w:t>
      </w:r>
    </w:p>
    <w:p w14:paraId="26DF06B7" w14:textId="77777777" w:rsidR="009E1B44" w:rsidRPr="00076910" w:rsidRDefault="009E1B44" w:rsidP="000B1478">
      <w:pPr>
        <w:keepLines/>
        <w:widowControl w:val="0"/>
        <w:tabs>
          <w:tab w:val="left" w:pos="1418"/>
          <w:tab w:val="left" w:pos="1702"/>
        </w:tabs>
        <w:jc w:val="both"/>
        <w:rPr>
          <w:rFonts w:ascii="Tahoma" w:hAnsi="Tahoma" w:cs="Tahoma"/>
        </w:rPr>
      </w:pPr>
    </w:p>
    <w:p w14:paraId="551162B6" w14:textId="7640C2E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731D74">
        <w:rPr>
          <w:rFonts w:ascii="Tahoma" w:hAnsi="Tahoma" w:cs="Tahoma"/>
        </w:rPr>
        <w:t xml:space="preserve">mora </w:t>
      </w:r>
      <w:r w:rsidRPr="00076910">
        <w:rPr>
          <w:rFonts w:ascii="Tahoma" w:hAnsi="Tahoma" w:cs="Tahoma"/>
        </w:rPr>
        <w:t>izstaviti novo</w:t>
      </w:r>
      <w:r w:rsidR="00731D74">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 xml:space="preserve">dni od zavrnitve, v kateri </w:t>
      </w:r>
      <w:r w:rsidR="000F0ECA">
        <w:rPr>
          <w:rFonts w:ascii="Tahoma" w:hAnsi="Tahoma" w:cs="Tahoma"/>
        </w:rPr>
        <w:t xml:space="preserve">bodo </w:t>
      </w:r>
      <w:r w:rsidR="000F0ECA" w:rsidRPr="00076910">
        <w:rPr>
          <w:rFonts w:ascii="Tahoma" w:hAnsi="Tahoma" w:cs="Tahoma"/>
        </w:rPr>
        <w:t>izkazan</w:t>
      </w:r>
      <w:r w:rsidR="000F0ECA">
        <w:rPr>
          <w:rFonts w:ascii="Tahoma" w:hAnsi="Tahoma" w:cs="Tahoma"/>
        </w:rPr>
        <w:t>i</w:t>
      </w:r>
      <w:r w:rsidR="000F0ECA" w:rsidRPr="00076910">
        <w:rPr>
          <w:rFonts w:ascii="Tahoma" w:hAnsi="Tahoma" w:cs="Tahoma"/>
        </w:rPr>
        <w:t xml:space="preserve"> praviln</w:t>
      </w:r>
      <w:r w:rsidR="000F0ECA">
        <w:rPr>
          <w:rFonts w:ascii="Tahoma" w:hAnsi="Tahoma" w:cs="Tahoma"/>
        </w:rPr>
        <w:t>o navedeni podatki</w:t>
      </w:r>
      <w:r w:rsidR="000F0ECA" w:rsidRPr="00076910">
        <w:rPr>
          <w:rFonts w:ascii="Tahoma" w:hAnsi="Tahoma" w:cs="Tahoma"/>
        </w:rPr>
        <w:t>.</w:t>
      </w:r>
    </w:p>
    <w:p w14:paraId="1704D4DC" w14:textId="77777777" w:rsidR="007500B6" w:rsidRPr="00076910" w:rsidRDefault="007500B6" w:rsidP="000B1478">
      <w:pPr>
        <w:keepLines/>
        <w:widowControl w:val="0"/>
        <w:tabs>
          <w:tab w:val="left" w:pos="1418"/>
          <w:tab w:val="left" w:pos="1702"/>
        </w:tabs>
        <w:jc w:val="both"/>
        <w:rPr>
          <w:rFonts w:ascii="Tahoma" w:hAnsi="Tahoma" w:cs="Tahoma"/>
        </w:rPr>
      </w:pPr>
    </w:p>
    <w:p w14:paraId="2F66AF40"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14:paraId="115DEDFD" w14:textId="77777777" w:rsidR="009E1B44" w:rsidRPr="00076910" w:rsidRDefault="009E1B44" w:rsidP="000B1478">
      <w:pPr>
        <w:keepLines/>
        <w:widowControl w:val="0"/>
        <w:tabs>
          <w:tab w:val="left" w:pos="1418"/>
          <w:tab w:val="left" w:pos="1702"/>
        </w:tabs>
        <w:jc w:val="both"/>
        <w:rPr>
          <w:rFonts w:ascii="Tahoma" w:hAnsi="Tahoma" w:cs="Tahoma"/>
        </w:rPr>
      </w:pPr>
    </w:p>
    <w:p w14:paraId="5B7FBE2D"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14:paraId="34C2B89F" w14:textId="77777777" w:rsidR="009E1B44" w:rsidRPr="00076910" w:rsidRDefault="009E1B44" w:rsidP="000B1478">
      <w:pPr>
        <w:keepLines/>
        <w:widowControl w:val="0"/>
        <w:tabs>
          <w:tab w:val="left" w:pos="1418"/>
          <w:tab w:val="left" w:pos="1702"/>
        </w:tabs>
        <w:jc w:val="both"/>
        <w:rPr>
          <w:rFonts w:ascii="Tahoma" w:hAnsi="Tahoma" w:cs="Tahoma"/>
        </w:rPr>
      </w:pPr>
    </w:p>
    <w:p w14:paraId="2D3188E6" w14:textId="77777777" w:rsidR="009E1B44" w:rsidRPr="00076910" w:rsidRDefault="009E1B44" w:rsidP="002858BA">
      <w:pPr>
        <w:keepLines/>
        <w:widowControl w:val="0"/>
        <w:numPr>
          <w:ilvl w:val="0"/>
          <w:numId w:val="12"/>
        </w:numPr>
        <w:tabs>
          <w:tab w:val="num" w:pos="720"/>
        </w:tabs>
        <w:ind w:left="720"/>
        <w:jc w:val="center"/>
        <w:rPr>
          <w:rFonts w:ascii="Tahoma" w:hAnsi="Tahoma" w:cs="Tahoma"/>
        </w:rPr>
      </w:pPr>
      <w:r w:rsidRPr="00076910">
        <w:rPr>
          <w:rFonts w:ascii="Tahoma" w:hAnsi="Tahoma" w:cs="Tahoma"/>
        </w:rPr>
        <w:t>člen</w:t>
      </w:r>
    </w:p>
    <w:p w14:paraId="605DB0ED" w14:textId="77777777" w:rsidR="009E1B44" w:rsidRPr="00076910" w:rsidRDefault="009E1B44" w:rsidP="000B1478">
      <w:pPr>
        <w:keepLines/>
        <w:widowControl w:val="0"/>
        <w:tabs>
          <w:tab w:val="left" w:pos="1418"/>
          <w:tab w:val="left" w:pos="1702"/>
        </w:tabs>
        <w:rPr>
          <w:rFonts w:ascii="Tahoma" w:hAnsi="Tahoma" w:cs="Tahoma"/>
        </w:rPr>
      </w:pPr>
    </w:p>
    <w:p w14:paraId="4F90F087" w14:textId="07B1A13B" w:rsidR="002A0244" w:rsidRPr="00CF5001" w:rsidRDefault="009E1B44" w:rsidP="002A0244">
      <w:pPr>
        <w:jc w:val="both"/>
        <w:rPr>
          <w:rFonts w:ascii="Tahoma" w:hAnsi="Tahoma" w:cs="Tahoma"/>
        </w:rPr>
      </w:pPr>
      <w:r w:rsidRPr="00CF5001">
        <w:rPr>
          <w:rFonts w:ascii="Tahoma" w:hAnsi="Tahoma" w:cs="Tahoma"/>
        </w:rPr>
        <w:t>Končni obračun bosta pogodbeni stranki izvršili na osnovi izstavljen</w:t>
      </w:r>
      <w:r w:rsidR="00731D74" w:rsidRPr="00CF5001">
        <w:rPr>
          <w:rFonts w:ascii="Tahoma" w:hAnsi="Tahoma" w:cs="Tahoma"/>
        </w:rPr>
        <w:t>e</w:t>
      </w:r>
      <w:r w:rsidRPr="00CF5001">
        <w:rPr>
          <w:rFonts w:ascii="Tahoma" w:hAnsi="Tahoma" w:cs="Tahoma"/>
        </w:rPr>
        <w:t xml:space="preserve"> </w:t>
      </w:r>
      <w:r w:rsidR="00731D74" w:rsidRPr="00CF5001">
        <w:rPr>
          <w:rFonts w:ascii="Tahoma" w:hAnsi="Tahoma" w:cs="Tahoma"/>
        </w:rPr>
        <w:t>končne</w:t>
      </w:r>
      <w:r w:rsidR="00C372AE" w:rsidRPr="00CF5001">
        <w:rPr>
          <w:rFonts w:ascii="Tahoma" w:hAnsi="Tahoma" w:cs="Tahoma"/>
        </w:rPr>
        <w:t xml:space="preserve"> </w:t>
      </w:r>
      <w:r w:rsidRPr="00CF5001">
        <w:rPr>
          <w:rFonts w:ascii="Tahoma" w:hAnsi="Tahoma" w:cs="Tahoma"/>
        </w:rPr>
        <w:t>situacij</w:t>
      </w:r>
      <w:r w:rsidR="00731D74" w:rsidRPr="00CF5001">
        <w:rPr>
          <w:rFonts w:ascii="Tahoma" w:hAnsi="Tahoma" w:cs="Tahoma"/>
        </w:rPr>
        <w:t>e</w:t>
      </w:r>
      <w:r w:rsidR="002A0244" w:rsidRPr="00CF5001">
        <w:rPr>
          <w:rFonts w:ascii="Tahoma" w:hAnsi="Tahoma" w:cs="Tahoma"/>
        </w:rPr>
        <w:t>, ločeno po sklopih</w:t>
      </w:r>
      <w:r w:rsidR="0055565B" w:rsidRPr="00CF5001">
        <w:rPr>
          <w:rFonts w:ascii="Tahoma" w:hAnsi="Tahoma" w:cs="Tahoma"/>
        </w:rPr>
        <w:t>.</w:t>
      </w:r>
      <w:r w:rsidR="00BD0720">
        <w:rPr>
          <w:rFonts w:ascii="Tahoma" w:hAnsi="Tahoma" w:cs="Tahoma"/>
        </w:rPr>
        <w:t xml:space="preserve"> </w:t>
      </w:r>
      <w:r w:rsidR="002A0244" w:rsidRPr="00CF5001">
        <w:rPr>
          <w:rFonts w:ascii="Tahoma" w:hAnsi="Tahoma" w:cs="Tahoma"/>
        </w:rPr>
        <w:t>Izvajalec bo za posamezni sklop izstavil končno situacijo v roku 5 (petih) koledarskih dni po uspešno opravljenem internem tehničnem pregledu in podpisu zapisnika o sprejemu in izročitvi izvedenih del s strani pogodbenih strank oziroma njunih predstavnikov za posamezni sklop, ki bo priloga končne situacije.</w:t>
      </w:r>
    </w:p>
    <w:p w14:paraId="6C913C75" w14:textId="77777777" w:rsidR="009E1B44" w:rsidRPr="00CF5001" w:rsidRDefault="009E1B44" w:rsidP="000B1478">
      <w:pPr>
        <w:keepLines/>
        <w:widowControl w:val="0"/>
        <w:tabs>
          <w:tab w:val="left" w:pos="1418"/>
          <w:tab w:val="left" w:pos="1702"/>
        </w:tabs>
        <w:jc w:val="both"/>
        <w:rPr>
          <w:rFonts w:ascii="Tahoma" w:hAnsi="Tahoma" w:cs="Tahoma"/>
        </w:rPr>
      </w:pPr>
    </w:p>
    <w:p w14:paraId="1AC93B15" w14:textId="77777777" w:rsidR="009E1B44" w:rsidRPr="00CF5001" w:rsidRDefault="009E1B44" w:rsidP="000B1478">
      <w:pPr>
        <w:keepLines/>
        <w:widowControl w:val="0"/>
        <w:tabs>
          <w:tab w:val="left" w:pos="1418"/>
          <w:tab w:val="left" w:pos="1702"/>
        </w:tabs>
        <w:jc w:val="both"/>
        <w:rPr>
          <w:rFonts w:ascii="Tahoma" w:hAnsi="Tahoma" w:cs="Tahoma"/>
        </w:rPr>
      </w:pPr>
      <w:r w:rsidRPr="00CF5001">
        <w:rPr>
          <w:rFonts w:ascii="Tahoma" w:hAnsi="Tahoma" w:cs="Tahoma"/>
        </w:rPr>
        <w:lastRenderedPageBreak/>
        <w:t xml:space="preserve">Potrditev končne situacije in morebitno plačilo za obračunana dela, ki se lahko nanašajo le na izvedena dela v zadnjem obračunskem mesecu, na osnovi te situacije, se opravi v skladu </w:t>
      </w:r>
      <w:r w:rsidR="007C23D4" w:rsidRPr="00CF5001">
        <w:rPr>
          <w:rFonts w:ascii="Tahoma" w:hAnsi="Tahoma" w:cs="Tahoma"/>
        </w:rPr>
        <w:t>s</w:t>
      </w:r>
      <w:r w:rsidRPr="00CF5001">
        <w:rPr>
          <w:rFonts w:ascii="Tahoma" w:hAnsi="Tahoma" w:cs="Tahoma"/>
        </w:rPr>
        <w:t xml:space="preserve"> 7. členom te pogodbe.</w:t>
      </w:r>
    </w:p>
    <w:p w14:paraId="34EC61BB" w14:textId="77777777" w:rsidR="009E1B44" w:rsidRPr="00CF5001" w:rsidRDefault="009E1B44" w:rsidP="000B1478">
      <w:pPr>
        <w:keepLines/>
        <w:widowControl w:val="0"/>
        <w:tabs>
          <w:tab w:val="left" w:pos="1418"/>
          <w:tab w:val="left" w:pos="1702"/>
        </w:tabs>
        <w:jc w:val="both"/>
        <w:rPr>
          <w:rFonts w:ascii="Tahoma" w:hAnsi="Tahoma" w:cs="Tahoma"/>
        </w:rPr>
      </w:pPr>
    </w:p>
    <w:p w14:paraId="6B6E1940" w14:textId="5CE32023" w:rsidR="009E1B44" w:rsidRPr="00CF5001" w:rsidRDefault="009E1B44" w:rsidP="002858BA">
      <w:pPr>
        <w:keepLines/>
        <w:widowControl w:val="0"/>
        <w:numPr>
          <w:ilvl w:val="0"/>
          <w:numId w:val="12"/>
        </w:numPr>
        <w:tabs>
          <w:tab w:val="num" w:pos="720"/>
        </w:tabs>
        <w:ind w:left="720"/>
        <w:jc w:val="center"/>
        <w:rPr>
          <w:rFonts w:ascii="Tahoma" w:hAnsi="Tahoma" w:cs="Tahoma"/>
        </w:rPr>
      </w:pPr>
      <w:r w:rsidRPr="00CF5001">
        <w:rPr>
          <w:rFonts w:ascii="Tahoma" w:hAnsi="Tahoma" w:cs="Tahoma"/>
        </w:rPr>
        <w:t>člen</w:t>
      </w:r>
    </w:p>
    <w:p w14:paraId="79CB8FAD" w14:textId="77777777" w:rsidR="00B77150" w:rsidRPr="00CF5001" w:rsidRDefault="00B77150" w:rsidP="005F3DFB">
      <w:pPr>
        <w:keepLines/>
        <w:widowControl w:val="0"/>
        <w:tabs>
          <w:tab w:val="left" w:pos="1418"/>
          <w:tab w:val="left" w:pos="1702"/>
        </w:tabs>
        <w:jc w:val="both"/>
        <w:rPr>
          <w:rFonts w:ascii="Tahoma" w:hAnsi="Tahoma" w:cs="Tahoma"/>
        </w:rPr>
      </w:pPr>
    </w:p>
    <w:p w14:paraId="1153E18D" w14:textId="38381C0D" w:rsidR="00F27A55" w:rsidRPr="00DF67EE" w:rsidRDefault="00F27A55" w:rsidP="00DF67EE">
      <w:pPr>
        <w:keepLines/>
        <w:widowControl w:val="0"/>
        <w:tabs>
          <w:tab w:val="left" w:pos="1418"/>
          <w:tab w:val="left" w:pos="1702"/>
        </w:tabs>
        <w:jc w:val="both"/>
        <w:rPr>
          <w:rFonts w:ascii="Tahoma" w:hAnsi="Tahoma" w:cs="Tahoma"/>
        </w:rPr>
      </w:pPr>
      <w:r w:rsidRPr="00CF5001">
        <w:rPr>
          <w:rFonts w:ascii="Tahoma" w:hAnsi="Tahoma" w:cs="Tahoma"/>
        </w:rPr>
        <w:t>Naročnik bo izvršil plačila za izvedena dela na osnovi izstavljenih in potrjenih začasnih mesečnih situacij do</w:t>
      </w:r>
      <w:r w:rsidRPr="00DF67EE">
        <w:rPr>
          <w:rFonts w:ascii="Tahoma" w:hAnsi="Tahoma" w:cs="Tahoma"/>
        </w:rPr>
        <w:t xml:space="preserve"> skupne višine 95 % (petindevetdeset odstotkov) pogodbene vrednosti v roku, ki je naveden v </w:t>
      </w:r>
      <w:r>
        <w:rPr>
          <w:rFonts w:ascii="Tahoma" w:hAnsi="Tahoma" w:cs="Tahoma"/>
        </w:rPr>
        <w:t>7</w:t>
      </w:r>
      <w:r w:rsidRPr="00DF67EE">
        <w:rPr>
          <w:rFonts w:ascii="Tahoma" w:hAnsi="Tahoma" w:cs="Tahoma"/>
        </w:rPr>
        <w:t>. členu te pogodbe. Ostalo obveznost plačila po situacijah bo naročnik zadržal in plačal najkasneje v osmih (8) koledarskih dneh po opravljenem internem tehničnem pregledu za posamezni sklop, prejemu končne situacije v vložišče naročnika in</w:t>
      </w:r>
      <w:r w:rsidR="004C7C49">
        <w:rPr>
          <w:rFonts w:ascii="Tahoma" w:hAnsi="Tahoma" w:cs="Tahoma"/>
        </w:rPr>
        <w:t xml:space="preserve"> p</w:t>
      </w:r>
      <w:r w:rsidRPr="00DF67EE">
        <w:rPr>
          <w:rFonts w:ascii="Tahoma" w:hAnsi="Tahoma" w:cs="Tahoma"/>
        </w:rPr>
        <w:t>redložitvi finančnega zavarovanja za odpravo napak v garancijsk</w:t>
      </w:r>
      <w:r w:rsidR="00446D1D">
        <w:rPr>
          <w:rFonts w:ascii="Tahoma" w:hAnsi="Tahoma" w:cs="Tahoma"/>
        </w:rPr>
        <w:t>em roku</w:t>
      </w:r>
      <w:r w:rsidRPr="00DF67EE">
        <w:rPr>
          <w:rFonts w:ascii="Tahoma" w:hAnsi="Tahoma" w:cs="Tahoma"/>
        </w:rPr>
        <w:t>.</w:t>
      </w:r>
    </w:p>
    <w:p w14:paraId="5A00A1E2" w14:textId="77777777" w:rsidR="00F27A55" w:rsidRPr="00DF67EE" w:rsidRDefault="00F27A55" w:rsidP="00DF67EE">
      <w:pPr>
        <w:keepLines/>
        <w:widowControl w:val="0"/>
        <w:tabs>
          <w:tab w:val="left" w:pos="1418"/>
          <w:tab w:val="left" w:pos="1702"/>
        </w:tabs>
        <w:jc w:val="both"/>
        <w:rPr>
          <w:rFonts w:ascii="Tahoma" w:hAnsi="Tahoma" w:cs="Tahoma"/>
        </w:rPr>
      </w:pPr>
    </w:p>
    <w:p w14:paraId="654F35C3" w14:textId="77777777"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14:paraId="2ACE71CD" w14:textId="77777777" w:rsidR="006159AB" w:rsidRDefault="006159AB" w:rsidP="005F3DFB">
      <w:pPr>
        <w:keepLines/>
        <w:widowControl w:val="0"/>
        <w:tabs>
          <w:tab w:val="left" w:pos="1418"/>
          <w:tab w:val="left" w:pos="1702"/>
        </w:tabs>
        <w:jc w:val="both"/>
        <w:rPr>
          <w:rFonts w:ascii="Tahoma" w:hAnsi="Tahoma" w:cs="Tahoma"/>
        </w:rPr>
      </w:pPr>
    </w:p>
    <w:p w14:paraId="4CF097E5" w14:textId="77777777" w:rsidR="009E1B44" w:rsidRPr="00076910" w:rsidRDefault="009E1B44" w:rsidP="002858BA">
      <w:pPr>
        <w:keepLines/>
        <w:widowControl w:val="0"/>
        <w:numPr>
          <w:ilvl w:val="0"/>
          <w:numId w:val="12"/>
        </w:numPr>
        <w:tabs>
          <w:tab w:val="num" w:pos="720"/>
        </w:tabs>
        <w:ind w:left="720"/>
        <w:jc w:val="center"/>
        <w:rPr>
          <w:rFonts w:ascii="Tahoma" w:hAnsi="Tahoma" w:cs="Tahoma"/>
        </w:rPr>
      </w:pPr>
      <w:r w:rsidRPr="00076910">
        <w:rPr>
          <w:rFonts w:ascii="Tahoma" w:hAnsi="Tahoma" w:cs="Tahoma"/>
        </w:rPr>
        <w:t>člen</w:t>
      </w:r>
    </w:p>
    <w:p w14:paraId="44FFFE8A" w14:textId="62DE52F8" w:rsidR="009E1B44" w:rsidRDefault="009E1B44" w:rsidP="000B1478">
      <w:pPr>
        <w:keepLines/>
        <w:widowControl w:val="0"/>
        <w:tabs>
          <w:tab w:val="left" w:pos="1418"/>
          <w:tab w:val="left" w:pos="1702"/>
        </w:tabs>
        <w:rPr>
          <w:rFonts w:ascii="Tahoma" w:hAnsi="Tahoma" w:cs="Tahoma"/>
        </w:rPr>
      </w:pPr>
    </w:p>
    <w:p w14:paraId="62E1AE61" w14:textId="77777777" w:rsidR="00EB295C" w:rsidRPr="00076910" w:rsidRDefault="00EB295C" w:rsidP="00EB295C">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621DB34" w14:textId="06EBA7FE" w:rsidR="00EB295C" w:rsidRDefault="00EB295C" w:rsidP="000B1478">
      <w:pPr>
        <w:keepLines/>
        <w:widowControl w:val="0"/>
        <w:tabs>
          <w:tab w:val="left" w:pos="1418"/>
          <w:tab w:val="left" w:pos="1702"/>
        </w:tabs>
        <w:rPr>
          <w:rFonts w:ascii="Tahoma" w:hAnsi="Tahoma" w:cs="Tahoma"/>
        </w:rPr>
      </w:pPr>
    </w:p>
    <w:p w14:paraId="19986C34" w14:textId="36B053BF" w:rsidR="00EB295C" w:rsidRDefault="00EB295C" w:rsidP="00EB295C">
      <w:pPr>
        <w:keepLines/>
        <w:widowControl w:val="0"/>
        <w:numPr>
          <w:ilvl w:val="0"/>
          <w:numId w:val="12"/>
        </w:numPr>
        <w:tabs>
          <w:tab w:val="num" w:pos="720"/>
        </w:tabs>
        <w:ind w:left="720"/>
        <w:jc w:val="center"/>
        <w:rPr>
          <w:rFonts w:ascii="Tahoma" w:hAnsi="Tahoma" w:cs="Tahoma"/>
        </w:rPr>
      </w:pPr>
      <w:r>
        <w:rPr>
          <w:rFonts w:ascii="Tahoma" w:hAnsi="Tahoma" w:cs="Tahoma"/>
        </w:rPr>
        <w:t>člen</w:t>
      </w:r>
    </w:p>
    <w:p w14:paraId="2DDB5F79" w14:textId="77777777" w:rsidR="00EB295C" w:rsidRPr="00076910" w:rsidRDefault="00EB295C" w:rsidP="000B1478">
      <w:pPr>
        <w:keepLines/>
        <w:widowControl w:val="0"/>
        <w:tabs>
          <w:tab w:val="left" w:pos="1418"/>
          <w:tab w:val="left" w:pos="1702"/>
        </w:tabs>
        <w:rPr>
          <w:rFonts w:ascii="Tahoma" w:hAnsi="Tahoma" w:cs="Tahoma"/>
        </w:rPr>
      </w:pPr>
    </w:p>
    <w:p w14:paraId="2BD4BF83" w14:textId="77777777"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14:paraId="1BC3D417" w14:textId="77777777" w:rsidR="005B02E8" w:rsidRPr="00400411" w:rsidRDefault="005B02E8" w:rsidP="000B1478">
      <w:pPr>
        <w:keepLines/>
        <w:widowControl w:val="0"/>
        <w:jc w:val="both"/>
        <w:rPr>
          <w:rFonts w:ascii="Tahoma" w:hAnsi="Tahoma" w:cs="Tahoma"/>
        </w:rPr>
      </w:pPr>
    </w:p>
    <w:p w14:paraId="1DBE4665" w14:textId="77777777" w:rsidR="00AB29D5" w:rsidRPr="003135B9" w:rsidRDefault="00AB29D5" w:rsidP="00AB29D5">
      <w:pPr>
        <w:keepLines/>
        <w:widowControl w:val="0"/>
        <w:numPr>
          <w:ilvl w:val="0"/>
          <w:numId w:val="10"/>
        </w:numPr>
        <w:tabs>
          <w:tab w:val="left" w:pos="540"/>
        </w:tabs>
        <w:jc w:val="center"/>
        <w:rPr>
          <w:rFonts w:ascii="Tahoma" w:hAnsi="Tahoma" w:cs="Tahoma"/>
        </w:rPr>
      </w:pPr>
      <w:r w:rsidRPr="003135B9">
        <w:rPr>
          <w:rFonts w:ascii="Tahoma" w:hAnsi="Tahoma" w:cs="Tahoma"/>
        </w:rPr>
        <w:t>ROK IZVEDBE POGODBENIH DEL</w:t>
      </w:r>
    </w:p>
    <w:p w14:paraId="279F4717" w14:textId="77777777" w:rsidR="00AB29D5" w:rsidRPr="00076910" w:rsidRDefault="00AB29D5" w:rsidP="00AB29D5">
      <w:pPr>
        <w:keepLines/>
        <w:widowControl w:val="0"/>
        <w:tabs>
          <w:tab w:val="left" w:pos="709"/>
          <w:tab w:val="left" w:pos="1702"/>
        </w:tabs>
        <w:ind w:left="1701" w:hanging="1701"/>
        <w:rPr>
          <w:rFonts w:ascii="Tahoma" w:hAnsi="Tahoma" w:cs="Tahoma"/>
        </w:rPr>
      </w:pPr>
    </w:p>
    <w:p w14:paraId="24771240" w14:textId="77777777" w:rsidR="00AB29D5" w:rsidRPr="00A73B7E" w:rsidRDefault="00AB29D5" w:rsidP="00AB29D5">
      <w:pPr>
        <w:keepLines/>
        <w:widowControl w:val="0"/>
        <w:numPr>
          <w:ilvl w:val="0"/>
          <w:numId w:val="12"/>
        </w:numPr>
        <w:jc w:val="center"/>
        <w:rPr>
          <w:rFonts w:ascii="Tahoma" w:hAnsi="Tahoma" w:cs="Tahoma"/>
        </w:rPr>
      </w:pPr>
      <w:r w:rsidRPr="00A73B7E">
        <w:rPr>
          <w:rFonts w:ascii="Tahoma" w:hAnsi="Tahoma" w:cs="Tahoma"/>
        </w:rPr>
        <w:t>člen</w:t>
      </w:r>
    </w:p>
    <w:p w14:paraId="0703F360" w14:textId="77777777" w:rsidR="00AB29D5" w:rsidRPr="00076910" w:rsidRDefault="00AB29D5" w:rsidP="00AB29D5">
      <w:pPr>
        <w:keepLines/>
        <w:widowControl w:val="0"/>
        <w:tabs>
          <w:tab w:val="left" w:pos="1418"/>
          <w:tab w:val="left" w:pos="1702"/>
        </w:tabs>
        <w:rPr>
          <w:rFonts w:ascii="Tahoma" w:hAnsi="Tahoma" w:cs="Tahoma"/>
        </w:rPr>
      </w:pPr>
    </w:p>
    <w:p w14:paraId="3D9C6059" w14:textId="77777777" w:rsidR="00AB29D5" w:rsidRDefault="00AB29D5" w:rsidP="00AB29D5">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14:paraId="33291232" w14:textId="77777777" w:rsidR="00AB29D5" w:rsidRDefault="00AB29D5" w:rsidP="00AB29D5">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94"/>
        <w:gridCol w:w="2127"/>
        <w:gridCol w:w="3260"/>
      </w:tblGrid>
      <w:tr w:rsidR="00AB29D5" w:rsidRPr="00171CC9" w14:paraId="58D2ED95" w14:textId="77777777" w:rsidTr="00EB232D">
        <w:trPr>
          <w:trHeight w:val="590"/>
        </w:trPr>
        <w:tc>
          <w:tcPr>
            <w:tcW w:w="3894" w:type="dxa"/>
            <w:tcBorders>
              <w:top w:val="single" w:sz="4" w:space="0" w:color="auto"/>
              <w:left w:val="single" w:sz="4" w:space="0" w:color="auto"/>
              <w:bottom w:val="single" w:sz="4" w:space="0" w:color="auto"/>
              <w:right w:val="single" w:sz="4" w:space="0" w:color="auto"/>
            </w:tcBorders>
            <w:vAlign w:val="center"/>
            <w:hideMark/>
          </w:tcPr>
          <w:p w14:paraId="49ABD62A" w14:textId="77777777" w:rsidR="00AB29D5" w:rsidRPr="003B1F8C" w:rsidRDefault="00AB29D5" w:rsidP="00EB232D">
            <w:pPr>
              <w:jc w:val="center"/>
              <w:rPr>
                <w:rFonts w:ascii="Tahoma" w:hAnsi="Tahoma" w:cs="Tahoma"/>
                <w:bCs/>
                <w:color w:val="000000"/>
              </w:rPr>
            </w:pPr>
            <w:r w:rsidRPr="00171CC9">
              <w:rPr>
                <w:rFonts w:ascii="Tahoma" w:hAnsi="Tahoma" w:cs="Tahoma"/>
                <w:color w:val="000000"/>
              </w:rPr>
              <w:t xml:space="preserve">Opis - </w:t>
            </w:r>
            <w:r w:rsidRPr="003B1F8C">
              <w:rPr>
                <w:rFonts w:ascii="Tahoma" w:hAnsi="Tahoma" w:cs="Tahoma"/>
                <w:bCs/>
              </w:rPr>
              <w:t>gradbena</w:t>
            </w:r>
            <w:r w:rsidRPr="003B1F8C">
              <w:rPr>
                <w:rFonts w:ascii="Tahoma" w:hAnsi="Tahoma" w:cs="Tahoma"/>
              </w:rPr>
              <w:t xml:space="preserve"> dela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43E678" w14:textId="77777777" w:rsidR="00AB29D5" w:rsidRPr="00171CC9" w:rsidRDefault="00AB29D5" w:rsidP="00EB232D">
            <w:pPr>
              <w:jc w:val="center"/>
              <w:rPr>
                <w:rFonts w:ascii="Tahoma" w:hAnsi="Tahoma" w:cs="Tahoma"/>
              </w:rPr>
            </w:pPr>
            <w:r w:rsidRPr="00171CC9">
              <w:rPr>
                <w:rFonts w:ascii="Tahoma" w:hAnsi="Tahoma" w:cs="Tahoma"/>
              </w:rPr>
              <w:t>Rok izvedbe del v koledarskih dneh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ED61F0" w14:textId="77777777" w:rsidR="00AB29D5" w:rsidRPr="00171CC9" w:rsidRDefault="00AB29D5" w:rsidP="00EB232D">
            <w:pPr>
              <w:jc w:val="center"/>
              <w:rPr>
                <w:rFonts w:ascii="Tahoma" w:hAnsi="Tahoma" w:cs="Tahoma"/>
              </w:rPr>
            </w:pPr>
            <w:r w:rsidRPr="00171CC9">
              <w:rPr>
                <w:rFonts w:ascii="Tahoma" w:hAnsi="Tahoma" w:cs="Tahoma"/>
              </w:rPr>
              <w:t>Predvideno obdobje izvajanja del</w:t>
            </w:r>
          </w:p>
        </w:tc>
      </w:tr>
      <w:tr w:rsidR="00AB29D5" w:rsidRPr="00171CC9" w14:paraId="459B4CB6" w14:textId="77777777" w:rsidTr="00EB232D">
        <w:trPr>
          <w:trHeight w:val="590"/>
        </w:trPr>
        <w:tc>
          <w:tcPr>
            <w:tcW w:w="3894" w:type="dxa"/>
            <w:tcBorders>
              <w:top w:val="single" w:sz="4" w:space="0" w:color="auto"/>
              <w:left w:val="single" w:sz="4" w:space="0" w:color="auto"/>
              <w:bottom w:val="single" w:sz="4" w:space="0" w:color="auto"/>
              <w:right w:val="single" w:sz="4" w:space="0" w:color="auto"/>
            </w:tcBorders>
            <w:vAlign w:val="center"/>
          </w:tcPr>
          <w:p w14:paraId="2EF14C37" w14:textId="2BDFE2EF" w:rsidR="00AB29D5" w:rsidRPr="00F04D84" w:rsidRDefault="00883DBB" w:rsidP="0068504A">
            <w:pPr>
              <w:keepLines/>
              <w:widowControl w:val="0"/>
              <w:rPr>
                <w:rFonts w:ascii="Tahoma" w:hAnsi="Tahoma" w:cs="Tahoma"/>
                <w:color w:val="000000"/>
              </w:rPr>
            </w:pPr>
            <w:r w:rsidRPr="00883DBB">
              <w:rPr>
                <w:rFonts w:ascii="Tahoma" w:hAnsi="Tahoma" w:cs="Tahoma"/>
                <w:color w:val="000000"/>
              </w:rPr>
              <w:t>30III-797-00 Obnova vročevoda T2501 in plinovoda N13090 na prehodu čez Linhartovo cesto</w:t>
            </w:r>
          </w:p>
        </w:tc>
        <w:tc>
          <w:tcPr>
            <w:tcW w:w="2127" w:type="dxa"/>
            <w:tcBorders>
              <w:top w:val="single" w:sz="4" w:space="0" w:color="auto"/>
              <w:left w:val="single" w:sz="4" w:space="0" w:color="auto"/>
              <w:bottom w:val="single" w:sz="4" w:space="0" w:color="auto"/>
              <w:right w:val="single" w:sz="4" w:space="0" w:color="auto"/>
            </w:tcBorders>
            <w:vAlign w:val="center"/>
          </w:tcPr>
          <w:p w14:paraId="7A05A0B6" w14:textId="0E5E7196" w:rsidR="00AB29D5" w:rsidRPr="005C7149" w:rsidRDefault="0068504A" w:rsidP="00EB232D">
            <w:pPr>
              <w:jc w:val="center"/>
              <w:rPr>
                <w:rFonts w:ascii="Tahoma" w:hAnsi="Tahoma" w:cs="Tahoma"/>
              </w:rPr>
            </w:pPr>
            <w:r>
              <w:rPr>
                <w:rFonts w:ascii="Tahoma" w:hAnsi="Tahoma" w:cs="Tahoma"/>
              </w:rPr>
              <w:t>120 (sto dvajset) dni</w:t>
            </w:r>
          </w:p>
        </w:tc>
        <w:tc>
          <w:tcPr>
            <w:tcW w:w="3260" w:type="dxa"/>
            <w:tcBorders>
              <w:top w:val="single" w:sz="4" w:space="0" w:color="auto"/>
              <w:left w:val="single" w:sz="4" w:space="0" w:color="auto"/>
              <w:bottom w:val="single" w:sz="4" w:space="0" w:color="auto"/>
              <w:right w:val="single" w:sz="4" w:space="0" w:color="auto"/>
            </w:tcBorders>
            <w:vAlign w:val="center"/>
          </w:tcPr>
          <w:p w14:paraId="44F351F0" w14:textId="23C42F56" w:rsidR="00AB29D5" w:rsidRPr="005C7149" w:rsidRDefault="0068504A" w:rsidP="00EB232D">
            <w:pPr>
              <w:jc w:val="center"/>
              <w:rPr>
                <w:rFonts w:ascii="Tahoma" w:hAnsi="Tahoma" w:cs="Tahoma"/>
              </w:rPr>
            </w:pPr>
            <w:r>
              <w:rPr>
                <w:rFonts w:ascii="Tahoma" w:hAnsi="Tahoma" w:cs="Tahoma"/>
              </w:rPr>
              <w:t>marec</w:t>
            </w:r>
            <w:r w:rsidRPr="00807AD5">
              <w:rPr>
                <w:rFonts w:ascii="Tahoma" w:hAnsi="Tahoma" w:cs="Tahoma"/>
              </w:rPr>
              <w:t xml:space="preserve"> 2025 – </w:t>
            </w:r>
            <w:r>
              <w:rPr>
                <w:rFonts w:ascii="Tahoma" w:hAnsi="Tahoma" w:cs="Tahoma"/>
              </w:rPr>
              <w:t>september</w:t>
            </w:r>
            <w:r w:rsidRPr="00807AD5">
              <w:rPr>
                <w:rFonts w:ascii="Tahoma" w:hAnsi="Tahoma" w:cs="Tahoma"/>
              </w:rPr>
              <w:t xml:space="preserve"> 2025</w:t>
            </w:r>
            <w:r>
              <w:rPr>
                <w:rFonts w:ascii="Tahoma" w:hAnsi="Tahoma" w:cs="Tahoma"/>
              </w:rPr>
              <w:t xml:space="preserve"> v odvisnosti od sočasne gradnje z ostalo komunalno infrastrukturo</w:t>
            </w:r>
          </w:p>
        </w:tc>
      </w:tr>
      <w:tr w:rsidR="00AB29D5" w:rsidRPr="00171CC9" w14:paraId="698E87AE" w14:textId="77777777" w:rsidTr="00EB232D">
        <w:trPr>
          <w:trHeight w:val="590"/>
        </w:trPr>
        <w:tc>
          <w:tcPr>
            <w:tcW w:w="3894" w:type="dxa"/>
            <w:tcBorders>
              <w:top w:val="single" w:sz="4" w:space="0" w:color="auto"/>
              <w:left w:val="single" w:sz="4" w:space="0" w:color="auto"/>
              <w:bottom w:val="single" w:sz="4" w:space="0" w:color="auto"/>
              <w:right w:val="single" w:sz="4" w:space="0" w:color="auto"/>
            </w:tcBorders>
            <w:vAlign w:val="center"/>
          </w:tcPr>
          <w:p w14:paraId="71DACADD" w14:textId="5C178EDF" w:rsidR="00AB29D5" w:rsidRPr="0068504A" w:rsidRDefault="00883DBB" w:rsidP="0068504A">
            <w:pPr>
              <w:keepLines/>
              <w:widowControl w:val="0"/>
              <w:rPr>
                <w:rFonts w:ascii="Tahoma" w:hAnsi="Tahoma" w:cs="Tahoma"/>
                <w:color w:val="000000"/>
              </w:rPr>
            </w:pPr>
            <w:r w:rsidRPr="00883DBB">
              <w:rPr>
                <w:rFonts w:ascii="Tahoma" w:hAnsi="Tahoma" w:cs="Tahoma"/>
                <w:color w:val="000000"/>
              </w:rPr>
              <w:t>30III434/167 Vročevodni priključek za zavetišče za brezdomce ob Poljanski cesti</w:t>
            </w:r>
          </w:p>
        </w:tc>
        <w:tc>
          <w:tcPr>
            <w:tcW w:w="2127" w:type="dxa"/>
            <w:tcBorders>
              <w:top w:val="single" w:sz="4" w:space="0" w:color="auto"/>
              <w:left w:val="single" w:sz="4" w:space="0" w:color="auto"/>
              <w:bottom w:val="single" w:sz="4" w:space="0" w:color="auto"/>
              <w:right w:val="single" w:sz="4" w:space="0" w:color="auto"/>
            </w:tcBorders>
            <w:vAlign w:val="center"/>
          </w:tcPr>
          <w:p w14:paraId="71A57DF0" w14:textId="568F375A" w:rsidR="00AB29D5" w:rsidRPr="00171CC9" w:rsidRDefault="0068504A" w:rsidP="00EB232D">
            <w:pPr>
              <w:jc w:val="center"/>
              <w:rPr>
                <w:rFonts w:ascii="Tahoma" w:hAnsi="Tahoma" w:cs="Tahoma"/>
              </w:rPr>
            </w:pPr>
            <w:r>
              <w:rPr>
                <w:rFonts w:ascii="Tahoma" w:hAnsi="Tahoma" w:cs="Tahoma"/>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14:paraId="74DD518D" w14:textId="6C274929" w:rsidR="00AB29D5" w:rsidRPr="00171CC9" w:rsidRDefault="0068504A" w:rsidP="00EB232D">
            <w:pPr>
              <w:jc w:val="center"/>
              <w:rPr>
                <w:rFonts w:ascii="Tahoma" w:hAnsi="Tahoma" w:cs="Tahoma"/>
              </w:rPr>
            </w:pPr>
            <w:r>
              <w:rPr>
                <w:rFonts w:ascii="Tahoma" w:hAnsi="Tahoma" w:cs="Tahoma"/>
              </w:rPr>
              <w:t>september</w:t>
            </w:r>
            <w:r w:rsidRPr="00807AD5">
              <w:rPr>
                <w:rFonts w:ascii="Tahoma" w:hAnsi="Tahoma" w:cs="Tahoma"/>
              </w:rPr>
              <w:t xml:space="preserve"> 2025 – </w:t>
            </w:r>
            <w:r>
              <w:rPr>
                <w:rFonts w:ascii="Tahoma" w:hAnsi="Tahoma" w:cs="Tahoma"/>
              </w:rPr>
              <w:t>december</w:t>
            </w:r>
            <w:r w:rsidRPr="00807AD5">
              <w:rPr>
                <w:rFonts w:ascii="Tahoma" w:hAnsi="Tahoma" w:cs="Tahoma"/>
              </w:rPr>
              <w:t xml:space="preserve"> 2025</w:t>
            </w:r>
          </w:p>
        </w:tc>
      </w:tr>
    </w:tbl>
    <w:p w14:paraId="282F2654" w14:textId="77777777" w:rsidR="00AB29D5" w:rsidRDefault="00AB29D5" w:rsidP="00AB29D5">
      <w:pPr>
        <w:keepLines/>
        <w:widowControl w:val="0"/>
        <w:tabs>
          <w:tab w:val="left" w:pos="4253"/>
        </w:tabs>
        <w:ind w:right="3"/>
        <w:jc w:val="both"/>
        <w:rPr>
          <w:rFonts w:ascii="Tahoma" w:hAnsi="Tahoma" w:cs="Tahoma"/>
        </w:rPr>
      </w:pPr>
    </w:p>
    <w:p w14:paraId="33DE2973" w14:textId="77777777" w:rsidR="00AB29D5" w:rsidRPr="00076910" w:rsidRDefault="00AB29D5" w:rsidP="00AB29D5">
      <w:pPr>
        <w:keepLines/>
        <w:widowControl w:val="0"/>
        <w:tabs>
          <w:tab w:val="left" w:pos="4253"/>
        </w:tabs>
        <w:ind w:right="3"/>
        <w:jc w:val="both"/>
        <w:rPr>
          <w:rFonts w:ascii="Tahoma" w:hAnsi="Tahoma" w:cs="Tahoma"/>
        </w:rPr>
      </w:pPr>
      <w:r w:rsidRPr="00D768B7">
        <w:rPr>
          <w:rFonts w:ascii="Tahoma" w:hAnsi="Tahoma" w:cs="Tahoma"/>
        </w:rPr>
        <w:t>Rok za izvedbo del začne teči z dnem podpisa zapis</w:t>
      </w:r>
      <w:r>
        <w:rPr>
          <w:rFonts w:ascii="Tahoma" w:hAnsi="Tahoma" w:cs="Tahoma"/>
        </w:rPr>
        <w:t xml:space="preserve">nika o uvedbi izvajalca v delo. </w:t>
      </w:r>
      <w:r w:rsidRPr="00076910">
        <w:rPr>
          <w:rFonts w:ascii="Tahoma" w:hAnsi="Tahoma" w:cs="Tahoma"/>
        </w:rPr>
        <w:t xml:space="preserve">Izvajalec je dolžan začeti z deli v desetih (10) koledarskih dneh od sestave zapisnika o uvedbi izvajalca v delo. </w:t>
      </w:r>
    </w:p>
    <w:p w14:paraId="6CE8FECF" w14:textId="77777777" w:rsidR="00AB29D5" w:rsidRPr="00076910" w:rsidRDefault="00AB29D5" w:rsidP="00AB29D5">
      <w:pPr>
        <w:keepLines/>
        <w:widowControl w:val="0"/>
        <w:tabs>
          <w:tab w:val="left" w:pos="-180"/>
        </w:tabs>
        <w:jc w:val="both"/>
        <w:rPr>
          <w:rFonts w:ascii="Tahoma" w:hAnsi="Tahoma" w:cs="Tahoma"/>
        </w:rPr>
      </w:pPr>
    </w:p>
    <w:p w14:paraId="418449D4" w14:textId="77777777" w:rsidR="00AB29D5" w:rsidRPr="00076910" w:rsidRDefault="00AB29D5" w:rsidP="00AB29D5">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aneks k tej pogodbi. </w:t>
      </w:r>
    </w:p>
    <w:p w14:paraId="731818B3" w14:textId="0B1122F6" w:rsidR="00BD0720" w:rsidRDefault="00BD0720">
      <w:pPr>
        <w:rPr>
          <w:rFonts w:ascii="Tahoma" w:hAnsi="Tahoma" w:cs="Tahoma"/>
        </w:rPr>
      </w:pPr>
    </w:p>
    <w:p w14:paraId="17906C72" w14:textId="77777777" w:rsidR="00943DE6" w:rsidRDefault="00943DE6">
      <w:pPr>
        <w:rPr>
          <w:rFonts w:ascii="Tahoma" w:hAnsi="Tahoma" w:cs="Tahoma"/>
        </w:rPr>
      </w:pPr>
      <w:r>
        <w:rPr>
          <w:rFonts w:ascii="Tahoma" w:hAnsi="Tahoma" w:cs="Tahoma"/>
        </w:rPr>
        <w:br w:type="page"/>
      </w:r>
    </w:p>
    <w:p w14:paraId="42AC457B" w14:textId="556179F4"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lastRenderedPageBreak/>
        <w:t>PODIZVAJALCI</w:t>
      </w:r>
    </w:p>
    <w:p w14:paraId="65F25254" w14:textId="77777777" w:rsidR="009E1B44" w:rsidRPr="00076910" w:rsidRDefault="009E1B44" w:rsidP="000B1478">
      <w:pPr>
        <w:keepLines/>
        <w:widowControl w:val="0"/>
        <w:jc w:val="both"/>
        <w:rPr>
          <w:rFonts w:ascii="Tahoma" w:hAnsi="Tahoma" w:cs="Tahoma"/>
        </w:rPr>
      </w:pPr>
    </w:p>
    <w:p w14:paraId="1C4D47C5" w14:textId="77777777" w:rsidR="009E1B44" w:rsidRPr="00076910" w:rsidRDefault="009E1B44" w:rsidP="002858BA">
      <w:pPr>
        <w:keepLines/>
        <w:widowControl w:val="0"/>
        <w:numPr>
          <w:ilvl w:val="0"/>
          <w:numId w:val="12"/>
        </w:numPr>
        <w:tabs>
          <w:tab w:val="num" w:pos="720"/>
        </w:tabs>
        <w:ind w:left="720"/>
        <w:jc w:val="center"/>
        <w:rPr>
          <w:rFonts w:ascii="Tahoma" w:hAnsi="Tahoma" w:cs="Tahoma"/>
        </w:rPr>
      </w:pPr>
      <w:r w:rsidRPr="00076910">
        <w:rPr>
          <w:rFonts w:ascii="Tahoma" w:hAnsi="Tahoma" w:cs="Tahoma"/>
        </w:rPr>
        <w:t>člen</w:t>
      </w:r>
    </w:p>
    <w:p w14:paraId="5BC70F94" w14:textId="77777777" w:rsidR="009E1B44" w:rsidRPr="00076910" w:rsidRDefault="009E1B44" w:rsidP="000B1478">
      <w:pPr>
        <w:keepLines/>
        <w:widowControl w:val="0"/>
        <w:tabs>
          <w:tab w:val="num" w:pos="870"/>
        </w:tabs>
        <w:ind w:left="210"/>
        <w:jc w:val="center"/>
        <w:rPr>
          <w:rFonts w:ascii="Tahoma" w:hAnsi="Tahoma" w:cs="Tahoma"/>
        </w:rPr>
      </w:pPr>
    </w:p>
    <w:p w14:paraId="7EAD97C0" w14:textId="77777777"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14:paraId="64A38BAC" w14:textId="77777777" w:rsidR="009E1B44" w:rsidRPr="00076910" w:rsidRDefault="009E1B44" w:rsidP="000B1478">
      <w:pPr>
        <w:keepLines/>
        <w:widowControl w:val="0"/>
        <w:jc w:val="both"/>
        <w:rPr>
          <w:rFonts w:ascii="Tahoma" w:hAnsi="Tahoma" w:cs="Tahoma"/>
        </w:rPr>
      </w:pPr>
    </w:p>
    <w:p w14:paraId="7132271D"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14:paraId="2C137760" w14:textId="77777777" w:rsidR="009E1B44" w:rsidRPr="00076910" w:rsidRDefault="009E1B44" w:rsidP="001C682C">
      <w:pPr>
        <w:keepLines/>
        <w:widowControl w:val="0"/>
        <w:jc w:val="both"/>
        <w:rPr>
          <w:rFonts w:ascii="Tahoma" w:hAnsi="Tahoma" w:cs="Tahoma"/>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16"/>
      </w:tblGrid>
      <w:tr w:rsidR="009E1B44" w:rsidRPr="00076910" w14:paraId="1E9E989F" w14:textId="77777777" w:rsidTr="00AB192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1D770D3"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Naziv podizvajalca</w:t>
            </w:r>
          </w:p>
        </w:tc>
        <w:tc>
          <w:tcPr>
            <w:tcW w:w="5416" w:type="dxa"/>
            <w:tcBorders>
              <w:top w:val="single" w:sz="4" w:space="0" w:color="auto"/>
              <w:left w:val="single" w:sz="4" w:space="0" w:color="auto"/>
              <w:bottom w:val="single" w:sz="4" w:space="0" w:color="auto"/>
              <w:right w:val="single" w:sz="4" w:space="0" w:color="auto"/>
            </w:tcBorders>
            <w:vAlign w:val="center"/>
          </w:tcPr>
          <w:p w14:paraId="4110050D" w14:textId="77777777" w:rsidR="009E1B44" w:rsidRPr="00076910" w:rsidRDefault="009E1B44" w:rsidP="000B1478">
            <w:pPr>
              <w:keepLines/>
              <w:widowControl w:val="0"/>
              <w:ind w:left="242"/>
              <w:jc w:val="both"/>
              <w:rPr>
                <w:rFonts w:ascii="Tahoma" w:hAnsi="Tahoma" w:cs="Tahoma"/>
              </w:rPr>
            </w:pPr>
          </w:p>
        </w:tc>
      </w:tr>
      <w:tr w:rsidR="009E1B44" w:rsidRPr="00076910" w14:paraId="5CD31E76" w14:textId="77777777" w:rsidTr="00AB192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51CE86"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Polni naslov</w:t>
            </w:r>
          </w:p>
        </w:tc>
        <w:tc>
          <w:tcPr>
            <w:tcW w:w="5416" w:type="dxa"/>
            <w:tcBorders>
              <w:top w:val="single" w:sz="4" w:space="0" w:color="auto"/>
              <w:left w:val="single" w:sz="4" w:space="0" w:color="auto"/>
              <w:bottom w:val="single" w:sz="4" w:space="0" w:color="auto"/>
              <w:right w:val="single" w:sz="4" w:space="0" w:color="auto"/>
            </w:tcBorders>
            <w:vAlign w:val="center"/>
          </w:tcPr>
          <w:p w14:paraId="6E6CBE72" w14:textId="77777777" w:rsidR="009E1B44" w:rsidRPr="00076910" w:rsidRDefault="009E1B44" w:rsidP="000B1478">
            <w:pPr>
              <w:keepLines/>
              <w:widowControl w:val="0"/>
              <w:ind w:left="242"/>
              <w:jc w:val="both"/>
              <w:rPr>
                <w:rFonts w:ascii="Tahoma" w:hAnsi="Tahoma" w:cs="Tahoma"/>
              </w:rPr>
            </w:pPr>
          </w:p>
        </w:tc>
      </w:tr>
      <w:tr w:rsidR="009E1B44" w:rsidRPr="00076910" w14:paraId="2AB48749" w14:textId="77777777" w:rsidTr="00AB192C">
        <w:trPr>
          <w:trHeight w:val="278"/>
          <w:jc w:val="center"/>
        </w:trPr>
        <w:tc>
          <w:tcPr>
            <w:tcW w:w="3793" w:type="dxa"/>
            <w:tcBorders>
              <w:top w:val="single" w:sz="4" w:space="0" w:color="auto"/>
              <w:left w:val="single" w:sz="4" w:space="0" w:color="auto"/>
              <w:right w:val="single" w:sz="4" w:space="0" w:color="auto"/>
            </w:tcBorders>
            <w:vAlign w:val="center"/>
          </w:tcPr>
          <w:p w14:paraId="2A44893C"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 xml:space="preserve">Podizvajalec zahteva neposredno plačilo </w:t>
            </w:r>
          </w:p>
        </w:tc>
        <w:tc>
          <w:tcPr>
            <w:tcW w:w="5416" w:type="dxa"/>
            <w:tcBorders>
              <w:top w:val="single" w:sz="4" w:space="0" w:color="auto"/>
              <w:left w:val="single" w:sz="4" w:space="0" w:color="auto"/>
              <w:right w:val="single" w:sz="4" w:space="0" w:color="auto"/>
            </w:tcBorders>
            <w:vAlign w:val="center"/>
          </w:tcPr>
          <w:p w14:paraId="225179A6" w14:textId="77777777" w:rsidR="009E1B44" w:rsidRPr="00076910" w:rsidRDefault="009E1B44" w:rsidP="000B1478">
            <w:pPr>
              <w:keepLines/>
              <w:widowControl w:val="0"/>
              <w:ind w:left="242"/>
              <w:jc w:val="center"/>
              <w:rPr>
                <w:rFonts w:ascii="Tahoma" w:hAnsi="Tahoma" w:cs="Tahoma"/>
              </w:rPr>
            </w:pPr>
            <w:r w:rsidRPr="00076910">
              <w:rPr>
                <w:rFonts w:ascii="Tahoma" w:hAnsi="Tahoma" w:cs="Tahoma"/>
              </w:rPr>
              <w:t>DA / NE</w:t>
            </w:r>
          </w:p>
        </w:tc>
      </w:tr>
      <w:tr w:rsidR="009E1B44" w:rsidRPr="00076910" w14:paraId="1171E374" w14:textId="77777777" w:rsidTr="00AB192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AB6B4EA"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Matična številka podizvajalca</w:t>
            </w:r>
          </w:p>
        </w:tc>
        <w:tc>
          <w:tcPr>
            <w:tcW w:w="5416" w:type="dxa"/>
            <w:tcBorders>
              <w:top w:val="single" w:sz="4" w:space="0" w:color="auto"/>
              <w:left w:val="single" w:sz="4" w:space="0" w:color="auto"/>
              <w:bottom w:val="single" w:sz="4" w:space="0" w:color="auto"/>
              <w:right w:val="single" w:sz="4" w:space="0" w:color="auto"/>
            </w:tcBorders>
            <w:vAlign w:val="center"/>
          </w:tcPr>
          <w:p w14:paraId="7E475417" w14:textId="77777777" w:rsidR="009E1B44" w:rsidRPr="00076910" w:rsidRDefault="009E1B44" w:rsidP="000B1478">
            <w:pPr>
              <w:keepLines/>
              <w:widowControl w:val="0"/>
              <w:ind w:left="242"/>
              <w:jc w:val="both"/>
              <w:rPr>
                <w:rFonts w:ascii="Tahoma" w:hAnsi="Tahoma" w:cs="Tahoma"/>
              </w:rPr>
            </w:pPr>
          </w:p>
        </w:tc>
      </w:tr>
      <w:tr w:rsidR="009E1B44" w:rsidRPr="00076910" w14:paraId="58DFE0B0" w14:textId="77777777" w:rsidTr="00AB192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2F9E99"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Davčna številka podizvajalca</w:t>
            </w:r>
          </w:p>
        </w:tc>
        <w:tc>
          <w:tcPr>
            <w:tcW w:w="5416" w:type="dxa"/>
            <w:tcBorders>
              <w:top w:val="single" w:sz="4" w:space="0" w:color="auto"/>
              <w:left w:val="single" w:sz="4" w:space="0" w:color="auto"/>
              <w:bottom w:val="single" w:sz="4" w:space="0" w:color="auto"/>
              <w:right w:val="single" w:sz="4" w:space="0" w:color="auto"/>
            </w:tcBorders>
            <w:vAlign w:val="center"/>
          </w:tcPr>
          <w:p w14:paraId="12E43C09" w14:textId="77777777" w:rsidR="009E1B44" w:rsidRPr="00076910" w:rsidRDefault="009E1B44" w:rsidP="000B1478">
            <w:pPr>
              <w:keepLines/>
              <w:widowControl w:val="0"/>
              <w:ind w:left="242"/>
              <w:jc w:val="both"/>
              <w:rPr>
                <w:rFonts w:ascii="Tahoma" w:hAnsi="Tahoma" w:cs="Tahoma"/>
              </w:rPr>
            </w:pPr>
          </w:p>
        </w:tc>
      </w:tr>
      <w:tr w:rsidR="009E1B44" w:rsidRPr="00076910" w14:paraId="6AE7E4D2" w14:textId="77777777" w:rsidTr="00AB192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FBB9B5A"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Transakcijski račun podizvajalca</w:t>
            </w:r>
          </w:p>
        </w:tc>
        <w:tc>
          <w:tcPr>
            <w:tcW w:w="5416" w:type="dxa"/>
            <w:tcBorders>
              <w:top w:val="single" w:sz="4" w:space="0" w:color="auto"/>
              <w:left w:val="single" w:sz="4" w:space="0" w:color="auto"/>
              <w:bottom w:val="single" w:sz="4" w:space="0" w:color="auto"/>
              <w:right w:val="single" w:sz="4" w:space="0" w:color="auto"/>
            </w:tcBorders>
            <w:vAlign w:val="center"/>
          </w:tcPr>
          <w:p w14:paraId="7B43963F" w14:textId="77777777" w:rsidR="009E1B44" w:rsidRPr="00076910" w:rsidRDefault="009E1B44" w:rsidP="000B1478">
            <w:pPr>
              <w:keepLines/>
              <w:widowControl w:val="0"/>
              <w:ind w:left="242"/>
              <w:jc w:val="both"/>
              <w:rPr>
                <w:rFonts w:ascii="Tahoma" w:hAnsi="Tahoma" w:cs="Tahoma"/>
              </w:rPr>
            </w:pPr>
          </w:p>
        </w:tc>
      </w:tr>
      <w:tr w:rsidR="009E1B44" w:rsidRPr="00076910" w14:paraId="5C2CA6EC" w14:textId="77777777" w:rsidTr="00AB192C">
        <w:trPr>
          <w:trHeight w:val="616"/>
          <w:jc w:val="center"/>
        </w:trPr>
        <w:tc>
          <w:tcPr>
            <w:tcW w:w="3793" w:type="dxa"/>
            <w:tcBorders>
              <w:top w:val="single" w:sz="4" w:space="0" w:color="auto"/>
              <w:left w:val="single" w:sz="4" w:space="0" w:color="auto"/>
              <w:right w:val="single" w:sz="4" w:space="0" w:color="auto"/>
            </w:tcBorders>
            <w:vAlign w:val="center"/>
          </w:tcPr>
          <w:p w14:paraId="5D4248E5" w14:textId="721C0848" w:rsidR="009E1B44" w:rsidRPr="00076910" w:rsidRDefault="00BC3238" w:rsidP="000B1478">
            <w:pPr>
              <w:keepLines/>
              <w:widowControl w:val="0"/>
              <w:ind w:left="47"/>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00943DE6">
              <w:rPr>
                <w:rFonts w:ascii="Tahoma" w:hAnsi="Tahoma" w:cs="Tahoma"/>
              </w:rPr>
              <w:t>in opis</w:t>
            </w:r>
            <w:r w:rsidRPr="00076910">
              <w:rPr>
                <w:rFonts w:ascii="Tahoma" w:hAnsi="Tahoma" w:cs="Tahoma"/>
              </w:rPr>
              <w:t xml:space="preserve"> del,</w:t>
            </w:r>
            <w:r w:rsidR="009E1B44" w:rsidRPr="00076910">
              <w:rPr>
                <w:rFonts w:ascii="Tahoma" w:hAnsi="Tahoma" w:cs="Tahoma"/>
              </w:rPr>
              <w:t xml:space="preserve"> ki </w:t>
            </w:r>
            <w:r w:rsidRPr="00076910">
              <w:rPr>
                <w:rFonts w:ascii="Tahoma" w:hAnsi="Tahoma" w:cs="Tahoma"/>
              </w:rPr>
              <w:t>jih ponudnik namerava oddati v podizvajanje</w:t>
            </w:r>
          </w:p>
        </w:tc>
        <w:tc>
          <w:tcPr>
            <w:tcW w:w="5416" w:type="dxa"/>
            <w:tcBorders>
              <w:top w:val="single" w:sz="4" w:space="0" w:color="auto"/>
              <w:left w:val="single" w:sz="4" w:space="0" w:color="auto"/>
              <w:right w:val="single" w:sz="4" w:space="0" w:color="auto"/>
            </w:tcBorders>
            <w:vAlign w:val="center"/>
          </w:tcPr>
          <w:p w14:paraId="52F355BA" w14:textId="77777777" w:rsidR="009E1B44" w:rsidRPr="00076910" w:rsidRDefault="009E1B44" w:rsidP="000B1478">
            <w:pPr>
              <w:keepLines/>
              <w:widowControl w:val="0"/>
              <w:ind w:left="242"/>
              <w:jc w:val="both"/>
              <w:rPr>
                <w:rFonts w:ascii="Tahoma" w:hAnsi="Tahoma" w:cs="Tahoma"/>
              </w:rPr>
            </w:pPr>
          </w:p>
        </w:tc>
      </w:tr>
      <w:tr w:rsidR="00943DE6" w:rsidRPr="00076910" w14:paraId="0056D332" w14:textId="77777777" w:rsidTr="00AB192C">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D7E4B1" w14:textId="3882266C" w:rsidR="00943DE6" w:rsidRPr="00076910" w:rsidRDefault="00943DE6" w:rsidP="006C2900">
            <w:pPr>
              <w:keepLines/>
              <w:widowControl w:val="0"/>
              <w:ind w:left="47"/>
              <w:jc w:val="both"/>
              <w:rPr>
                <w:rFonts w:ascii="Tahoma" w:hAnsi="Tahoma" w:cs="Tahoma"/>
              </w:rPr>
            </w:pPr>
            <w:r>
              <w:rPr>
                <w:rFonts w:ascii="Tahoma" w:hAnsi="Tahoma" w:cs="Tahoma"/>
              </w:rPr>
              <w:t>O</w:t>
            </w:r>
            <w:r w:rsidRPr="00076910">
              <w:rPr>
                <w:rFonts w:ascii="Tahoma" w:hAnsi="Tahoma" w:cs="Tahoma"/>
              </w:rPr>
              <w:t xml:space="preserve">rientacijska vrednost </w:t>
            </w:r>
            <w:r>
              <w:rPr>
                <w:rFonts w:ascii="Tahoma" w:hAnsi="Tahoma" w:cs="Tahoma"/>
              </w:rPr>
              <w:t>del oziroma delež (v %)</w:t>
            </w:r>
            <w:r w:rsidRPr="00076910">
              <w:rPr>
                <w:rFonts w:ascii="Tahoma" w:hAnsi="Tahoma" w:cs="Tahoma"/>
              </w:rPr>
              <w:t xml:space="preserve"> del v podizvajanj</w:t>
            </w:r>
            <w:r>
              <w:rPr>
                <w:rFonts w:ascii="Tahoma" w:hAnsi="Tahoma" w:cs="Tahoma"/>
              </w:rPr>
              <w:t>u</w:t>
            </w:r>
          </w:p>
        </w:tc>
        <w:tc>
          <w:tcPr>
            <w:tcW w:w="5416" w:type="dxa"/>
            <w:tcBorders>
              <w:top w:val="single" w:sz="4" w:space="0" w:color="auto"/>
              <w:left w:val="single" w:sz="4" w:space="0" w:color="auto"/>
              <w:bottom w:val="single" w:sz="4" w:space="0" w:color="auto"/>
              <w:right w:val="single" w:sz="4" w:space="0" w:color="auto"/>
            </w:tcBorders>
            <w:vAlign w:val="center"/>
          </w:tcPr>
          <w:p w14:paraId="126D25FB" w14:textId="77777777" w:rsidR="00943DE6" w:rsidRPr="00076910" w:rsidRDefault="00943DE6" w:rsidP="006C2900">
            <w:pPr>
              <w:keepLines/>
              <w:widowControl w:val="0"/>
              <w:ind w:left="242"/>
              <w:jc w:val="both"/>
              <w:rPr>
                <w:rFonts w:ascii="Tahoma" w:hAnsi="Tahoma" w:cs="Tahoma"/>
              </w:rPr>
            </w:pPr>
          </w:p>
        </w:tc>
      </w:tr>
    </w:tbl>
    <w:p w14:paraId="380C8A38" w14:textId="77777777" w:rsidR="009E1B44" w:rsidRPr="00076910" w:rsidRDefault="009E1B44" w:rsidP="00012587">
      <w:pPr>
        <w:keepLines/>
        <w:widowControl w:val="0"/>
        <w:jc w:val="both"/>
        <w:rPr>
          <w:rFonts w:ascii="Tahoma" w:hAnsi="Tahoma" w:cs="Tahoma"/>
        </w:rPr>
      </w:pPr>
    </w:p>
    <w:p w14:paraId="541F620E"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3019983" w14:textId="77777777" w:rsidR="002A77B3" w:rsidRPr="00076910" w:rsidRDefault="002A77B3" w:rsidP="000B1478">
      <w:pPr>
        <w:keepLines/>
        <w:widowControl w:val="0"/>
        <w:jc w:val="both"/>
        <w:rPr>
          <w:rFonts w:ascii="Tahoma" w:hAnsi="Tahoma" w:cs="Tahoma"/>
        </w:rPr>
      </w:pPr>
    </w:p>
    <w:p w14:paraId="7F6B1C0A" w14:textId="77777777"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4B1FA996" w14:textId="77777777" w:rsidR="002A77B3" w:rsidRPr="00076910" w:rsidRDefault="002A77B3" w:rsidP="000B1478">
      <w:pPr>
        <w:keepLines/>
        <w:widowControl w:val="0"/>
        <w:jc w:val="both"/>
        <w:rPr>
          <w:rFonts w:ascii="Tahoma" w:hAnsi="Tahoma" w:cs="Tahoma"/>
        </w:rPr>
      </w:pPr>
    </w:p>
    <w:p w14:paraId="18B9C65F"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14:paraId="29FBED0D" w14:textId="77777777" w:rsidR="002A77B3" w:rsidRDefault="002A77B3" w:rsidP="000B1478">
      <w:pPr>
        <w:keepLines/>
        <w:widowControl w:val="0"/>
        <w:jc w:val="both"/>
        <w:rPr>
          <w:rFonts w:ascii="Tahoma" w:hAnsi="Tahoma" w:cs="Tahoma"/>
        </w:rPr>
      </w:pPr>
    </w:p>
    <w:p w14:paraId="40C1CA96" w14:textId="77777777" w:rsidR="003D1E21" w:rsidRPr="00312C5C" w:rsidRDefault="003D1E21" w:rsidP="00312C5C">
      <w:pPr>
        <w:keepLines/>
        <w:widowControl w:val="0"/>
        <w:jc w:val="both"/>
        <w:rPr>
          <w:rFonts w:ascii="Tahoma" w:hAnsi="Tahoma" w:cs="Tahoma"/>
        </w:rPr>
      </w:pPr>
      <w:r w:rsidRPr="00312C5C">
        <w:rPr>
          <w:rFonts w:ascii="Tahoma" w:hAnsi="Tahoma" w:cs="Tahoma"/>
        </w:rPr>
        <w:t>Nominirani podizvajalec ne sme oddati sprejetih del v nadaljnje podizvajanje.</w:t>
      </w:r>
    </w:p>
    <w:p w14:paraId="6585C58A" w14:textId="77777777" w:rsidR="003D1E21" w:rsidRPr="00076910" w:rsidRDefault="003D1E21" w:rsidP="000B1478">
      <w:pPr>
        <w:keepLines/>
        <w:widowControl w:val="0"/>
        <w:jc w:val="both"/>
        <w:rPr>
          <w:rFonts w:ascii="Tahoma" w:hAnsi="Tahoma" w:cs="Tahoma"/>
        </w:rPr>
      </w:pPr>
    </w:p>
    <w:p w14:paraId="57F8324C"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67AE6E6A" w14:textId="77777777" w:rsidR="002A77B3" w:rsidRPr="00076910" w:rsidRDefault="002A77B3" w:rsidP="000B1478">
      <w:pPr>
        <w:keepLines/>
        <w:widowControl w:val="0"/>
        <w:jc w:val="both"/>
        <w:rPr>
          <w:rFonts w:ascii="Tahoma" w:hAnsi="Tahoma" w:cs="Tahoma"/>
        </w:rPr>
      </w:pPr>
    </w:p>
    <w:p w14:paraId="29CECC6C" w14:textId="77777777"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D8524FF" w14:textId="77777777" w:rsidR="00400411" w:rsidRDefault="00400411" w:rsidP="00400411">
      <w:pPr>
        <w:keepLines/>
        <w:widowControl w:val="0"/>
        <w:jc w:val="both"/>
        <w:rPr>
          <w:rFonts w:ascii="Tahoma" w:hAnsi="Tahoma" w:cs="Tahoma"/>
        </w:rPr>
      </w:pPr>
    </w:p>
    <w:p w14:paraId="77E93BB3" w14:textId="77777777"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14:paraId="49A445FA" w14:textId="77777777" w:rsidR="003D1E21" w:rsidRPr="00FB2CFB" w:rsidRDefault="003D1E21" w:rsidP="00400411">
      <w:pPr>
        <w:keepLines/>
        <w:widowControl w:val="0"/>
        <w:jc w:val="both"/>
        <w:rPr>
          <w:rFonts w:ascii="Tahoma" w:hAnsi="Tahoma" w:cs="Tahoma"/>
        </w:rPr>
      </w:pPr>
    </w:p>
    <w:p w14:paraId="3E1D5CB7" w14:textId="233A76D6" w:rsidR="00400411" w:rsidRPr="00FB2CFB" w:rsidRDefault="00400411" w:rsidP="00400411">
      <w:pPr>
        <w:keepLines/>
        <w:widowControl w:val="0"/>
        <w:jc w:val="center"/>
        <w:rPr>
          <w:rFonts w:ascii="Tahoma" w:hAnsi="Tahoma" w:cs="Tahoma"/>
          <w:i/>
        </w:rPr>
      </w:pPr>
      <w:r w:rsidRPr="00FB2CFB">
        <w:rPr>
          <w:rFonts w:ascii="Tahoma" w:hAnsi="Tahoma" w:cs="Tahoma"/>
          <w:i/>
        </w:rPr>
        <w:t>/se upošteva v primeru, da izvajalec nastopa s podizvajalcem, ki zahteva neposredno plačilo/</w:t>
      </w:r>
    </w:p>
    <w:p w14:paraId="077AAA9B" w14:textId="30159910" w:rsidR="002A77B3" w:rsidRDefault="002A77B3" w:rsidP="000B1478">
      <w:pPr>
        <w:keepLines/>
        <w:widowControl w:val="0"/>
        <w:jc w:val="both"/>
        <w:rPr>
          <w:rFonts w:ascii="Tahoma" w:hAnsi="Tahoma" w:cs="Tahoma"/>
        </w:rPr>
      </w:pPr>
    </w:p>
    <w:p w14:paraId="0D6F76C8" w14:textId="77777777" w:rsidR="00AB29D5" w:rsidRPr="00AB29D5" w:rsidRDefault="00AB29D5" w:rsidP="00AB29D5">
      <w:pPr>
        <w:keepLines/>
        <w:widowControl w:val="0"/>
        <w:jc w:val="both"/>
        <w:rPr>
          <w:rFonts w:ascii="Tahoma" w:hAnsi="Tahoma" w:cs="Tahoma"/>
        </w:rPr>
      </w:pPr>
      <w:r w:rsidRPr="00AB29D5">
        <w:rPr>
          <w:rFonts w:ascii="Tahoma" w:hAnsi="Tahoma" w:cs="Tahoma"/>
        </w:rPr>
        <w:t xml:space="preserve">Kadar izvajalec izvaja javno naročilo s podizvajalcem, ki zahteva neposredno plačilo, mora v skladu s 94. členom ZJN-3: </w:t>
      </w:r>
    </w:p>
    <w:p w14:paraId="082C984C" w14:textId="77777777" w:rsidR="00AB29D5" w:rsidRPr="00AB29D5" w:rsidRDefault="00AB29D5" w:rsidP="00AB29D5">
      <w:pPr>
        <w:keepLines/>
        <w:widowControl w:val="0"/>
        <w:numPr>
          <w:ilvl w:val="0"/>
          <w:numId w:val="13"/>
        </w:numPr>
        <w:jc w:val="both"/>
        <w:rPr>
          <w:rFonts w:ascii="Tahoma" w:hAnsi="Tahoma" w:cs="Tahoma"/>
        </w:rPr>
      </w:pPr>
      <w:r w:rsidRPr="00AB29D5">
        <w:rPr>
          <w:rFonts w:ascii="Tahoma" w:hAnsi="Tahoma" w:cs="Tahoma"/>
        </w:rPr>
        <w:lastRenderedPageBreak/>
        <w:t>pooblastiti naročnika, da na podlagi potrjenega računa s strani izvajalca neposredno plačuje podizvajalcu,</w:t>
      </w:r>
    </w:p>
    <w:p w14:paraId="31DB5395" w14:textId="77777777" w:rsidR="00AB29D5" w:rsidRPr="00AB29D5" w:rsidRDefault="00AB29D5" w:rsidP="00AB29D5">
      <w:pPr>
        <w:keepLines/>
        <w:widowControl w:val="0"/>
        <w:numPr>
          <w:ilvl w:val="0"/>
          <w:numId w:val="13"/>
        </w:numPr>
        <w:jc w:val="both"/>
        <w:rPr>
          <w:rFonts w:ascii="Tahoma" w:hAnsi="Tahoma" w:cs="Tahoma"/>
        </w:rPr>
      </w:pPr>
      <w:r w:rsidRPr="00AB29D5">
        <w:rPr>
          <w:rFonts w:ascii="Tahoma" w:hAnsi="Tahoma" w:cs="Tahoma"/>
        </w:rPr>
        <w:t>predložiti soglasje podizvajalca, na podlagi katerega naročnik namesto izvajalca poravna podizvajalčevo terjatev do izvajalca.</w:t>
      </w:r>
    </w:p>
    <w:p w14:paraId="479DD7E0" w14:textId="77777777" w:rsidR="00AB29D5" w:rsidRPr="00076910" w:rsidRDefault="00AB29D5" w:rsidP="000B1478">
      <w:pPr>
        <w:keepLines/>
        <w:widowControl w:val="0"/>
        <w:jc w:val="both"/>
        <w:rPr>
          <w:rFonts w:ascii="Tahoma" w:hAnsi="Tahoma" w:cs="Tahoma"/>
        </w:rPr>
      </w:pPr>
    </w:p>
    <w:p w14:paraId="07EFB2C9"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14:paraId="11AA7E86" w14:textId="77777777" w:rsidR="009E1B44" w:rsidRPr="00076910" w:rsidRDefault="009E1B44" w:rsidP="002858BA">
      <w:pPr>
        <w:keepLines/>
        <w:widowControl w:val="0"/>
        <w:numPr>
          <w:ilvl w:val="0"/>
          <w:numId w:val="13"/>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14:paraId="54C48251" w14:textId="77777777" w:rsidR="009E1B44" w:rsidRPr="00076910" w:rsidRDefault="009E1B44" w:rsidP="002858BA">
      <w:pPr>
        <w:keepLines/>
        <w:widowControl w:val="0"/>
        <w:numPr>
          <w:ilvl w:val="0"/>
          <w:numId w:val="13"/>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14:paraId="11C83AA4" w14:textId="77777777" w:rsidR="00D77041" w:rsidRPr="00076910" w:rsidRDefault="00D77041" w:rsidP="000B1478">
      <w:pPr>
        <w:keepLines/>
        <w:widowControl w:val="0"/>
        <w:jc w:val="both"/>
        <w:rPr>
          <w:rFonts w:ascii="Tahoma" w:hAnsi="Tahoma" w:cs="Tahoma"/>
        </w:rPr>
      </w:pPr>
    </w:p>
    <w:p w14:paraId="497E578E" w14:textId="77777777"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14:paraId="0EF1C259" w14:textId="77777777" w:rsidR="009E1B44" w:rsidRPr="00076910" w:rsidRDefault="009E1B44" w:rsidP="000B1478">
      <w:pPr>
        <w:keepLines/>
        <w:widowControl w:val="0"/>
        <w:jc w:val="both"/>
        <w:rPr>
          <w:rFonts w:ascii="Tahoma" w:hAnsi="Tahoma" w:cs="Tahoma"/>
        </w:rPr>
      </w:pPr>
    </w:p>
    <w:p w14:paraId="6BB9890D" w14:textId="77777777"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14:paraId="47CBA4D1" w14:textId="77777777" w:rsidR="002A77B3" w:rsidRPr="00076910" w:rsidRDefault="002A77B3" w:rsidP="000B1478">
      <w:pPr>
        <w:keepLines/>
        <w:widowControl w:val="0"/>
        <w:jc w:val="both"/>
        <w:rPr>
          <w:rFonts w:ascii="Tahoma" w:hAnsi="Tahoma" w:cs="Tahoma"/>
          <w:kern w:val="16"/>
        </w:rPr>
      </w:pPr>
    </w:p>
    <w:p w14:paraId="6A7ED1BF" w14:textId="77777777"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14:paraId="1E4174D7" w14:textId="77777777" w:rsidR="00B002E8" w:rsidRDefault="00B002E8" w:rsidP="000B1478">
      <w:pPr>
        <w:keepLines/>
        <w:widowControl w:val="0"/>
        <w:jc w:val="both"/>
        <w:rPr>
          <w:rFonts w:ascii="Tahoma" w:hAnsi="Tahoma" w:cs="Tahoma"/>
          <w:kern w:val="16"/>
        </w:rPr>
      </w:pPr>
    </w:p>
    <w:p w14:paraId="502C1786" w14:textId="766B32A7" w:rsidR="00400411" w:rsidRPr="00FB2CFB" w:rsidRDefault="00400411" w:rsidP="00400411">
      <w:pPr>
        <w:keepLines/>
        <w:widowControl w:val="0"/>
        <w:jc w:val="center"/>
        <w:rPr>
          <w:rFonts w:ascii="Tahoma" w:hAnsi="Tahoma" w:cs="Tahoma"/>
          <w:i/>
        </w:rPr>
      </w:pPr>
      <w:r w:rsidRPr="00FB2CFB">
        <w:rPr>
          <w:rFonts w:ascii="Tahoma" w:hAnsi="Tahoma" w:cs="Tahoma"/>
          <w:i/>
        </w:rPr>
        <w:t>/se upošteva v primeru, da izvajalec nastopa s podizvajalcem, ki ne zahteva neposrednega plačila/</w:t>
      </w:r>
    </w:p>
    <w:p w14:paraId="468F4B18" w14:textId="77777777" w:rsidR="00400411" w:rsidRPr="00FB2CFB" w:rsidRDefault="00400411" w:rsidP="00400411">
      <w:pPr>
        <w:keepLines/>
        <w:widowControl w:val="0"/>
        <w:jc w:val="both"/>
        <w:rPr>
          <w:rFonts w:ascii="Tahoma" w:hAnsi="Tahoma" w:cs="Tahoma"/>
        </w:rPr>
      </w:pPr>
    </w:p>
    <w:p w14:paraId="0240A247" w14:textId="4D5F8657" w:rsidR="00400411"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64B19424" w14:textId="77777777" w:rsidR="00C94595" w:rsidRPr="00FB2CFB" w:rsidRDefault="00C94595" w:rsidP="00400411">
      <w:pPr>
        <w:keepLines/>
        <w:widowControl w:val="0"/>
        <w:jc w:val="both"/>
        <w:rPr>
          <w:rFonts w:ascii="Tahoma" w:hAnsi="Tahoma" w:cs="Tahoma"/>
        </w:rPr>
      </w:pPr>
    </w:p>
    <w:p w14:paraId="424B2775" w14:textId="77777777"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14:paraId="58359905" w14:textId="77777777" w:rsidR="009E1B44" w:rsidRPr="00290C23" w:rsidRDefault="009E1B44" w:rsidP="000B1478">
      <w:pPr>
        <w:keepLines/>
        <w:widowControl w:val="0"/>
        <w:tabs>
          <w:tab w:val="num" w:pos="4605"/>
        </w:tabs>
        <w:jc w:val="center"/>
        <w:rPr>
          <w:rFonts w:ascii="Tahoma" w:hAnsi="Tahoma" w:cs="Tahoma"/>
        </w:rPr>
      </w:pPr>
    </w:p>
    <w:p w14:paraId="1B3C4A75" w14:textId="6CBABD5D" w:rsidR="009E1B44" w:rsidRPr="00076910" w:rsidRDefault="009E1B44" w:rsidP="000B1478">
      <w:pPr>
        <w:keepLines/>
        <w:widowControl w:val="0"/>
        <w:ind w:left="360"/>
        <w:jc w:val="center"/>
        <w:rPr>
          <w:rFonts w:ascii="Tahoma" w:hAnsi="Tahoma" w:cs="Tahoma"/>
        </w:rPr>
      </w:pPr>
      <w:r w:rsidRPr="00076910">
        <w:rPr>
          <w:rFonts w:ascii="Tahoma" w:hAnsi="Tahoma" w:cs="Tahoma"/>
        </w:rPr>
        <w:t>1</w:t>
      </w:r>
      <w:r w:rsidR="00131E4C">
        <w:rPr>
          <w:rFonts w:ascii="Tahoma" w:hAnsi="Tahoma" w:cs="Tahoma"/>
        </w:rPr>
        <w:t>3</w:t>
      </w:r>
      <w:r w:rsidR="00C946E6" w:rsidRPr="00076910">
        <w:rPr>
          <w:rFonts w:ascii="Tahoma" w:hAnsi="Tahoma" w:cs="Tahoma"/>
        </w:rPr>
        <w:t>.</w:t>
      </w:r>
      <w:r w:rsidRPr="00076910">
        <w:rPr>
          <w:rFonts w:ascii="Tahoma" w:hAnsi="Tahoma" w:cs="Tahoma"/>
        </w:rPr>
        <w:t>a. člen</w:t>
      </w:r>
    </w:p>
    <w:p w14:paraId="730124B8" w14:textId="77777777" w:rsidR="009E1B44" w:rsidRPr="00076910" w:rsidRDefault="009E1B44" w:rsidP="000B1478">
      <w:pPr>
        <w:keepLines/>
        <w:widowControl w:val="0"/>
        <w:ind w:left="360"/>
        <w:jc w:val="center"/>
        <w:rPr>
          <w:rFonts w:ascii="Tahoma" w:hAnsi="Tahoma" w:cs="Tahoma"/>
        </w:rPr>
      </w:pPr>
    </w:p>
    <w:p w14:paraId="0DEAAC38" w14:textId="6C211CEC"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ne nastopa s podizvajalcem/</w:t>
      </w:r>
    </w:p>
    <w:p w14:paraId="7EDDA01B" w14:textId="77777777" w:rsidR="009E1B44" w:rsidRPr="00076910" w:rsidRDefault="009E1B44" w:rsidP="000B1478">
      <w:pPr>
        <w:keepLines/>
        <w:widowControl w:val="0"/>
        <w:tabs>
          <w:tab w:val="num" w:pos="4605"/>
        </w:tabs>
        <w:jc w:val="both"/>
        <w:rPr>
          <w:rFonts w:ascii="Tahoma" w:hAnsi="Tahoma" w:cs="Tahoma"/>
        </w:rPr>
      </w:pPr>
    </w:p>
    <w:p w14:paraId="17541BC1" w14:textId="77777777"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14:paraId="10B97CFA" w14:textId="77777777" w:rsidR="009E1B44" w:rsidRPr="00076910" w:rsidRDefault="009E1B44" w:rsidP="000B1478">
      <w:pPr>
        <w:keepLines/>
        <w:widowControl w:val="0"/>
        <w:jc w:val="both"/>
        <w:rPr>
          <w:rFonts w:ascii="Tahoma" w:hAnsi="Tahoma" w:cs="Tahoma"/>
        </w:rPr>
      </w:pPr>
    </w:p>
    <w:p w14:paraId="36FC4FB3"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14:paraId="088A4772" w14:textId="77777777" w:rsidR="009E1B44" w:rsidRPr="00076910" w:rsidRDefault="009E1B44" w:rsidP="000B1478">
      <w:pPr>
        <w:keepLines/>
        <w:widowControl w:val="0"/>
        <w:jc w:val="both"/>
        <w:rPr>
          <w:rFonts w:ascii="Tahoma" w:hAnsi="Tahoma" w:cs="Tahoma"/>
        </w:rPr>
      </w:pPr>
    </w:p>
    <w:p w14:paraId="3BE3837B"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237DFD3" w14:textId="4472FCFB" w:rsidR="00B94CD2" w:rsidRDefault="00B94CD2" w:rsidP="00A52140">
      <w:pPr>
        <w:keepLines/>
        <w:widowControl w:val="0"/>
        <w:jc w:val="both"/>
        <w:rPr>
          <w:rFonts w:ascii="Tahoma" w:hAnsi="Tahoma" w:cs="Tahoma"/>
        </w:rPr>
      </w:pPr>
    </w:p>
    <w:p w14:paraId="20FC07DF" w14:textId="77777777" w:rsidR="00A52140" w:rsidRPr="00076910" w:rsidRDefault="00A52140" w:rsidP="00A52140">
      <w:pPr>
        <w:keepLines/>
        <w:widowControl w:val="0"/>
        <w:jc w:val="both"/>
        <w:rPr>
          <w:rFonts w:ascii="Tahoma" w:hAnsi="Tahoma" w:cs="Tahoma"/>
        </w:rPr>
      </w:pPr>
      <w:r w:rsidRPr="00A52140">
        <w:rPr>
          <w:rFonts w:ascii="Tahoma" w:hAnsi="Tahoma" w:cs="Tahoma"/>
        </w:rPr>
        <w:t>Izvajalec se zavezuje, da bo pri izvedbi pogodbenih obveznosti nastopal samo s prijavljenimi podizvajalci.</w:t>
      </w:r>
    </w:p>
    <w:p w14:paraId="0A600713" w14:textId="77777777" w:rsidR="00A52140" w:rsidRPr="00076910" w:rsidRDefault="00A52140" w:rsidP="000B1478">
      <w:pPr>
        <w:keepLines/>
        <w:widowControl w:val="0"/>
        <w:rPr>
          <w:rFonts w:ascii="Tahoma" w:hAnsi="Tahoma" w:cs="Tahoma"/>
        </w:rPr>
      </w:pPr>
    </w:p>
    <w:p w14:paraId="549268D5" w14:textId="77777777"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lastRenderedPageBreak/>
        <w:t>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14:paraId="0FCCA2A7" w14:textId="77777777" w:rsidR="009E1B44" w:rsidRPr="00076910" w:rsidRDefault="009E1B44" w:rsidP="000B1478">
      <w:pPr>
        <w:keepLines/>
        <w:widowControl w:val="0"/>
        <w:tabs>
          <w:tab w:val="left" w:pos="540"/>
        </w:tabs>
        <w:jc w:val="center"/>
        <w:rPr>
          <w:rFonts w:ascii="Tahoma" w:hAnsi="Tahoma" w:cs="Tahoma"/>
        </w:rPr>
      </w:pPr>
    </w:p>
    <w:p w14:paraId="38888A07"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69241292" w14:textId="77777777" w:rsidR="009E1B44" w:rsidRPr="00076910" w:rsidRDefault="009E1B44" w:rsidP="000B1478">
      <w:pPr>
        <w:keepLines/>
        <w:widowControl w:val="0"/>
        <w:jc w:val="both"/>
        <w:rPr>
          <w:rFonts w:ascii="Tahoma" w:hAnsi="Tahoma" w:cs="Tahoma"/>
          <w:strike/>
        </w:rPr>
      </w:pPr>
    </w:p>
    <w:p w14:paraId="27E957B0" w14:textId="6F1417D9" w:rsidR="009E1B44" w:rsidRPr="006B02DC" w:rsidRDefault="009E1B44" w:rsidP="004C2041">
      <w:pPr>
        <w:widowControl w:val="0"/>
        <w:jc w:val="both"/>
        <w:rPr>
          <w:rFonts w:ascii="Tahoma" w:hAnsi="Tahoma" w:cs="Tahoma"/>
        </w:rPr>
      </w:pPr>
      <w:r w:rsidRPr="006B02DC">
        <w:rPr>
          <w:rFonts w:ascii="Tahoma" w:hAnsi="Tahoma" w:cs="Tahoma"/>
        </w:rPr>
        <w:t>Če se obseg del poveča (zaradi nepredvidenih</w:t>
      </w:r>
      <w:r w:rsidR="0005458E" w:rsidRPr="006B02DC">
        <w:rPr>
          <w:rFonts w:ascii="Tahoma" w:hAnsi="Tahoma" w:cs="Tahoma"/>
        </w:rPr>
        <w:t xml:space="preserve"> del</w:t>
      </w:r>
      <w:r w:rsidRPr="006B02DC">
        <w:rPr>
          <w:rFonts w:ascii="Tahoma" w:hAnsi="Tahoma" w:cs="Tahoma"/>
        </w:rPr>
        <w:t>, več</w:t>
      </w:r>
      <w:r w:rsidR="0005458E" w:rsidRPr="006B02DC">
        <w:rPr>
          <w:rFonts w:ascii="Tahoma" w:hAnsi="Tahoma" w:cs="Tahoma"/>
        </w:rPr>
        <w:t xml:space="preserve"> del</w:t>
      </w:r>
      <w:r w:rsidRPr="006B02DC">
        <w:rPr>
          <w:rFonts w:ascii="Tahoma" w:hAnsi="Tahoma" w:cs="Tahoma"/>
        </w:rPr>
        <w:t xml:space="preserve"> ali dodatnih del) do največ 30 %</w:t>
      </w:r>
      <w:r w:rsidR="00F67CB2" w:rsidRPr="006B02DC">
        <w:rPr>
          <w:rFonts w:ascii="Tahoma" w:hAnsi="Tahoma" w:cs="Tahoma"/>
        </w:rPr>
        <w:t xml:space="preserve"> (trideset odstotkov)</w:t>
      </w:r>
      <w:r w:rsidRPr="006B02DC">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6B02DC">
        <w:rPr>
          <w:rFonts w:ascii="Tahoma" w:hAnsi="Tahoma" w:cs="Tahoma"/>
        </w:rPr>
        <w:t>,</w:t>
      </w:r>
      <w:r w:rsidRPr="006B02DC">
        <w:rPr>
          <w:rFonts w:ascii="Tahoma" w:hAnsi="Tahoma" w:cs="Tahoma"/>
        </w:rPr>
        <w:t xml:space="preserve"> za posamezne merske enote del, oziroma če niso zajete v ponudbi</w:t>
      </w:r>
      <w:r w:rsidR="00B94CD2" w:rsidRPr="006B02DC">
        <w:rPr>
          <w:rFonts w:ascii="Tahoma" w:hAnsi="Tahoma" w:cs="Tahoma"/>
        </w:rPr>
        <w:t xml:space="preserve"> izvajalca</w:t>
      </w:r>
      <w:r w:rsidRPr="006B02DC">
        <w:rPr>
          <w:rFonts w:ascii="Tahoma" w:hAnsi="Tahoma" w:cs="Tahoma"/>
        </w:rPr>
        <w:t>, po cenah, ki jih bosta naročnik in izvajalec za ta dela določila na osnovi naknadno dogovorjenih osnov</w:t>
      </w:r>
      <w:r w:rsidR="006B02DC" w:rsidRPr="006B02DC">
        <w:rPr>
          <w:rFonts w:ascii="Tahoma" w:hAnsi="Tahoma" w:cs="Tahoma"/>
        </w:rPr>
        <w:t>, pri čemer cene ne smejo presegati primerljivih cen na trgu</w:t>
      </w:r>
      <w:r w:rsidRPr="006B02DC">
        <w:rPr>
          <w:rFonts w:ascii="Tahoma" w:hAnsi="Tahoma" w:cs="Tahoma"/>
        </w:rPr>
        <w:t xml:space="preserve">. V tem primeru bo naročnik z izvajalcem sklenil </w:t>
      </w:r>
      <w:r w:rsidR="00400411" w:rsidRPr="006B02DC">
        <w:rPr>
          <w:rFonts w:ascii="Tahoma" w:hAnsi="Tahoma" w:cs="Tahoma"/>
        </w:rPr>
        <w:t xml:space="preserve">aneks </w:t>
      </w:r>
      <w:r w:rsidRPr="006B02DC">
        <w:rPr>
          <w:rFonts w:ascii="Tahoma" w:hAnsi="Tahoma" w:cs="Tahoma"/>
        </w:rPr>
        <w:t xml:space="preserve">k tej pogodbi v skladu z </w:t>
      </w:r>
      <w:r w:rsidR="00400411" w:rsidRPr="006B02DC">
        <w:rPr>
          <w:rFonts w:ascii="Tahoma" w:hAnsi="Tahoma" w:cs="Tahoma"/>
        </w:rPr>
        <w:t>veljavno zakonodajo</w:t>
      </w:r>
      <w:r w:rsidRPr="006B02DC">
        <w:rPr>
          <w:rFonts w:ascii="Tahoma" w:hAnsi="Tahoma" w:cs="Tahoma"/>
        </w:rPr>
        <w:t>.</w:t>
      </w:r>
    </w:p>
    <w:p w14:paraId="3DD5BCF3" w14:textId="77777777" w:rsidR="006A1078" w:rsidRPr="006B02DC" w:rsidRDefault="006A1078" w:rsidP="000B1478">
      <w:pPr>
        <w:keepLines/>
        <w:widowControl w:val="0"/>
        <w:jc w:val="both"/>
        <w:rPr>
          <w:rFonts w:ascii="Tahoma" w:hAnsi="Tahoma" w:cs="Tahoma"/>
        </w:rPr>
      </w:pPr>
    </w:p>
    <w:p w14:paraId="4BBE9117" w14:textId="3B0DF212" w:rsidR="009E1B44" w:rsidRPr="006B02DC" w:rsidRDefault="009E1B44" w:rsidP="000B1478">
      <w:pPr>
        <w:keepLines/>
        <w:widowControl w:val="0"/>
        <w:jc w:val="both"/>
        <w:rPr>
          <w:rFonts w:ascii="Tahoma" w:hAnsi="Tahoma" w:cs="Tahoma"/>
        </w:rPr>
      </w:pPr>
      <w:r w:rsidRPr="006B02DC">
        <w:rPr>
          <w:rFonts w:ascii="Tahoma" w:hAnsi="Tahoma" w:cs="Tahoma"/>
        </w:rPr>
        <w:t>Naročnik ne bo priznal nepredvidenih</w:t>
      </w:r>
      <w:r w:rsidR="0005458E" w:rsidRPr="006B02DC">
        <w:rPr>
          <w:rFonts w:ascii="Tahoma" w:hAnsi="Tahoma" w:cs="Tahoma"/>
        </w:rPr>
        <w:t xml:space="preserve"> del</w:t>
      </w:r>
      <w:r w:rsidRPr="006B02DC">
        <w:rPr>
          <w:rFonts w:ascii="Tahoma" w:hAnsi="Tahoma" w:cs="Tahoma"/>
        </w:rPr>
        <w:t xml:space="preserve">, več del in dodatnih del, v kolikor ne bodo potrjena s strani osebe, </w:t>
      </w:r>
      <w:r w:rsidR="00912C80" w:rsidRPr="006B02DC">
        <w:rPr>
          <w:rFonts w:ascii="Tahoma" w:hAnsi="Tahoma" w:cs="Tahoma"/>
        </w:rPr>
        <w:t xml:space="preserve">pooblaščene s strani naročnika, </w:t>
      </w:r>
      <w:r w:rsidRPr="006B02DC">
        <w:rPr>
          <w:rFonts w:ascii="Tahoma" w:hAnsi="Tahoma" w:cs="Tahoma"/>
        </w:rPr>
        <w:t xml:space="preserve">ki opravlja nadzor nad deli, pred izvedbo le teh. Pri </w:t>
      </w:r>
      <w:r w:rsidR="006B02DC" w:rsidRPr="006B02DC">
        <w:rPr>
          <w:rFonts w:ascii="Tahoma" w:hAnsi="Tahoma" w:cs="Tahoma"/>
        </w:rPr>
        <w:t xml:space="preserve">nepredvidenih, več in </w:t>
      </w:r>
      <w:r w:rsidRPr="006B02DC">
        <w:rPr>
          <w:rFonts w:ascii="Tahoma" w:hAnsi="Tahoma" w:cs="Tahoma"/>
        </w:rPr>
        <w:t>dodatnih delih izvajalec ni upravičen do obračuna manipulativnih stroškov.</w:t>
      </w:r>
    </w:p>
    <w:p w14:paraId="68D0FEE3" w14:textId="77777777" w:rsidR="001129A3" w:rsidRPr="00076910" w:rsidRDefault="001129A3" w:rsidP="000B1478">
      <w:pPr>
        <w:keepLines/>
        <w:widowControl w:val="0"/>
        <w:tabs>
          <w:tab w:val="left" w:pos="709"/>
          <w:tab w:val="left" w:pos="1702"/>
        </w:tabs>
        <w:rPr>
          <w:rFonts w:ascii="Tahoma" w:hAnsi="Tahoma" w:cs="Tahoma"/>
        </w:rPr>
      </w:pPr>
    </w:p>
    <w:p w14:paraId="34CF3B02" w14:textId="77777777"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t>OBVEZNOSTI POGODBENIH STRANK</w:t>
      </w:r>
    </w:p>
    <w:p w14:paraId="0D178ED3" w14:textId="77777777" w:rsidR="009E1B44" w:rsidRPr="00076910" w:rsidRDefault="009E1B44" w:rsidP="000B1478">
      <w:pPr>
        <w:keepLines/>
        <w:widowControl w:val="0"/>
        <w:tabs>
          <w:tab w:val="left" w:pos="709"/>
          <w:tab w:val="left" w:pos="1702"/>
        </w:tabs>
        <w:rPr>
          <w:rFonts w:ascii="Tahoma" w:hAnsi="Tahoma" w:cs="Tahoma"/>
        </w:rPr>
      </w:pPr>
    </w:p>
    <w:p w14:paraId="5BCEF8FC"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2E32CE90" w14:textId="77777777" w:rsidR="009E1B44" w:rsidRPr="00076910" w:rsidRDefault="009E1B44" w:rsidP="000B1478">
      <w:pPr>
        <w:keepLines/>
        <w:widowControl w:val="0"/>
        <w:tabs>
          <w:tab w:val="left" w:pos="0"/>
        </w:tabs>
        <w:jc w:val="center"/>
        <w:rPr>
          <w:rFonts w:ascii="Tahoma" w:hAnsi="Tahoma" w:cs="Tahoma"/>
        </w:rPr>
      </w:pPr>
    </w:p>
    <w:p w14:paraId="6E2B3D2E"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14:paraId="0BD709DF"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14:paraId="53A262BD" w14:textId="77777777" w:rsidR="00400411" w:rsidRPr="00FB2CFB" w:rsidRDefault="00400411" w:rsidP="002858BA">
      <w:pPr>
        <w:keepLines/>
        <w:widowControl w:val="0"/>
        <w:numPr>
          <w:ilvl w:val="0"/>
          <w:numId w:val="11"/>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14:paraId="17B2C561"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14:paraId="404AD01D"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14:paraId="111EB304"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14:paraId="61C6690F" w14:textId="77777777" w:rsidR="00386072" w:rsidRPr="00076910" w:rsidRDefault="00386072"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14:paraId="13B93EAA"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14:paraId="44A5CDE8"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14:paraId="27D9286E"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14:paraId="50F0D40F"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7A053B84" w14:textId="3D8DAEE6" w:rsidR="006B02DC" w:rsidRPr="006B02DC" w:rsidRDefault="006B02DC" w:rsidP="006B02DC">
      <w:pPr>
        <w:keepLines/>
        <w:widowControl w:val="0"/>
        <w:numPr>
          <w:ilvl w:val="0"/>
          <w:numId w:val="11"/>
        </w:numPr>
        <w:tabs>
          <w:tab w:val="num" w:pos="717"/>
          <w:tab w:val="left" w:pos="1418"/>
          <w:tab w:val="left" w:pos="1702"/>
        </w:tabs>
        <w:jc w:val="both"/>
        <w:rPr>
          <w:rFonts w:ascii="Tahoma" w:hAnsi="Tahoma" w:cs="Tahoma"/>
        </w:rPr>
      </w:pPr>
      <w:bookmarkStart w:id="26" w:name="_Hlk190167629"/>
      <w:r w:rsidRPr="006B02DC">
        <w:rPr>
          <w:rFonts w:ascii="Tahoma" w:hAnsi="Tahoma" w:cs="Tahoma"/>
        </w:rPr>
        <w:t>vgrajevati nove in kvalitetne dele, ki ustrezajo predpiso</w:t>
      </w:r>
      <w:r>
        <w:rPr>
          <w:rFonts w:ascii="Tahoma" w:hAnsi="Tahoma" w:cs="Tahoma"/>
        </w:rPr>
        <w:t>m</w:t>
      </w:r>
      <w:r w:rsidRPr="006B02DC">
        <w:rPr>
          <w:rFonts w:ascii="Tahoma" w:hAnsi="Tahoma" w:cs="Tahoma"/>
        </w:rPr>
        <w:t>, veljavnim v Republiki Sloveniji</w:t>
      </w:r>
      <w:r>
        <w:rPr>
          <w:rFonts w:ascii="Tahoma" w:hAnsi="Tahoma" w:cs="Tahoma"/>
        </w:rPr>
        <w:t>,</w:t>
      </w:r>
      <w:r w:rsidRPr="006B02DC">
        <w:rPr>
          <w:rFonts w:ascii="Tahoma" w:hAnsi="Tahoma" w:cs="Tahoma"/>
        </w:rPr>
        <w:t xml:space="preserve"> ter naročniku ob izgradnji predati vse ateste, potrebna potrdila in navodila v slovenskem jeziku,</w:t>
      </w:r>
    </w:p>
    <w:bookmarkEnd w:id="26"/>
    <w:p w14:paraId="420423F5"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14:paraId="33E4460C" w14:textId="77777777" w:rsidR="00921247"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14:paraId="575FFE3E"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14:paraId="18A98018"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14:paraId="39A3DDF4"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14:paraId="5E86AD2F" w14:textId="77777777" w:rsidR="009E1B44" w:rsidRPr="00076910" w:rsidRDefault="009E1B44" w:rsidP="002858BA">
      <w:pPr>
        <w:keepLines/>
        <w:widowControl w:val="0"/>
        <w:numPr>
          <w:ilvl w:val="0"/>
          <w:numId w:val="11"/>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14:paraId="6FAED237" w14:textId="77777777" w:rsidR="00B552F4" w:rsidRPr="00076910" w:rsidRDefault="00B552F4" w:rsidP="002858BA">
      <w:pPr>
        <w:keepLines/>
        <w:widowControl w:val="0"/>
        <w:numPr>
          <w:ilvl w:val="0"/>
          <w:numId w:val="11"/>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14:paraId="20C388A2"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14:paraId="3130E7A0"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85D840C"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14:paraId="069F87F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Polne ure dneva</w:t>
            </w:r>
          </w:p>
        </w:tc>
      </w:tr>
      <w:tr w:rsidR="003851A6" w:rsidRPr="00076910" w14:paraId="1CDF48A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32C27C"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025BF554"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r w:rsidR="003851A6" w:rsidRPr="00076910" w14:paraId="2DAEE49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F3A7F5"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lastRenderedPageBreak/>
              <w:t>20. februar – 8. marec</w:t>
            </w:r>
          </w:p>
        </w:tc>
        <w:tc>
          <w:tcPr>
            <w:tcW w:w="3118" w:type="dxa"/>
            <w:tcBorders>
              <w:top w:val="single" w:sz="4" w:space="0" w:color="auto"/>
              <w:left w:val="single" w:sz="4" w:space="0" w:color="auto"/>
              <w:bottom w:val="single" w:sz="4" w:space="0" w:color="auto"/>
              <w:right w:val="single" w:sz="4" w:space="0" w:color="auto"/>
            </w:tcBorders>
          </w:tcPr>
          <w:p w14:paraId="6A7F38B2"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14:paraId="53E4BC8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983A210"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39ECFE4E"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18.00 h</w:t>
            </w:r>
          </w:p>
        </w:tc>
      </w:tr>
      <w:tr w:rsidR="003851A6" w:rsidRPr="00076910" w14:paraId="0D455F5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92201E8"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78AFD9D9"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18.00 h</w:t>
            </w:r>
          </w:p>
        </w:tc>
      </w:tr>
      <w:tr w:rsidR="003851A6" w:rsidRPr="00076910" w14:paraId="2F0117F4"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967F3E9"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640500EB"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19.00 h</w:t>
            </w:r>
          </w:p>
        </w:tc>
      </w:tr>
      <w:tr w:rsidR="003851A6" w:rsidRPr="00076910" w14:paraId="76FAF3E7"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800CAA6"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316B286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14:paraId="5F46044A"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46BCCF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06A411A8"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bl>
    <w:p w14:paraId="1C1F75CF"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p w14:paraId="7DF74164" w14:textId="77777777" w:rsidR="009E1B44" w:rsidRPr="00076910" w:rsidRDefault="009E1B44" w:rsidP="002858BA">
      <w:pPr>
        <w:keepLines/>
        <w:widowControl w:val="0"/>
        <w:numPr>
          <w:ilvl w:val="0"/>
          <w:numId w:val="11"/>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14:paraId="11948634" w14:textId="77777777" w:rsidR="009E1B44" w:rsidRPr="00076910" w:rsidRDefault="009E1B44" w:rsidP="002858BA">
      <w:pPr>
        <w:keepLines/>
        <w:widowControl w:val="0"/>
        <w:numPr>
          <w:ilvl w:val="0"/>
          <w:numId w:val="11"/>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14:paraId="09ED2986" w14:textId="77777777" w:rsidR="009E1B44" w:rsidRPr="00076910" w:rsidRDefault="009E1B44" w:rsidP="002858BA">
      <w:pPr>
        <w:keepLines/>
        <w:widowControl w:val="0"/>
        <w:numPr>
          <w:ilvl w:val="0"/>
          <w:numId w:val="11"/>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14:paraId="6A5EA8BB"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C7C10D5"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14:paraId="4E9EA1BB" w14:textId="77777777" w:rsidR="009E1B44" w:rsidRPr="00076910" w:rsidRDefault="009E1B44" w:rsidP="000B1478">
      <w:pPr>
        <w:keepLines/>
        <w:widowControl w:val="0"/>
        <w:tabs>
          <w:tab w:val="left" w:pos="709"/>
        </w:tabs>
        <w:jc w:val="both"/>
        <w:rPr>
          <w:rFonts w:ascii="Tahoma" w:hAnsi="Tahoma" w:cs="Tahoma"/>
        </w:rPr>
      </w:pPr>
    </w:p>
    <w:p w14:paraId="36AF616B"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01392196" w14:textId="77777777" w:rsidR="009E1B44" w:rsidRPr="00076910" w:rsidRDefault="009E1B44" w:rsidP="000B1478">
      <w:pPr>
        <w:keepLines/>
        <w:widowControl w:val="0"/>
        <w:tabs>
          <w:tab w:val="left" w:pos="1418"/>
          <w:tab w:val="left" w:pos="1702"/>
        </w:tabs>
        <w:jc w:val="both"/>
        <w:rPr>
          <w:rFonts w:ascii="Tahoma" w:hAnsi="Tahoma" w:cs="Tahoma"/>
        </w:rPr>
      </w:pPr>
    </w:p>
    <w:p w14:paraId="07CA378F" w14:textId="77777777"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14:paraId="73C2280A" w14:textId="77777777" w:rsidR="009E1B44" w:rsidRPr="00076910" w:rsidRDefault="009E1B44" w:rsidP="002858BA">
      <w:pPr>
        <w:keepLines/>
        <w:widowControl w:val="0"/>
        <w:numPr>
          <w:ilvl w:val="0"/>
          <w:numId w:val="14"/>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14:paraId="7A86EAB9" w14:textId="77777777" w:rsidR="00400411" w:rsidRPr="00FB2CFB" w:rsidRDefault="00400411" w:rsidP="002858BA">
      <w:pPr>
        <w:keepLines/>
        <w:widowControl w:val="0"/>
        <w:numPr>
          <w:ilvl w:val="0"/>
          <w:numId w:val="14"/>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14:paraId="24E7B0C6" w14:textId="77777777" w:rsidR="00B552F4" w:rsidRPr="00076910" w:rsidRDefault="00B552F4" w:rsidP="002858BA">
      <w:pPr>
        <w:keepLines/>
        <w:widowControl w:val="0"/>
        <w:numPr>
          <w:ilvl w:val="0"/>
          <w:numId w:val="14"/>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14:paraId="67754F41" w14:textId="77777777" w:rsidR="009E1B44" w:rsidRPr="00076910" w:rsidRDefault="009E1B4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14:paraId="53717A42" w14:textId="77777777" w:rsidR="00B3009B" w:rsidRDefault="009E1B4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B3009B">
        <w:rPr>
          <w:rFonts w:ascii="Tahoma" w:hAnsi="Tahoma" w:cs="Tahoma"/>
        </w:rPr>
        <w:t>,</w:t>
      </w:r>
    </w:p>
    <w:p w14:paraId="436C2339" w14:textId="6CFE0984" w:rsidR="00B3009B" w:rsidRPr="00B3009B" w:rsidRDefault="00B3009B" w:rsidP="00B3009B">
      <w:pPr>
        <w:keepLines/>
        <w:widowControl w:val="0"/>
        <w:numPr>
          <w:ilvl w:val="0"/>
          <w:numId w:val="14"/>
        </w:numPr>
        <w:tabs>
          <w:tab w:val="left" w:pos="1418"/>
          <w:tab w:val="left" w:pos="1702"/>
        </w:tabs>
        <w:jc w:val="both"/>
        <w:rPr>
          <w:rFonts w:ascii="Tahoma" w:hAnsi="Tahoma" w:cs="Tahoma"/>
        </w:rPr>
      </w:pPr>
      <w:r w:rsidRPr="00B3009B">
        <w:rPr>
          <w:rFonts w:ascii="Tahoma" w:hAnsi="Tahoma" w:cs="Tahoma"/>
        </w:rPr>
        <w:t>zagotoviti zakoličbo ter geodetski posnetek</w:t>
      </w:r>
      <w:r>
        <w:rPr>
          <w:rFonts w:ascii="Tahoma" w:hAnsi="Tahoma" w:cs="Tahoma"/>
        </w:rPr>
        <w:t>.</w:t>
      </w:r>
    </w:p>
    <w:p w14:paraId="169AD9C0" w14:textId="77777777" w:rsidR="009E1B44" w:rsidRPr="00076910" w:rsidRDefault="009E1B44" w:rsidP="000B1478">
      <w:pPr>
        <w:keepLines/>
        <w:widowControl w:val="0"/>
        <w:tabs>
          <w:tab w:val="left" w:pos="1418"/>
          <w:tab w:val="left" w:pos="1702"/>
        </w:tabs>
        <w:jc w:val="both"/>
        <w:rPr>
          <w:rFonts w:ascii="Tahoma" w:hAnsi="Tahoma" w:cs="Tahoma"/>
        </w:rPr>
      </w:pPr>
    </w:p>
    <w:p w14:paraId="4DA0683A"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14:paraId="526A436E" w14:textId="77777777" w:rsidR="00C6284A" w:rsidRPr="00076910" w:rsidRDefault="00C6284A" w:rsidP="00C6284A">
      <w:pPr>
        <w:keepLines/>
        <w:widowControl w:val="0"/>
        <w:tabs>
          <w:tab w:val="left" w:pos="-180"/>
        </w:tabs>
        <w:jc w:val="both"/>
        <w:rPr>
          <w:rFonts w:ascii="Tahoma" w:hAnsi="Tahoma" w:cs="Tahoma"/>
        </w:rPr>
      </w:pPr>
    </w:p>
    <w:p w14:paraId="51A9B710" w14:textId="77777777" w:rsidR="00C6284A" w:rsidRPr="004214A9" w:rsidRDefault="00C6284A" w:rsidP="00C6284A">
      <w:pPr>
        <w:keepLines/>
        <w:widowControl w:val="0"/>
        <w:numPr>
          <w:ilvl w:val="0"/>
          <w:numId w:val="10"/>
        </w:numPr>
        <w:tabs>
          <w:tab w:val="left" w:pos="540"/>
        </w:tabs>
        <w:jc w:val="center"/>
        <w:rPr>
          <w:rFonts w:ascii="Tahoma" w:hAnsi="Tahoma" w:cs="Tahoma"/>
        </w:rPr>
      </w:pPr>
      <w:r w:rsidRPr="004214A9">
        <w:rPr>
          <w:rFonts w:ascii="Tahoma" w:hAnsi="Tahoma" w:cs="Tahoma"/>
        </w:rPr>
        <w:t>GARANCIJSKI ROK</w:t>
      </w:r>
    </w:p>
    <w:p w14:paraId="76E0D46C" w14:textId="77777777" w:rsidR="00C6284A" w:rsidRPr="00076910" w:rsidRDefault="00C6284A" w:rsidP="00C6284A">
      <w:pPr>
        <w:keepLines/>
        <w:widowControl w:val="0"/>
        <w:tabs>
          <w:tab w:val="left" w:pos="709"/>
          <w:tab w:val="left" w:pos="1702"/>
        </w:tabs>
        <w:ind w:left="1701" w:hanging="1701"/>
        <w:rPr>
          <w:rFonts w:ascii="Tahoma" w:hAnsi="Tahoma" w:cs="Tahoma"/>
        </w:rPr>
      </w:pPr>
    </w:p>
    <w:p w14:paraId="2A423DDA" w14:textId="77777777" w:rsidR="00C6284A" w:rsidRPr="00076910" w:rsidRDefault="00C6284A" w:rsidP="00C6284A">
      <w:pPr>
        <w:keepLines/>
        <w:widowControl w:val="0"/>
        <w:numPr>
          <w:ilvl w:val="0"/>
          <w:numId w:val="12"/>
        </w:numPr>
        <w:jc w:val="center"/>
        <w:rPr>
          <w:rFonts w:ascii="Tahoma" w:hAnsi="Tahoma" w:cs="Tahoma"/>
        </w:rPr>
      </w:pPr>
      <w:r w:rsidRPr="00076910">
        <w:rPr>
          <w:rFonts w:ascii="Tahoma" w:hAnsi="Tahoma" w:cs="Tahoma"/>
        </w:rPr>
        <w:t>člen</w:t>
      </w:r>
    </w:p>
    <w:p w14:paraId="4A4BAF88" w14:textId="77777777" w:rsidR="00C6284A" w:rsidRPr="00076910" w:rsidRDefault="00C6284A" w:rsidP="00C6284A">
      <w:pPr>
        <w:keepLines/>
        <w:widowControl w:val="0"/>
        <w:tabs>
          <w:tab w:val="left" w:pos="0"/>
        </w:tabs>
        <w:jc w:val="center"/>
        <w:rPr>
          <w:rFonts w:ascii="Tahoma" w:hAnsi="Tahoma" w:cs="Tahoma"/>
        </w:rPr>
      </w:pPr>
    </w:p>
    <w:p w14:paraId="5499DE5B" w14:textId="77777777" w:rsidR="00C6284A" w:rsidRPr="00076910" w:rsidRDefault="00C6284A" w:rsidP="00C6284A">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Pr="00FB2CFB">
        <w:rPr>
          <w:rFonts w:ascii="Tahoma" w:hAnsi="Tahoma" w:cs="Tahoma"/>
        </w:rPr>
        <w:t>Garancijski rok teče od datuma uspešno opravljenega prevzema izvedenih del, ki se opravi z zapisnikom o sprejemu in izročitvi izvedenih del.</w:t>
      </w:r>
      <w:r>
        <w:rPr>
          <w:rFonts w:ascii="Tahoma" w:hAnsi="Tahoma" w:cs="Tahoma"/>
        </w:rPr>
        <w:t xml:space="preserve"> </w:t>
      </w:r>
    </w:p>
    <w:p w14:paraId="2DF41CC1" w14:textId="77777777" w:rsidR="00C6284A" w:rsidRPr="00076910" w:rsidRDefault="00C6284A" w:rsidP="00C6284A">
      <w:pPr>
        <w:keepLines/>
        <w:widowControl w:val="0"/>
        <w:tabs>
          <w:tab w:val="left" w:pos="1418"/>
          <w:tab w:val="left" w:pos="1702"/>
        </w:tabs>
        <w:jc w:val="both"/>
        <w:rPr>
          <w:rFonts w:ascii="Tahoma" w:hAnsi="Tahoma" w:cs="Tahoma"/>
        </w:rPr>
      </w:pPr>
    </w:p>
    <w:p w14:paraId="08FFEDD6" w14:textId="77777777" w:rsidR="00C6284A" w:rsidRPr="00076910" w:rsidRDefault="00C6284A" w:rsidP="00C6284A">
      <w:pPr>
        <w:keepLines/>
        <w:widowControl w:val="0"/>
        <w:tabs>
          <w:tab w:val="left" w:pos="1418"/>
          <w:tab w:val="left" w:pos="1702"/>
        </w:tabs>
        <w:jc w:val="both"/>
        <w:rPr>
          <w:rFonts w:ascii="Tahoma" w:hAnsi="Tahoma" w:cs="Tahoma"/>
        </w:rPr>
      </w:pPr>
      <w:r w:rsidRPr="00076910">
        <w:rPr>
          <w:rFonts w:ascii="Tahoma" w:hAnsi="Tahoma" w:cs="Tahoma"/>
        </w:rPr>
        <w:t>Garancijske listine proizvajalca opreme in industrijskih izdelkov ter druge listine, ki so po veljavnih predpisih obvezne, preda izvajalec naročniku do podpisa zapisnika o sprejemu in izročitvi izvedenih del.</w:t>
      </w:r>
    </w:p>
    <w:p w14:paraId="5D53D66D" w14:textId="77777777" w:rsidR="00C6284A" w:rsidRPr="00076910" w:rsidRDefault="00C6284A" w:rsidP="00C6284A">
      <w:pPr>
        <w:keepLines/>
        <w:widowControl w:val="0"/>
        <w:tabs>
          <w:tab w:val="left" w:pos="1418"/>
          <w:tab w:val="left" w:pos="1702"/>
        </w:tabs>
        <w:jc w:val="both"/>
        <w:rPr>
          <w:rFonts w:ascii="Tahoma" w:hAnsi="Tahoma" w:cs="Tahoma"/>
        </w:rPr>
      </w:pPr>
    </w:p>
    <w:p w14:paraId="7455E976" w14:textId="77777777" w:rsidR="00C6284A" w:rsidRPr="00076910" w:rsidRDefault="00C6284A" w:rsidP="00C6284A">
      <w:pPr>
        <w:keepLines/>
        <w:widowControl w:val="0"/>
        <w:numPr>
          <w:ilvl w:val="0"/>
          <w:numId w:val="12"/>
        </w:numPr>
        <w:jc w:val="center"/>
        <w:rPr>
          <w:rFonts w:ascii="Tahoma" w:hAnsi="Tahoma" w:cs="Tahoma"/>
        </w:rPr>
      </w:pPr>
      <w:r w:rsidRPr="00076910">
        <w:rPr>
          <w:rFonts w:ascii="Tahoma" w:hAnsi="Tahoma" w:cs="Tahoma"/>
        </w:rPr>
        <w:t>člen</w:t>
      </w:r>
    </w:p>
    <w:p w14:paraId="1EEA5A37" w14:textId="77777777" w:rsidR="00C6284A" w:rsidRPr="00076910" w:rsidRDefault="00C6284A" w:rsidP="00C6284A">
      <w:pPr>
        <w:keepLines/>
        <w:widowControl w:val="0"/>
        <w:numPr>
          <w:ilvl w:val="12"/>
          <w:numId w:val="0"/>
        </w:numPr>
        <w:tabs>
          <w:tab w:val="left" w:pos="1418"/>
          <w:tab w:val="left" w:pos="1702"/>
        </w:tabs>
        <w:rPr>
          <w:rFonts w:ascii="Tahoma" w:hAnsi="Tahoma" w:cs="Tahoma"/>
        </w:rPr>
      </w:pPr>
    </w:p>
    <w:p w14:paraId="1F93BDAF" w14:textId="36BF9C7C" w:rsidR="00C6284A" w:rsidRPr="00076910" w:rsidRDefault="00C6284A" w:rsidP="00C6284A">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Pr>
          <w:rFonts w:ascii="Tahoma" w:hAnsi="Tahoma" w:cs="Tahoma"/>
        </w:rPr>
        <w:t xml:space="preserve"> neustrezne</w:t>
      </w:r>
      <w:r w:rsidRPr="00076910">
        <w:rPr>
          <w:rFonts w:ascii="Tahoma" w:hAnsi="Tahoma" w:cs="Tahoma"/>
        </w:rPr>
        <w:t xml:space="preserve"> kakovosti del ali opreme</w:t>
      </w:r>
      <w:r w:rsidR="006C42B1">
        <w:rPr>
          <w:rFonts w:ascii="Tahoma" w:hAnsi="Tahoma" w:cs="Tahoma"/>
        </w:rPr>
        <w:t xml:space="preserve"> </w:t>
      </w:r>
      <w:r w:rsidRPr="00076910">
        <w:rPr>
          <w:rFonts w:ascii="Tahoma" w:hAnsi="Tahoma" w:cs="Tahoma"/>
        </w:rPr>
        <w:t>/</w:t>
      </w:r>
      <w:r w:rsidR="006C42B1">
        <w:rPr>
          <w:rFonts w:ascii="Tahoma" w:hAnsi="Tahoma" w:cs="Tahoma"/>
        </w:rPr>
        <w:t xml:space="preserve"> </w:t>
      </w:r>
      <w:r w:rsidRPr="00076910">
        <w:rPr>
          <w:rFonts w:ascii="Tahoma" w:hAnsi="Tahoma" w:cs="Tahoma"/>
        </w:rPr>
        <w:t xml:space="preserve">industrijskih izdelkov, jih mora izvajalec odpraviti na svoje stroške v </w:t>
      </w:r>
      <w:r>
        <w:rPr>
          <w:rFonts w:ascii="Tahoma" w:hAnsi="Tahoma" w:cs="Tahoma"/>
        </w:rPr>
        <w:t>petnajstih</w:t>
      </w:r>
      <w:r w:rsidRPr="00076910">
        <w:rPr>
          <w:rFonts w:ascii="Tahoma" w:hAnsi="Tahoma" w:cs="Tahoma"/>
        </w:rPr>
        <w:t xml:space="preserve"> (</w:t>
      </w:r>
      <w:r>
        <w:rPr>
          <w:rFonts w:ascii="Tahoma" w:hAnsi="Tahoma" w:cs="Tahoma"/>
        </w:rPr>
        <w:t>15</w:t>
      </w:r>
      <w:r w:rsidRPr="00076910">
        <w:rPr>
          <w:rFonts w:ascii="Tahoma" w:hAnsi="Tahoma" w:cs="Tahoma"/>
        </w:rPr>
        <w:t>) dneh, ko ga naročnik pisno obvesti o nastali napaki.</w:t>
      </w:r>
    </w:p>
    <w:p w14:paraId="01E0A3EA" w14:textId="77777777" w:rsidR="00C6284A" w:rsidRPr="00076910" w:rsidRDefault="00C6284A" w:rsidP="00C6284A">
      <w:pPr>
        <w:keepLines/>
        <w:widowControl w:val="0"/>
        <w:tabs>
          <w:tab w:val="left" w:pos="709"/>
          <w:tab w:val="left" w:pos="1702"/>
        </w:tabs>
        <w:jc w:val="both"/>
        <w:rPr>
          <w:rFonts w:ascii="Tahoma" w:hAnsi="Tahoma" w:cs="Tahoma"/>
        </w:rPr>
      </w:pPr>
    </w:p>
    <w:p w14:paraId="21FD0A79" w14:textId="4341AE6B" w:rsidR="00C6284A" w:rsidRPr="00076910" w:rsidRDefault="00C6284A" w:rsidP="00C6284A">
      <w:pPr>
        <w:keepLines/>
        <w:widowControl w:val="0"/>
        <w:tabs>
          <w:tab w:val="left" w:pos="709"/>
          <w:tab w:val="left" w:pos="1702"/>
        </w:tabs>
        <w:jc w:val="both"/>
        <w:rPr>
          <w:rFonts w:ascii="Tahoma" w:hAnsi="Tahoma" w:cs="Tahoma"/>
        </w:rPr>
      </w:pPr>
      <w:r w:rsidRPr="004214A9">
        <w:rPr>
          <w:rFonts w:ascii="Tahoma" w:hAnsi="Tahoma" w:cs="Tahoma"/>
        </w:rPr>
        <w:lastRenderedPageBreak/>
        <w:t xml:space="preserve">Če izvajalec v času iz prejšnjega odstavka ne odstrani pomanjkljivosti ali se z naročnikom ne dogovori za nov rok </w:t>
      </w:r>
      <w:r w:rsidR="006B02DC">
        <w:rPr>
          <w:rFonts w:ascii="Tahoma" w:hAnsi="Tahoma" w:cs="Tahoma"/>
        </w:rPr>
        <w:t xml:space="preserve">odprave </w:t>
      </w:r>
      <w:r w:rsidR="006B02DC" w:rsidRPr="004214A9">
        <w:rPr>
          <w:rFonts w:ascii="Tahoma" w:hAnsi="Tahoma" w:cs="Tahoma"/>
        </w:rPr>
        <w:t>pomanjkljivosti</w:t>
      </w:r>
      <w:r w:rsidRPr="004214A9">
        <w:rPr>
          <w:rFonts w:ascii="Tahoma" w:hAnsi="Tahoma" w:cs="Tahoma"/>
        </w:rPr>
        <w:t>, jih bo po načelu dobrega gospodarstvenika odpravil naročnik</w:t>
      </w:r>
      <w:r w:rsidR="006B02DC">
        <w:rPr>
          <w:rFonts w:ascii="Tahoma" w:hAnsi="Tahoma" w:cs="Tahoma"/>
        </w:rPr>
        <w:t xml:space="preserve"> sam ali po tretji osebi</w:t>
      </w:r>
      <w:r w:rsidRPr="004214A9">
        <w:rPr>
          <w:rFonts w:ascii="Tahoma" w:hAnsi="Tahoma" w:cs="Tahoma"/>
        </w:rPr>
        <w:t xml:space="preserve"> in to na račun izvajalca s 5 % (pet odstotnim) pribitkom na vrednost teh del za poravnavo svojih manipulativnih stroškov. Za pokritje teh stroškov lahko naročnik unovči finančno zavarovanje za odpravo napak v garancijskem roku.</w:t>
      </w:r>
    </w:p>
    <w:p w14:paraId="2D91EE28" w14:textId="62A5C13D" w:rsidR="00C6284A" w:rsidRDefault="00C6284A" w:rsidP="000B1478">
      <w:pPr>
        <w:keepLines/>
        <w:widowControl w:val="0"/>
        <w:tabs>
          <w:tab w:val="left" w:pos="1418"/>
          <w:tab w:val="left" w:pos="1702"/>
        </w:tabs>
        <w:jc w:val="both"/>
        <w:rPr>
          <w:rFonts w:ascii="Tahoma" w:hAnsi="Tahoma" w:cs="Tahoma"/>
        </w:rPr>
      </w:pPr>
    </w:p>
    <w:p w14:paraId="738E57AC" w14:textId="5522339F" w:rsidR="00C6284A" w:rsidRDefault="00C6284A" w:rsidP="00C6284A">
      <w:pPr>
        <w:keepLines/>
        <w:widowControl w:val="0"/>
        <w:numPr>
          <w:ilvl w:val="0"/>
          <w:numId w:val="12"/>
        </w:numPr>
        <w:jc w:val="center"/>
        <w:rPr>
          <w:rFonts w:ascii="Tahoma" w:hAnsi="Tahoma" w:cs="Tahoma"/>
        </w:rPr>
      </w:pPr>
      <w:r>
        <w:rPr>
          <w:rFonts w:ascii="Tahoma" w:hAnsi="Tahoma" w:cs="Tahoma"/>
        </w:rPr>
        <w:t>člen</w:t>
      </w:r>
    </w:p>
    <w:p w14:paraId="70291684" w14:textId="1C23447D" w:rsidR="00C6284A" w:rsidRDefault="00C6284A" w:rsidP="00C6284A">
      <w:pPr>
        <w:keepLines/>
        <w:widowControl w:val="0"/>
        <w:jc w:val="both"/>
        <w:rPr>
          <w:rFonts w:ascii="Tahoma" w:hAnsi="Tahoma" w:cs="Tahoma"/>
        </w:rPr>
      </w:pPr>
    </w:p>
    <w:p w14:paraId="10072E34" w14:textId="3CFF11D9" w:rsidR="00C6284A" w:rsidRDefault="00C6284A" w:rsidP="00C6284A">
      <w:pPr>
        <w:keepLines/>
        <w:widowControl w:val="0"/>
        <w:jc w:val="both"/>
        <w:rPr>
          <w:rFonts w:ascii="Tahoma" w:hAnsi="Tahoma" w:cs="Tahoma"/>
        </w:rPr>
      </w:pPr>
      <w:r w:rsidRPr="00840B0E">
        <w:rPr>
          <w:rFonts w:ascii="Tahoma" w:hAnsi="Tahoma" w:cs="Tahoma"/>
        </w:rPr>
        <w:t>Izvajalec odgovarja za morebitne napake v izvedbi gradnje, ki zadevajo njeno solidnost, če se take napake pokažejo v desetih (10) letih od izročitve in prevzema</w:t>
      </w:r>
      <w:r>
        <w:rPr>
          <w:rFonts w:ascii="Tahoma" w:hAnsi="Tahoma" w:cs="Tahoma"/>
        </w:rPr>
        <w:t xml:space="preserve"> del.</w:t>
      </w:r>
    </w:p>
    <w:p w14:paraId="260A37BD" w14:textId="4E1039FC" w:rsidR="00C6284A" w:rsidRDefault="00C6284A" w:rsidP="00C6284A">
      <w:pPr>
        <w:keepLines/>
        <w:widowControl w:val="0"/>
        <w:jc w:val="both"/>
        <w:rPr>
          <w:rFonts w:ascii="Tahoma" w:hAnsi="Tahoma" w:cs="Tahoma"/>
        </w:rPr>
      </w:pPr>
    </w:p>
    <w:p w14:paraId="36D84396" w14:textId="05E4620E" w:rsidR="00852698" w:rsidRPr="00076910" w:rsidRDefault="00852698" w:rsidP="00852698">
      <w:pPr>
        <w:keepLines/>
        <w:widowControl w:val="0"/>
        <w:numPr>
          <w:ilvl w:val="0"/>
          <w:numId w:val="10"/>
        </w:numPr>
        <w:tabs>
          <w:tab w:val="left" w:pos="540"/>
        </w:tabs>
        <w:jc w:val="center"/>
        <w:rPr>
          <w:rFonts w:ascii="Tahoma" w:hAnsi="Tahoma" w:cs="Tahoma"/>
        </w:rPr>
      </w:pPr>
      <w:r w:rsidRPr="00076910">
        <w:rPr>
          <w:rFonts w:ascii="Tahoma" w:hAnsi="Tahoma" w:cs="Tahoma"/>
        </w:rPr>
        <w:t>ZAVAROVANJE ODGOVORNOSTI</w:t>
      </w:r>
    </w:p>
    <w:p w14:paraId="21A599BA" w14:textId="77777777" w:rsidR="00852698" w:rsidRPr="00076910" w:rsidRDefault="00852698" w:rsidP="00852698">
      <w:pPr>
        <w:keepLines/>
        <w:widowControl w:val="0"/>
        <w:tabs>
          <w:tab w:val="left" w:pos="1418"/>
          <w:tab w:val="left" w:pos="1702"/>
        </w:tabs>
        <w:jc w:val="both"/>
        <w:rPr>
          <w:rFonts w:ascii="Tahoma" w:hAnsi="Tahoma" w:cs="Tahoma"/>
        </w:rPr>
      </w:pPr>
    </w:p>
    <w:p w14:paraId="69072BF1" w14:textId="77777777" w:rsidR="00852698" w:rsidRPr="00076910" w:rsidRDefault="00852698" w:rsidP="00852698">
      <w:pPr>
        <w:keepLines/>
        <w:widowControl w:val="0"/>
        <w:numPr>
          <w:ilvl w:val="0"/>
          <w:numId w:val="12"/>
        </w:numPr>
        <w:jc w:val="center"/>
        <w:rPr>
          <w:rFonts w:ascii="Tahoma" w:hAnsi="Tahoma" w:cs="Tahoma"/>
        </w:rPr>
      </w:pPr>
      <w:r w:rsidRPr="00076910">
        <w:rPr>
          <w:rFonts w:ascii="Tahoma" w:hAnsi="Tahoma" w:cs="Tahoma"/>
        </w:rPr>
        <w:t>člen</w:t>
      </w:r>
    </w:p>
    <w:p w14:paraId="532D9F4E" w14:textId="77777777" w:rsidR="00852698" w:rsidRPr="00076910" w:rsidRDefault="00852698" w:rsidP="00852698">
      <w:pPr>
        <w:keepLines/>
        <w:widowControl w:val="0"/>
        <w:tabs>
          <w:tab w:val="left" w:pos="1418"/>
          <w:tab w:val="left" w:pos="1702"/>
        </w:tabs>
        <w:jc w:val="both"/>
        <w:rPr>
          <w:rFonts w:ascii="Tahoma" w:hAnsi="Tahoma" w:cs="Tahoma"/>
        </w:rPr>
      </w:pPr>
    </w:p>
    <w:p w14:paraId="18455C9D" w14:textId="77777777" w:rsidR="00852698" w:rsidRPr="00076910" w:rsidRDefault="00852698" w:rsidP="00852698">
      <w:pPr>
        <w:keepLines/>
        <w:widowControl w:val="0"/>
        <w:tabs>
          <w:tab w:val="left" w:pos="709"/>
          <w:tab w:val="left" w:pos="1702"/>
        </w:tabs>
        <w:jc w:val="both"/>
        <w:rPr>
          <w:rFonts w:ascii="Tahoma" w:hAnsi="Tahoma" w:cs="Tahoma"/>
        </w:rPr>
      </w:pPr>
      <w:r w:rsidRPr="00076910">
        <w:rPr>
          <w:rFonts w:ascii="Tahoma" w:hAnsi="Tahoma" w:cs="Tahoma"/>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37FEAE61" w14:textId="77777777" w:rsidR="00852698" w:rsidRDefault="00852698" w:rsidP="00852698">
      <w:pPr>
        <w:keepLines/>
        <w:widowControl w:val="0"/>
        <w:tabs>
          <w:tab w:val="left" w:pos="709"/>
          <w:tab w:val="left" w:pos="1702"/>
        </w:tabs>
        <w:jc w:val="both"/>
        <w:rPr>
          <w:rFonts w:ascii="Tahoma" w:hAnsi="Tahoma" w:cs="Tahoma"/>
        </w:rPr>
      </w:pPr>
    </w:p>
    <w:p w14:paraId="407493AF" w14:textId="77777777" w:rsidR="00852698" w:rsidRPr="00076910" w:rsidRDefault="00852698" w:rsidP="00852698">
      <w:pPr>
        <w:keepLines/>
        <w:widowControl w:val="0"/>
        <w:numPr>
          <w:ilvl w:val="0"/>
          <w:numId w:val="10"/>
        </w:numPr>
        <w:tabs>
          <w:tab w:val="left" w:pos="540"/>
        </w:tabs>
        <w:jc w:val="center"/>
        <w:rPr>
          <w:rFonts w:ascii="Tahoma" w:hAnsi="Tahoma" w:cs="Tahoma"/>
        </w:rPr>
      </w:pPr>
      <w:r w:rsidRPr="00076910">
        <w:rPr>
          <w:rFonts w:ascii="Tahoma" w:hAnsi="Tahoma" w:cs="Tahoma"/>
        </w:rPr>
        <w:t>IZROČITEV ZGRAJENEGA OBJEKTA</w:t>
      </w:r>
    </w:p>
    <w:p w14:paraId="53526F40" w14:textId="77777777" w:rsidR="00852698" w:rsidRPr="00076910" w:rsidRDefault="00852698" w:rsidP="00852698">
      <w:pPr>
        <w:keepLines/>
        <w:widowControl w:val="0"/>
        <w:tabs>
          <w:tab w:val="left" w:pos="1418"/>
          <w:tab w:val="left" w:pos="1702"/>
        </w:tabs>
        <w:jc w:val="both"/>
        <w:rPr>
          <w:rFonts w:ascii="Tahoma" w:hAnsi="Tahoma" w:cs="Tahoma"/>
        </w:rPr>
      </w:pPr>
    </w:p>
    <w:p w14:paraId="1C82B974" w14:textId="77777777" w:rsidR="00852698" w:rsidRPr="00076910" w:rsidRDefault="00852698" w:rsidP="00852698">
      <w:pPr>
        <w:keepLines/>
        <w:widowControl w:val="0"/>
        <w:numPr>
          <w:ilvl w:val="0"/>
          <w:numId w:val="12"/>
        </w:numPr>
        <w:jc w:val="center"/>
        <w:rPr>
          <w:rFonts w:ascii="Tahoma" w:hAnsi="Tahoma" w:cs="Tahoma"/>
        </w:rPr>
      </w:pPr>
      <w:r w:rsidRPr="00076910">
        <w:rPr>
          <w:rFonts w:ascii="Tahoma" w:hAnsi="Tahoma" w:cs="Tahoma"/>
        </w:rPr>
        <w:t>člen</w:t>
      </w:r>
    </w:p>
    <w:p w14:paraId="5E114A64" w14:textId="77777777" w:rsidR="00852698" w:rsidRPr="00076910" w:rsidRDefault="00852698" w:rsidP="00852698">
      <w:pPr>
        <w:keepLines/>
        <w:widowControl w:val="0"/>
        <w:tabs>
          <w:tab w:val="left" w:pos="1418"/>
          <w:tab w:val="left" w:pos="1702"/>
        </w:tabs>
        <w:jc w:val="both"/>
        <w:rPr>
          <w:rFonts w:ascii="Tahoma" w:hAnsi="Tahoma" w:cs="Tahoma"/>
        </w:rPr>
      </w:pPr>
    </w:p>
    <w:p w14:paraId="585FC175" w14:textId="77777777" w:rsidR="00852698" w:rsidRDefault="00852698" w:rsidP="00852698">
      <w:pPr>
        <w:keepLines/>
        <w:widowControl w:val="0"/>
        <w:tabs>
          <w:tab w:val="left" w:pos="709"/>
          <w:tab w:val="left" w:pos="1702"/>
        </w:tabs>
        <w:jc w:val="both"/>
        <w:rPr>
          <w:rFonts w:ascii="Tahoma" w:hAnsi="Tahoma" w:cs="Tahoma"/>
        </w:rPr>
      </w:pPr>
      <w:r w:rsidRPr="00076910">
        <w:rPr>
          <w:rFonts w:ascii="Tahoma" w:hAnsi="Tahoma" w:cs="Tahoma"/>
        </w:rPr>
        <w:t xml:space="preserve">S podpisom zapisnika o sprejemu in izročitvi </w:t>
      </w:r>
      <w:r>
        <w:rPr>
          <w:rFonts w:ascii="Tahoma" w:hAnsi="Tahoma" w:cs="Tahoma"/>
        </w:rPr>
        <w:t xml:space="preserve">izvedenih </w:t>
      </w:r>
      <w:r w:rsidRPr="00076910">
        <w:rPr>
          <w:rFonts w:ascii="Tahoma" w:hAnsi="Tahoma" w:cs="Tahoma"/>
        </w:rPr>
        <w:t>del naročnik prevzame dela oziroma zgrajeni objekt od izvajalca. Pogoj za podpis zapisnika o sprejemu in izročitvi izvedenih del je zaključek pogodbenih del in uspešno opravljen interni tehnični pregled</w:t>
      </w:r>
      <w:r>
        <w:rPr>
          <w:rFonts w:ascii="Tahoma" w:hAnsi="Tahoma" w:cs="Tahoma"/>
        </w:rPr>
        <w:t>.</w:t>
      </w:r>
      <w:r w:rsidRPr="00076910">
        <w:rPr>
          <w:rFonts w:ascii="Tahoma" w:hAnsi="Tahoma" w:cs="Tahoma"/>
        </w:rPr>
        <w:t xml:space="preserve"> Potrditev končne situacije pa pomeni dokončni obračun opravljenih del.</w:t>
      </w:r>
    </w:p>
    <w:p w14:paraId="6759939E" w14:textId="77777777" w:rsidR="00852698" w:rsidRPr="00076910" w:rsidRDefault="00852698" w:rsidP="00C6284A">
      <w:pPr>
        <w:keepLines/>
        <w:widowControl w:val="0"/>
        <w:jc w:val="both"/>
        <w:rPr>
          <w:rFonts w:ascii="Tahoma" w:hAnsi="Tahoma" w:cs="Tahoma"/>
        </w:rPr>
      </w:pPr>
    </w:p>
    <w:p w14:paraId="1B2A527A" w14:textId="3A3A43C2" w:rsidR="00283D55" w:rsidRPr="00D52698" w:rsidRDefault="00283D55" w:rsidP="002858BA">
      <w:pPr>
        <w:keepLines/>
        <w:widowControl w:val="0"/>
        <w:numPr>
          <w:ilvl w:val="0"/>
          <w:numId w:val="10"/>
        </w:numPr>
        <w:tabs>
          <w:tab w:val="left" w:pos="540"/>
        </w:tabs>
        <w:jc w:val="center"/>
        <w:rPr>
          <w:rFonts w:ascii="Tahoma" w:hAnsi="Tahoma" w:cs="Tahoma"/>
        </w:rPr>
      </w:pPr>
      <w:r w:rsidRPr="00D52698">
        <w:rPr>
          <w:rFonts w:ascii="Tahoma" w:hAnsi="Tahoma" w:cs="Tahoma"/>
        </w:rPr>
        <w:t>FINANČNO ZAVAROVANJE</w:t>
      </w:r>
    </w:p>
    <w:p w14:paraId="41AAC918" w14:textId="77777777" w:rsidR="00283D55" w:rsidRPr="00076910" w:rsidRDefault="00283D55" w:rsidP="000B1478">
      <w:pPr>
        <w:keepLines/>
        <w:widowControl w:val="0"/>
        <w:tabs>
          <w:tab w:val="left" w:pos="1418"/>
          <w:tab w:val="left" w:pos="1702"/>
        </w:tabs>
        <w:jc w:val="both"/>
        <w:rPr>
          <w:rFonts w:ascii="Tahoma" w:hAnsi="Tahoma" w:cs="Tahoma"/>
        </w:rPr>
      </w:pPr>
    </w:p>
    <w:p w14:paraId="4FF16F17" w14:textId="77777777" w:rsidR="00283D55" w:rsidRPr="00076910" w:rsidRDefault="00283D55" w:rsidP="002858BA">
      <w:pPr>
        <w:keepLines/>
        <w:widowControl w:val="0"/>
        <w:numPr>
          <w:ilvl w:val="0"/>
          <w:numId w:val="12"/>
        </w:numPr>
        <w:jc w:val="center"/>
        <w:rPr>
          <w:rFonts w:ascii="Tahoma" w:hAnsi="Tahoma" w:cs="Tahoma"/>
        </w:rPr>
      </w:pPr>
      <w:r w:rsidRPr="00076910">
        <w:rPr>
          <w:rFonts w:ascii="Tahoma" w:hAnsi="Tahoma" w:cs="Tahoma"/>
        </w:rPr>
        <w:t>člen</w:t>
      </w:r>
    </w:p>
    <w:p w14:paraId="7C3FA93B" w14:textId="77777777" w:rsidR="00283D55" w:rsidRPr="00076910" w:rsidRDefault="00283D55" w:rsidP="000B1478">
      <w:pPr>
        <w:keepLines/>
        <w:widowControl w:val="0"/>
        <w:tabs>
          <w:tab w:val="left" w:pos="1418"/>
          <w:tab w:val="left" w:pos="1702"/>
        </w:tabs>
        <w:jc w:val="both"/>
        <w:rPr>
          <w:rFonts w:ascii="Tahoma" w:hAnsi="Tahoma" w:cs="Tahoma"/>
        </w:rPr>
      </w:pPr>
    </w:p>
    <w:p w14:paraId="314C4182" w14:textId="49D6F844" w:rsidR="00F1225D" w:rsidRPr="00076910" w:rsidRDefault="00F1225D" w:rsidP="00852698">
      <w:pPr>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6D4F51">
        <w:rPr>
          <w:rFonts w:ascii="Tahoma" w:hAnsi="Tahoma" w:cs="Tahoma"/>
        </w:rPr>
        <w:t xml:space="preserve">sto dvajset </w:t>
      </w:r>
      <w:r w:rsidR="00F03F82" w:rsidRPr="00076910">
        <w:rPr>
          <w:rFonts w:ascii="Tahoma" w:hAnsi="Tahoma" w:cs="Tahoma"/>
        </w:rPr>
        <w:t>(</w:t>
      </w:r>
      <w:r w:rsidR="006D4F51">
        <w:rPr>
          <w:rFonts w:ascii="Tahoma" w:hAnsi="Tahoma" w:cs="Tahoma"/>
        </w:rPr>
        <w:t>12</w:t>
      </w:r>
      <w:r w:rsidR="005C464F">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14:paraId="5579E27B" w14:textId="77777777" w:rsidR="00C12298" w:rsidRPr="00076910" w:rsidRDefault="00C12298" w:rsidP="000B1478">
      <w:pPr>
        <w:keepLines/>
        <w:widowControl w:val="0"/>
        <w:tabs>
          <w:tab w:val="left" w:pos="1418"/>
          <w:tab w:val="left" w:pos="1702"/>
        </w:tabs>
        <w:jc w:val="both"/>
        <w:rPr>
          <w:rFonts w:ascii="Tahoma" w:hAnsi="Tahoma" w:cs="Tahoma"/>
        </w:rPr>
      </w:pPr>
    </w:p>
    <w:p w14:paraId="3FF262BF" w14:textId="37FF98C9" w:rsidR="00A3464E" w:rsidRPr="00076910" w:rsidRDefault="00A3464E" w:rsidP="000B1478">
      <w:pPr>
        <w:keepLines/>
        <w:widowControl w:val="0"/>
        <w:jc w:val="both"/>
        <w:rPr>
          <w:rFonts w:ascii="Tahoma" w:hAnsi="Tahoma" w:cs="Tahoma"/>
        </w:rPr>
      </w:pPr>
      <w:r w:rsidRPr="00076910">
        <w:rPr>
          <w:rFonts w:ascii="Tahoma" w:hAnsi="Tahoma" w:cs="Tahoma"/>
        </w:rPr>
        <w:t>V primeru, da naročnik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14:paraId="50C31FF6" w14:textId="77777777" w:rsidR="00A3464E" w:rsidRPr="00076910" w:rsidRDefault="00A3464E" w:rsidP="000B1478">
      <w:pPr>
        <w:keepLines/>
        <w:widowControl w:val="0"/>
        <w:tabs>
          <w:tab w:val="left" w:pos="1418"/>
          <w:tab w:val="left" w:pos="1702"/>
        </w:tabs>
        <w:jc w:val="both"/>
        <w:rPr>
          <w:rFonts w:ascii="Tahoma" w:hAnsi="Tahoma" w:cs="Tahoma"/>
        </w:rPr>
      </w:pPr>
    </w:p>
    <w:p w14:paraId="68AE13C1" w14:textId="77777777"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14:paraId="7938C8D3" w14:textId="77777777" w:rsidR="00283D55" w:rsidRPr="00076910" w:rsidRDefault="00283D55" w:rsidP="000B1478">
      <w:pPr>
        <w:keepLines/>
        <w:widowControl w:val="0"/>
        <w:tabs>
          <w:tab w:val="left" w:pos="1418"/>
          <w:tab w:val="left" w:pos="1702"/>
        </w:tabs>
        <w:jc w:val="both"/>
        <w:rPr>
          <w:rFonts w:ascii="Tahoma" w:hAnsi="Tahoma" w:cs="Tahoma"/>
        </w:rPr>
      </w:pPr>
    </w:p>
    <w:p w14:paraId="127D2E35" w14:textId="77777777" w:rsidR="00283D55" w:rsidRPr="00076910" w:rsidRDefault="00F1225D" w:rsidP="002858BA">
      <w:pPr>
        <w:keepLines/>
        <w:widowControl w:val="0"/>
        <w:numPr>
          <w:ilvl w:val="0"/>
          <w:numId w:val="12"/>
        </w:numPr>
        <w:jc w:val="center"/>
        <w:rPr>
          <w:rFonts w:ascii="Tahoma" w:hAnsi="Tahoma" w:cs="Tahoma"/>
        </w:rPr>
      </w:pPr>
      <w:r w:rsidRPr="00076910">
        <w:rPr>
          <w:rFonts w:ascii="Tahoma" w:hAnsi="Tahoma" w:cs="Tahoma"/>
        </w:rPr>
        <w:t>č</w:t>
      </w:r>
      <w:r w:rsidR="00283D55" w:rsidRPr="00076910">
        <w:rPr>
          <w:rFonts w:ascii="Tahoma" w:hAnsi="Tahoma" w:cs="Tahoma"/>
        </w:rPr>
        <w:t>len</w:t>
      </w:r>
    </w:p>
    <w:p w14:paraId="67625BED" w14:textId="77777777" w:rsidR="00F1225D" w:rsidRPr="004E7284" w:rsidRDefault="00F1225D" w:rsidP="000B1478">
      <w:pPr>
        <w:keepLines/>
        <w:widowControl w:val="0"/>
        <w:rPr>
          <w:rFonts w:ascii="Tahoma" w:hAnsi="Tahoma" w:cs="Tahoma"/>
        </w:rPr>
      </w:pPr>
    </w:p>
    <w:p w14:paraId="436D8789" w14:textId="516A815B" w:rsidR="00406803" w:rsidRDefault="00406803" w:rsidP="00406803">
      <w:pPr>
        <w:pStyle w:val="Telobesedila-zamik"/>
        <w:tabs>
          <w:tab w:val="left" w:pos="0"/>
        </w:tabs>
        <w:ind w:left="0"/>
        <w:rPr>
          <w:rFonts w:ascii="Tahoma" w:hAnsi="Tahoma" w:cs="Tahoma"/>
          <w:sz w:val="20"/>
          <w:lang w:val="sl-SI"/>
        </w:rPr>
      </w:pPr>
      <w:r w:rsidRPr="004E7284">
        <w:rPr>
          <w:rFonts w:ascii="Tahoma" w:hAnsi="Tahoma" w:cs="Tahoma"/>
          <w:sz w:val="20"/>
          <w:lang w:val="sl-SI"/>
        </w:rPr>
        <w:t xml:space="preserve">Izvajalec mora takoj ob podpisu zapisnika o sprejemu in izročitvi izvedenih del kot finančno zavarovanje za odpravo napak v garancijskem roku predložiti naročniku podpisan original bianko menice za odpravo napak v garancijskem roku z menično izjavo s pooblastilom za izpolnitev in unovčenje </w:t>
      </w:r>
      <w:r w:rsidRPr="004E7284">
        <w:rPr>
          <w:rFonts w:ascii="Tahoma" w:hAnsi="Tahoma" w:cs="Tahoma"/>
          <w:bCs/>
          <w:iCs/>
          <w:sz w:val="20"/>
          <w:lang w:val="sl-SI"/>
        </w:rPr>
        <w:t xml:space="preserve">(v nadaljevanju: finančno zavarovanje </w:t>
      </w:r>
      <w:r w:rsidRPr="004E7284">
        <w:rPr>
          <w:rFonts w:ascii="Tahoma" w:hAnsi="Tahoma" w:cs="Tahoma"/>
          <w:sz w:val="20"/>
          <w:lang w:val="sl-SI"/>
        </w:rPr>
        <w:t xml:space="preserve">za odpravo napak v garancijskem roku) v višini 5% (pet odstotkov) pogodbene vrednosti z DDV. Finančno zavarovanje za odpravo napak v garancijskem roku mora biti unovčljivo še 30 (trideset) dni </w:t>
      </w:r>
      <w:r w:rsidRPr="004E7284">
        <w:rPr>
          <w:rFonts w:ascii="Tahoma" w:hAnsi="Tahoma" w:cs="Tahoma"/>
          <w:sz w:val="20"/>
          <w:lang w:val="sl-SI"/>
        </w:rPr>
        <w:lastRenderedPageBreak/>
        <w:t>po preteku najdaljšega garancijskega roka</w:t>
      </w:r>
      <w:r w:rsidRPr="004E7284">
        <w:rPr>
          <w:rFonts w:ascii="Tahoma" w:hAnsi="Tahoma" w:cs="Tahoma"/>
          <w:bCs/>
          <w:iCs/>
          <w:sz w:val="20"/>
          <w:lang w:val="sl-SI"/>
        </w:rPr>
        <w:t>, določenega s pogodbo (torej mora veljati: celoten garancijski rok, določen v pogodbi + 30 (trideset) dni)</w:t>
      </w:r>
      <w:r w:rsidRPr="004E7284">
        <w:rPr>
          <w:rFonts w:ascii="Tahoma" w:hAnsi="Tahoma" w:cs="Tahoma"/>
          <w:sz w:val="20"/>
          <w:lang w:val="sl-SI"/>
        </w:rPr>
        <w:t>.</w:t>
      </w:r>
    </w:p>
    <w:p w14:paraId="7DF16FFF" w14:textId="77777777" w:rsidR="00C177BD" w:rsidRPr="004E7284" w:rsidRDefault="00C177BD" w:rsidP="00406803">
      <w:pPr>
        <w:pStyle w:val="Telobesedila-zamik"/>
        <w:tabs>
          <w:tab w:val="left" w:pos="0"/>
        </w:tabs>
        <w:ind w:left="0"/>
        <w:rPr>
          <w:rFonts w:ascii="Tahoma" w:hAnsi="Tahoma" w:cs="Tahoma"/>
          <w:sz w:val="20"/>
          <w:lang w:val="sl-SI"/>
        </w:rPr>
      </w:pPr>
    </w:p>
    <w:p w14:paraId="410F1445" w14:textId="53E3F226" w:rsidR="00A3464E" w:rsidRPr="004E7284" w:rsidRDefault="00A3464E" w:rsidP="000B1478">
      <w:pPr>
        <w:keepLines/>
        <w:widowControl w:val="0"/>
        <w:jc w:val="both"/>
        <w:rPr>
          <w:rFonts w:ascii="Tahoma" w:hAnsi="Tahoma" w:cs="Tahoma"/>
        </w:rPr>
      </w:pPr>
      <w:r w:rsidRPr="004E7284">
        <w:rPr>
          <w:rFonts w:ascii="Tahoma" w:hAnsi="Tahoma" w:cs="Tahoma"/>
        </w:rPr>
        <w:t>V primeru, da naročnik unovči finančno zavarovanje za odpravo napak v garancijsk</w:t>
      </w:r>
      <w:r w:rsidR="00446D1D">
        <w:rPr>
          <w:rFonts w:ascii="Tahoma" w:hAnsi="Tahoma" w:cs="Tahoma"/>
        </w:rPr>
        <w:t>em roku</w:t>
      </w:r>
      <w:r w:rsidRPr="004E7284">
        <w:rPr>
          <w:rFonts w:ascii="Tahoma" w:hAnsi="Tahoma" w:cs="Tahoma"/>
        </w:rPr>
        <w:t xml:space="preserve">, </w:t>
      </w:r>
      <w:r w:rsidR="0030587D" w:rsidRPr="004E7284">
        <w:rPr>
          <w:rFonts w:ascii="Tahoma" w:hAnsi="Tahoma" w:cs="Tahoma"/>
        </w:rPr>
        <w:t xml:space="preserve">mu </w:t>
      </w:r>
      <w:r w:rsidRPr="004E7284">
        <w:rPr>
          <w:rFonts w:ascii="Tahoma" w:hAnsi="Tahoma" w:cs="Tahoma"/>
        </w:rPr>
        <w:t>mora izvajalec nemudoma dostaviti novo finančno zavarovanje za odpravo nap</w:t>
      </w:r>
      <w:r w:rsidR="0030587D" w:rsidRPr="004E7284">
        <w:rPr>
          <w:rFonts w:ascii="Tahoma" w:hAnsi="Tahoma" w:cs="Tahoma"/>
        </w:rPr>
        <w:t>ak v garancijsk</w:t>
      </w:r>
      <w:r w:rsidR="00446D1D">
        <w:rPr>
          <w:rFonts w:ascii="Tahoma" w:hAnsi="Tahoma" w:cs="Tahoma"/>
        </w:rPr>
        <w:t>em roku</w:t>
      </w:r>
      <w:r w:rsidRPr="004E7284">
        <w:rPr>
          <w:rFonts w:ascii="Tahoma" w:hAnsi="Tahoma" w:cs="Tahoma"/>
        </w:rPr>
        <w:t>.</w:t>
      </w:r>
    </w:p>
    <w:p w14:paraId="7A8976B3" w14:textId="77777777" w:rsidR="00A3464E" w:rsidRPr="00076910" w:rsidRDefault="00A3464E" w:rsidP="000B1478">
      <w:pPr>
        <w:keepLines/>
        <w:widowControl w:val="0"/>
        <w:tabs>
          <w:tab w:val="left" w:pos="1418"/>
          <w:tab w:val="left" w:pos="1702"/>
        </w:tabs>
        <w:jc w:val="both"/>
        <w:rPr>
          <w:rFonts w:ascii="Tahoma" w:hAnsi="Tahoma" w:cs="Tahoma"/>
        </w:rPr>
      </w:pPr>
    </w:p>
    <w:p w14:paraId="069BB6DA" w14:textId="77777777" w:rsidR="00283D55" w:rsidRPr="00076910" w:rsidRDefault="00283D55" w:rsidP="002858BA">
      <w:pPr>
        <w:keepLines/>
        <w:widowControl w:val="0"/>
        <w:numPr>
          <w:ilvl w:val="0"/>
          <w:numId w:val="12"/>
        </w:numPr>
        <w:jc w:val="center"/>
        <w:rPr>
          <w:rFonts w:ascii="Tahoma" w:hAnsi="Tahoma" w:cs="Tahoma"/>
        </w:rPr>
      </w:pPr>
      <w:r w:rsidRPr="00076910">
        <w:rPr>
          <w:rFonts w:ascii="Tahoma" w:hAnsi="Tahoma" w:cs="Tahoma"/>
        </w:rPr>
        <w:t>člen</w:t>
      </w:r>
    </w:p>
    <w:p w14:paraId="1EC28C8F" w14:textId="77777777" w:rsidR="00283D55" w:rsidRPr="00312C5C" w:rsidRDefault="00283D55" w:rsidP="000B1478">
      <w:pPr>
        <w:keepLines/>
        <w:widowControl w:val="0"/>
        <w:tabs>
          <w:tab w:val="left" w:pos="1418"/>
          <w:tab w:val="left" w:pos="1702"/>
        </w:tabs>
        <w:jc w:val="both"/>
        <w:rPr>
          <w:rFonts w:ascii="Tahoma" w:hAnsi="Tahoma" w:cs="Tahoma"/>
        </w:rPr>
      </w:pPr>
    </w:p>
    <w:p w14:paraId="289708BE" w14:textId="77777777"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14:paraId="27CEEF0C" w14:textId="77777777" w:rsidR="00342C69" w:rsidRPr="00076910" w:rsidRDefault="00342C69" w:rsidP="000B1478">
      <w:pPr>
        <w:keepLines/>
        <w:widowControl w:val="0"/>
        <w:tabs>
          <w:tab w:val="left" w:pos="709"/>
          <w:tab w:val="left" w:pos="1702"/>
        </w:tabs>
        <w:jc w:val="both"/>
        <w:rPr>
          <w:rFonts w:ascii="Tahoma" w:hAnsi="Tahoma" w:cs="Tahoma"/>
        </w:rPr>
      </w:pPr>
    </w:p>
    <w:p w14:paraId="642417F3" w14:textId="77777777"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14:paraId="57B7AA81"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3C14FFEA"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0CAA80D0" w14:textId="77777777" w:rsidR="009E1B44" w:rsidRPr="00076910" w:rsidRDefault="009E1B44" w:rsidP="000B1478">
      <w:pPr>
        <w:keepLines/>
        <w:widowControl w:val="0"/>
        <w:tabs>
          <w:tab w:val="left" w:pos="0"/>
        </w:tabs>
        <w:jc w:val="center"/>
        <w:rPr>
          <w:rFonts w:ascii="Tahoma" w:hAnsi="Tahoma" w:cs="Tahoma"/>
        </w:rPr>
      </w:pPr>
    </w:p>
    <w:p w14:paraId="5A6AB1FA" w14:textId="6801F537" w:rsidR="00B3009B" w:rsidRPr="00B3009B" w:rsidRDefault="009E1B44" w:rsidP="00B3009B">
      <w:pPr>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w:t>
      </w:r>
      <w:bookmarkStart w:id="27" w:name="_Hlk190167920"/>
      <w:r w:rsidR="00B3009B" w:rsidRPr="00B3009B">
        <w:rPr>
          <w:rFonts w:ascii="Tahoma" w:hAnsi="Tahoma" w:cs="Tahoma"/>
        </w:rPr>
        <w:t>Pogodbena kazen se obračuna tudi v primeru ne predložitve dokumentacije o izvedeni gradnji, ki je določena kot obveznost po tej pogodbi</w:t>
      </w:r>
      <w:bookmarkEnd w:id="27"/>
      <w:r w:rsidR="00B3009B" w:rsidRPr="00B3009B">
        <w:rPr>
          <w:rFonts w:ascii="Tahoma" w:hAnsi="Tahoma" w:cs="Tahoma"/>
        </w:rPr>
        <w:t>.</w:t>
      </w:r>
    </w:p>
    <w:p w14:paraId="50822847"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2C50058F" w14:textId="15592012"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Naročnik si pridrži pravico uveljaviti pogodbeno kazen, čeprav ob zamudi izvajalca na</w:t>
      </w:r>
      <w:r w:rsidR="00054956">
        <w:rPr>
          <w:rFonts w:ascii="Tahoma" w:hAnsi="Tahoma" w:cs="Tahoma"/>
        </w:rPr>
        <w:t xml:space="preserve"> </w:t>
      </w:r>
      <w:r w:rsidR="00054956">
        <w:rPr>
          <w:rFonts w:ascii="Tahoma" w:hAnsi="Tahoma" w:cs="Tahoma"/>
          <w:szCs w:val="22"/>
        </w:rPr>
        <w:t>namero, da bo uveljavil pogodbeno kazen,</w:t>
      </w:r>
      <w:r w:rsidR="00054956" w:rsidRPr="00C92198">
        <w:rPr>
          <w:rFonts w:ascii="Tahoma" w:hAnsi="Tahoma" w:cs="Tahoma"/>
          <w:szCs w:val="22"/>
        </w:rPr>
        <w:t xml:space="preserve"> </w:t>
      </w:r>
      <w:r w:rsidRPr="00076910">
        <w:rPr>
          <w:rFonts w:ascii="Tahoma" w:hAnsi="Tahoma" w:cs="Tahoma"/>
        </w:rPr>
        <w:t>ni posebej opozoril, niti pisno obvestil.</w:t>
      </w:r>
    </w:p>
    <w:p w14:paraId="14F209A8" w14:textId="77777777" w:rsidR="009E1B44" w:rsidRPr="00076910" w:rsidRDefault="009E1B44" w:rsidP="000B1478">
      <w:pPr>
        <w:keepLines/>
        <w:widowControl w:val="0"/>
        <w:tabs>
          <w:tab w:val="left" w:pos="567"/>
          <w:tab w:val="left" w:pos="709"/>
          <w:tab w:val="left" w:pos="1702"/>
        </w:tabs>
        <w:jc w:val="both"/>
        <w:rPr>
          <w:rFonts w:ascii="Tahoma" w:hAnsi="Tahoma" w:cs="Tahoma"/>
        </w:rPr>
      </w:pPr>
    </w:p>
    <w:p w14:paraId="2E8C3E97" w14:textId="6334EF1A"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in izvajalec soglašata, da pravica zaračunati pogodbeno kazen ni pogojena z nastankom škode naročniku. Povračilo tako </w:t>
      </w:r>
      <w:r w:rsidR="00054956">
        <w:rPr>
          <w:rFonts w:ascii="Tahoma" w:hAnsi="Tahoma" w:cs="Tahoma"/>
        </w:rPr>
        <w:t xml:space="preserve">ali dodatno </w:t>
      </w:r>
      <w:r w:rsidRPr="00076910">
        <w:rPr>
          <w:rFonts w:ascii="Tahoma" w:hAnsi="Tahoma" w:cs="Tahoma"/>
        </w:rPr>
        <w:t>nastale škode bo naročnik uveljavljal po splošnih načelih odškodninske odgovornosti, neodvisno od uveljavljanja pogodbene kazni.</w:t>
      </w:r>
    </w:p>
    <w:p w14:paraId="5549E139"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0E5234A8" w14:textId="77777777" w:rsidR="00B2201B" w:rsidRPr="00076910" w:rsidRDefault="00B2201B" w:rsidP="002858BA">
      <w:pPr>
        <w:keepLines/>
        <w:widowControl w:val="0"/>
        <w:numPr>
          <w:ilvl w:val="0"/>
          <w:numId w:val="12"/>
        </w:numPr>
        <w:jc w:val="center"/>
        <w:rPr>
          <w:rFonts w:ascii="Tahoma" w:hAnsi="Tahoma" w:cs="Tahoma"/>
        </w:rPr>
      </w:pPr>
      <w:r w:rsidRPr="00076910">
        <w:rPr>
          <w:rFonts w:ascii="Tahoma" w:hAnsi="Tahoma" w:cs="Tahoma"/>
        </w:rPr>
        <w:t>člen</w:t>
      </w:r>
    </w:p>
    <w:p w14:paraId="02BAC88F" w14:textId="77777777" w:rsidR="00B2201B" w:rsidRPr="00076910" w:rsidRDefault="00B2201B" w:rsidP="000B1478">
      <w:pPr>
        <w:keepLines/>
        <w:widowControl w:val="0"/>
        <w:jc w:val="both"/>
        <w:rPr>
          <w:rFonts w:ascii="Tahoma" w:hAnsi="Tahoma" w:cs="Tahoma"/>
        </w:rPr>
      </w:pPr>
    </w:p>
    <w:p w14:paraId="52ACB9EA" w14:textId="77777777"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14:paraId="4765270B" w14:textId="77777777" w:rsidR="00B2201B" w:rsidRPr="00076910" w:rsidRDefault="00B2201B" w:rsidP="000B1478">
      <w:pPr>
        <w:keepLines/>
        <w:widowControl w:val="0"/>
        <w:jc w:val="both"/>
        <w:rPr>
          <w:rFonts w:ascii="Tahoma" w:hAnsi="Tahoma" w:cs="Tahoma"/>
        </w:rPr>
      </w:pPr>
    </w:p>
    <w:p w14:paraId="0E97A418" w14:textId="40FDF78F"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 xml:space="preserve">Če je izvedba pogodbenih del delno ali v celoti motena oziroma preprečena zaradi višje sile, je izvajalec o tem dolžan nemudoma obvestiti naročnika. Prav tako ga je dolžan </w:t>
      </w:r>
      <w:r w:rsidR="00054956">
        <w:rPr>
          <w:rFonts w:ascii="Tahoma" w:hAnsi="Tahoma" w:cs="Tahoma"/>
        </w:rPr>
        <w:t>nemudoma obvestiti</w:t>
      </w:r>
      <w:r w:rsidRPr="00312C5C">
        <w:rPr>
          <w:rFonts w:ascii="Tahoma" w:hAnsi="Tahoma" w:cs="Tahoma"/>
        </w:rPr>
        <w:t xml:space="preserve"> o prenehanju takih okoliščin. Pogodbeni roki se podaljšajo za čas trajanja višje sile. Na zahtevo naročnika je izvajalec dolžan dokazati obstoj višje sile.</w:t>
      </w:r>
    </w:p>
    <w:p w14:paraId="6A7EF10D" w14:textId="77777777" w:rsidR="00B2201B" w:rsidRPr="00BB2FA9" w:rsidRDefault="00B2201B" w:rsidP="000B1478">
      <w:pPr>
        <w:keepLines/>
        <w:widowControl w:val="0"/>
        <w:jc w:val="both"/>
        <w:rPr>
          <w:rFonts w:ascii="Tahoma" w:hAnsi="Tahoma" w:cs="Tahoma"/>
          <w:snapToGrid w:val="0"/>
        </w:rPr>
      </w:pPr>
    </w:p>
    <w:p w14:paraId="22F272BD" w14:textId="77777777"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14:paraId="4A288F88" w14:textId="77777777" w:rsidR="00F77636" w:rsidRPr="00076910" w:rsidRDefault="00F77636" w:rsidP="000B1478">
      <w:pPr>
        <w:keepLines/>
        <w:widowControl w:val="0"/>
        <w:tabs>
          <w:tab w:val="left" w:pos="567"/>
          <w:tab w:val="left" w:pos="1418"/>
          <w:tab w:val="left" w:pos="1702"/>
        </w:tabs>
        <w:jc w:val="both"/>
        <w:rPr>
          <w:rFonts w:ascii="Tahoma" w:hAnsi="Tahoma" w:cs="Tahoma"/>
        </w:rPr>
      </w:pPr>
    </w:p>
    <w:p w14:paraId="11172A34" w14:textId="77777777"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t>PREDSTAVNIKI POGODBENIH STRANK</w:t>
      </w:r>
    </w:p>
    <w:p w14:paraId="40BABF8B"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5753093E"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27966FE2"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514EFB34" w14:textId="77777777"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14:paraId="5E07EC61" w14:textId="77777777" w:rsidR="00733976" w:rsidRPr="00076910" w:rsidRDefault="00733976" w:rsidP="000B1478">
      <w:pPr>
        <w:keepLines/>
        <w:widowControl w:val="0"/>
        <w:tabs>
          <w:tab w:val="left" w:pos="567"/>
          <w:tab w:val="left" w:pos="1418"/>
          <w:tab w:val="left" w:pos="1702"/>
        </w:tabs>
        <w:jc w:val="both"/>
        <w:rPr>
          <w:rFonts w:ascii="Tahoma" w:hAnsi="Tahoma" w:cs="Tahoma"/>
        </w:rPr>
      </w:pPr>
    </w:p>
    <w:p w14:paraId="7104340E" w14:textId="77777777"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Vodja nadzora</w:t>
      </w:r>
      <w:r w:rsidR="009977A0" w:rsidRPr="00DF67EE">
        <w:rPr>
          <w:rFonts w:ascii="Tahoma" w:hAnsi="Tahoma" w:cs="Tahoma"/>
        </w:rPr>
        <w:t>/</w:t>
      </w:r>
      <w:r w:rsidR="002E5768">
        <w:rPr>
          <w:rFonts w:ascii="Tahoma" w:hAnsi="Tahoma" w:cs="Tahoma"/>
        </w:rPr>
        <w:t>(</w:t>
      </w:r>
      <w:r w:rsidR="009977A0" w:rsidRPr="00DF67EE">
        <w:rPr>
          <w:rFonts w:ascii="Tahoma" w:hAnsi="Tahoma" w:cs="Tahoma"/>
        </w:rPr>
        <w:t>pooblaščeni</w:t>
      </w:r>
      <w:r w:rsidR="002E5768">
        <w:rPr>
          <w:rFonts w:ascii="Tahoma" w:hAnsi="Tahoma" w:cs="Tahoma"/>
        </w:rPr>
        <w:t>)</w:t>
      </w:r>
      <w:r w:rsidR="009977A0" w:rsidRPr="00DF67EE">
        <w:rPr>
          <w:rFonts w:ascii="Tahoma" w:hAnsi="Tahoma" w:cs="Tahoma"/>
        </w:rPr>
        <w:t xml:space="preserve"> strokovnjak za </w:t>
      </w:r>
      <w:r w:rsidR="009977A0">
        <w:rPr>
          <w:rFonts w:ascii="Tahoma" w:hAnsi="Tahoma" w:cs="Tahoma"/>
        </w:rPr>
        <w:t>gradbena</w:t>
      </w:r>
      <w:r w:rsidR="009977A0" w:rsidRPr="00DF67EE">
        <w:rPr>
          <w:rFonts w:ascii="Tahoma" w:hAnsi="Tahoma" w:cs="Tahoma"/>
        </w:rPr>
        <w:t xml:space="preserve"> dela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14:paraId="494DEFBA" w14:textId="77777777" w:rsidR="008469B1" w:rsidRPr="00076910" w:rsidRDefault="008469B1" w:rsidP="000B1478">
      <w:pPr>
        <w:keepLines/>
        <w:widowControl w:val="0"/>
        <w:tabs>
          <w:tab w:val="left" w:pos="567"/>
          <w:tab w:val="left" w:pos="1418"/>
          <w:tab w:val="left" w:pos="1702"/>
        </w:tabs>
        <w:jc w:val="both"/>
        <w:rPr>
          <w:rFonts w:ascii="Tahoma" w:hAnsi="Tahoma" w:cs="Tahoma"/>
        </w:rPr>
      </w:pPr>
    </w:p>
    <w:p w14:paraId="4DF2891D"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14:paraId="6C82EF81"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5E90E734" w14:textId="77777777" w:rsidR="00BD6502" w:rsidRPr="00BD6502" w:rsidRDefault="00733976" w:rsidP="00BD6502">
      <w:pPr>
        <w:tabs>
          <w:tab w:val="left" w:pos="0"/>
        </w:tabs>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w:t>
      </w:r>
      <w:r w:rsidRPr="00076910">
        <w:rPr>
          <w:rFonts w:ascii="Tahoma" w:hAnsi="Tahoma" w:cs="Tahoma"/>
        </w:rPr>
        <w:lastRenderedPageBreak/>
        <w:t xml:space="preserve">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r w:rsidR="00BD6502">
        <w:rPr>
          <w:rFonts w:ascii="Tahoma" w:hAnsi="Tahoma" w:cs="Tahoma"/>
        </w:rPr>
        <w:t xml:space="preserve"> </w:t>
      </w:r>
      <w:bookmarkStart w:id="28" w:name="_Hlk190168310"/>
      <w:r w:rsidR="00BD6502" w:rsidRPr="00BD6502">
        <w:rPr>
          <w:rFonts w:ascii="Tahoma" w:hAnsi="Tahoma" w:cs="Tahoma"/>
        </w:rPr>
        <w:t>V tem primeru sklenitev aneksa k pogodbi za spremembo predstavnikov strank ni potrebna.</w:t>
      </w:r>
    </w:p>
    <w:bookmarkEnd w:id="28"/>
    <w:p w14:paraId="6F0938CD"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4FD50B21" w14:textId="77777777" w:rsidR="009E1B44" w:rsidRPr="00076910" w:rsidRDefault="00C018DD" w:rsidP="002858BA">
      <w:pPr>
        <w:keepLines/>
        <w:widowControl w:val="0"/>
        <w:numPr>
          <w:ilvl w:val="0"/>
          <w:numId w:val="10"/>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14:paraId="3B18D82A" w14:textId="77777777" w:rsidR="009E1B44" w:rsidRPr="00076910" w:rsidRDefault="009E1B44" w:rsidP="000B1478">
      <w:pPr>
        <w:keepLines/>
        <w:widowControl w:val="0"/>
        <w:jc w:val="both"/>
        <w:rPr>
          <w:rFonts w:ascii="Tahoma" w:hAnsi="Tahoma" w:cs="Tahoma"/>
        </w:rPr>
      </w:pPr>
    </w:p>
    <w:p w14:paraId="4329A1AB"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2F2BF1DE" w14:textId="77777777" w:rsidR="009E1B44" w:rsidRPr="00076910" w:rsidRDefault="009E1B44" w:rsidP="000B1478">
      <w:pPr>
        <w:keepLines/>
        <w:widowControl w:val="0"/>
        <w:jc w:val="both"/>
        <w:rPr>
          <w:rFonts w:ascii="Tahoma" w:hAnsi="Tahoma" w:cs="Tahoma"/>
        </w:rPr>
      </w:pPr>
    </w:p>
    <w:p w14:paraId="43EA95D5" w14:textId="0F55FB6F" w:rsidR="00C018DD" w:rsidRPr="00076910" w:rsidRDefault="00C018DD" w:rsidP="00BD3F20">
      <w:pPr>
        <w:widowControl w:val="0"/>
        <w:jc w:val="both"/>
        <w:rPr>
          <w:rFonts w:ascii="Tahoma" w:hAnsi="Tahoma" w:cs="Tahoma"/>
        </w:rPr>
      </w:pPr>
      <w:r w:rsidRPr="00076910">
        <w:rPr>
          <w:rFonts w:ascii="Tahoma" w:hAnsi="Tahoma" w:cs="Tahoma"/>
        </w:rPr>
        <w:t xml:space="preserve">Naročnik lahko s pisnim obvestilom izvajalcu, poslanim s priporočeno pošiljko po pošti, </w:t>
      </w:r>
      <w:r w:rsidR="005B1405">
        <w:rPr>
          <w:rFonts w:ascii="Tahoma" w:hAnsi="Tahoma" w:cs="Tahoma"/>
        </w:rPr>
        <w:t xml:space="preserve">odpove pogodbo, </w:t>
      </w:r>
      <w:r w:rsidRPr="00076910">
        <w:rPr>
          <w:rFonts w:ascii="Tahoma" w:hAnsi="Tahoma" w:cs="Tahoma"/>
        </w:rPr>
        <w:t>če se okoliščine po sklenitvi pogodbe spremenijo tako, da sklenjena pogodba ne izraža več prave volje naročnika. V tem primeru je naročnik dolžan izvajalcu povrniti vse dokazljive stroške in mu plačati do tedaj opravljena dela.</w:t>
      </w:r>
    </w:p>
    <w:p w14:paraId="1982F176" w14:textId="77777777" w:rsidR="00C018DD" w:rsidRPr="00076910" w:rsidRDefault="00C018DD" w:rsidP="000B1478">
      <w:pPr>
        <w:keepLines/>
        <w:widowControl w:val="0"/>
        <w:jc w:val="both"/>
        <w:rPr>
          <w:rFonts w:ascii="Tahoma" w:hAnsi="Tahoma" w:cs="Tahoma"/>
        </w:rPr>
      </w:pPr>
    </w:p>
    <w:p w14:paraId="4F75F09E"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14:paraId="7A9CB270" w14:textId="7777777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14:paraId="6876791B" w14:textId="7777777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14:paraId="2410FBEB" w14:textId="1ACC581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 xml:space="preserve">ne upošteva navodil naročnika </w:t>
      </w:r>
      <w:r w:rsidR="00BD6502">
        <w:rPr>
          <w:rFonts w:ascii="Tahoma" w:hAnsi="Tahoma" w:cs="Tahoma"/>
        </w:rPr>
        <w:t>niti</w:t>
      </w:r>
      <w:r w:rsidRPr="00076910">
        <w:rPr>
          <w:rFonts w:ascii="Tahoma" w:hAnsi="Tahoma" w:cs="Tahoma"/>
        </w:rPr>
        <w:t xml:space="preserve"> po </w:t>
      </w:r>
      <w:r w:rsidR="00BD6502">
        <w:rPr>
          <w:rFonts w:ascii="Tahoma" w:hAnsi="Tahoma" w:cs="Tahoma"/>
        </w:rPr>
        <w:t xml:space="preserve">naknadnem </w:t>
      </w:r>
      <w:r w:rsidRPr="00076910">
        <w:rPr>
          <w:rFonts w:ascii="Tahoma" w:hAnsi="Tahoma" w:cs="Tahoma"/>
        </w:rPr>
        <w:t>opozorilu naročnika,</w:t>
      </w:r>
    </w:p>
    <w:p w14:paraId="3A9D2A8E" w14:textId="04489DF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 xml:space="preserve">izvaja svoje obveznosti v nasprotju s pravili stroke, tehničnimi predpisi, standardi </w:t>
      </w:r>
      <w:r w:rsidR="00BD6502">
        <w:rPr>
          <w:rFonts w:ascii="Tahoma" w:hAnsi="Tahoma" w:cs="Tahoma"/>
        </w:rPr>
        <w:t>oziroma</w:t>
      </w:r>
      <w:r w:rsidRPr="00076910">
        <w:rPr>
          <w:rFonts w:ascii="Tahoma" w:hAnsi="Tahoma" w:cs="Tahoma"/>
        </w:rPr>
        <w:t xml:space="preserve"> veljavno zakonodajo,</w:t>
      </w:r>
    </w:p>
    <w:p w14:paraId="3A766EAA" w14:textId="7777777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14:paraId="6C804ADE" w14:textId="7777777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14:paraId="10C5220F" w14:textId="77777777" w:rsidR="006F69C4" w:rsidRPr="00076910" w:rsidRDefault="006F69C4" w:rsidP="002858BA">
      <w:pPr>
        <w:keepLines/>
        <w:widowControl w:val="0"/>
        <w:numPr>
          <w:ilvl w:val="0"/>
          <w:numId w:val="14"/>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14:paraId="75B85337" w14:textId="77777777" w:rsidR="009E1B44" w:rsidRPr="00076910" w:rsidRDefault="009E1B44" w:rsidP="000B1478">
      <w:pPr>
        <w:keepLines/>
        <w:widowControl w:val="0"/>
        <w:tabs>
          <w:tab w:val="left" w:pos="1418"/>
          <w:tab w:val="left" w:pos="1702"/>
        </w:tabs>
        <w:ind w:left="284"/>
        <w:jc w:val="both"/>
        <w:rPr>
          <w:rFonts w:ascii="Tahoma" w:hAnsi="Tahoma" w:cs="Tahoma"/>
        </w:rPr>
      </w:pPr>
    </w:p>
    <w:p w14:paraId="3B5D66E8" w14:textId="4C1E1251"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p>
    <w:p w14:paraId="0941AAED" w14:textId="77777777" w:rsidR="009E1B44" w:rsidRPr="00076910" w:rsidRDefault="009E1B44" w:rsidP="000B1478">
      <w:pPr>
        <w:keepLines/>
        <w:widowControl w:val="0"/>
        <w:jc w:val="both"/>
        <w:rPr>
          <w:rFonts w:ascii="Tahoma" w:hAnsi="Tahoma" w:cs="Tahoma"/>
        </w:rPr>
      </w:pPr>
    </w:p>
    <w:p w14:paraId="3746F501" w14:textId="77777777"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14:paraId="3831F5F7" w14:textId="77777777" w:rsidR="006C13E2" w:rsidRPr="00076910" w:rsidRDefault="006C13E2" w:rsidP="000B1478">
      <w:pPr>
        <w:keepLines/>
        <w:widowControl w:val="0"/>
        <w:jc w:val="both"/>
        <w:rPr>
          <w:rFonts w:ascii="Tahoma" w:hAnsi="Tahoma" w:cs="Tahoma"/>
        </w:rPr>
      </w:pPr>
    </w:p>
    <w:p w14:paraId="6FB5CCF5" w14:textId="77777777"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14:paraId="2C84D71B" w14:textId="77777777" w:rsidR="00253C12" w:rsidRPr="00076910" w:rsidRDefault="00253C12" w:rsidP="000B1478">
      <w:pPr>
        <w:keepLines/>
        <w:widowControl w:val="0"/>
        <w:jc w:val="both"/>
        <w:rPr>
          <w:rFonts w:ascii="Tahoma" w:hAnsi="Tahoma" w:cs="Tahoma"/>
        </w:rPr>
      </w:pPr>
    </w:p>
    <w:p w14:paraId="7F3CE346" w14:textId="77777777"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DE7E4AC" w14:textId="7E5827C3" w:rsidR="006F69C4" w:rsidRDefault="006F69C4" w:rsidP="000B1478">
      <w:pPr>
        <w:keepLines/>
        <w:widowControl w:val="0"/>
        <w:jc w:val="both"/>
        <w:rPr>
          <w:rFonts w:ascii="Tahoma" w:hAnsi="Tahoma" w:cs="Tahoma"/>
        </w:rPr>
      </w:pPr>
    </w:p>
    <w:p w14:paraId="16FA714F" w14:textId="1C385F75" w:rsidR="00852698" w:rsidRDefault="00852698" w:rsidP="00852698">
      <w:pPr>
        <w:keepLines/>
        <w:widowControl w:val="0"/>
        <w:numPr>
          <w:ilvl w:val="0"/>
          <w:numId w:val="10"/>
        </w:numPr>
        <w:tabs>
          <w:tab w:val="left" w:pos="540"/>
        </w:tabs>
        <w:jc w:val="center"/>
        <w:rPr>
          <w:rFonts w:ascii="Tahoma" w:hAnsi="Tahoma" w:cs="Tahoma"/>
        </w:rPr>
      </w:pPr>
      <w:r>
        <w:rPr>
          <w:rFonts w:ascii="Tahoma" w:hAnsi="Tahoma" w:cs="Tahoma"/>
        </w:rPr>
        <w:t xml:space="preserve"> RAZVEZNI POGOJ</w:t>
      </w:r>
    </w:p>
    <w:p w14:paraId="562D6F28" w14:textId="39B2C68C" w:rsidR="00852698" w:rsidRDefault="00852698" w:rsidP="000B1478">
      <w:pPr>
        <w:keepLines/>
        <w:widowControl w:val="0"/>
        <w:jc w:val="both"/>
        <w:rPr>
          <w:rFonts w:ascii="Tahoma" w:hAnsi="Tahoma" w:cs="Tahoma"/>
        </w:rPr>
      </w:pPr>
    </w:p>
    <w:p w14:paraId="1A77C7CC" w14:textId="1951A647" w:rsidR="00852698" w:rsidRDefault="00852698" w:rsidP="00852698">
      <w:pPr>
        <w:keepLines/>
        <w:widowControl w:val="0"/>
        <w:numPr>
          <w:ilvl w:val="0"/>
          <w:numId w:val="12"/>
        </w:numPr>
        <w:jc w:val="center"/>
        <w:rPr>
          <w:rFonts w:ascii="Tahoma" w:hAnsi="Tahoma" w:cs="Tahoma"/>
        </w:rPr>
      </w:pPr>
      <w:r>
        <w:rPr>
          <w:rFonts w:ascii="Tahoma" w:hAnsi="Tahoma" w:cs="Tahoma"/>
        </w:rPr>
        <w:t>člen</w:t>
      </w:r>
    </w:p>
    <w:p w14:paraId="34A832F4" w14:textId="77777777" w:rsidR="00852698" w:rsidRDefault="00852698" w:rsidP="000B1478">
      <w:pPr>
        <w:keepLines/>
        <w:widowControl w:val="0"/>
        <w:jc w:val="both"/>
        <w:rPr>
          <w:rFonts w:ascii="Tahoma" w:hAnsi="Tahoma" w:cs="Tahoma"/>
        </w:rPr>
      </w:pPr>
    </w:p>
    <w:p w14:paraId="14464A00" w14:textId="77777777" w:rsidR="00852698" w:rsidRPr="00076910" w:rsidRDefault="00852698" w:rsidP="0085269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14:paraId="6791AD9A" w14:textId="0BA8C479" w:rsidR="00852698" w:rsidRDefault="00852698" w:rsidP="00852698">
      <w:pPr>
        <w:keepLines/>
        <w:widowControl w:val="0"/>
        <w:numPr>
          <w:ilvl w:val="0"/>
          <w:numId w:val="14"/>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w:t>
      </w:r>
      <w:r w:rsidR="00853FE7">
        <w:rPr>
          <w:rFonts w:ascii="Tahoma" w:hAnsi="Tahoma" w:cs="Tahoma"/>
        </w:rPr>
        <w:t xml:space="preserve"> </w:t>
      </w:r>
      <w:r w:rsidRPr="005B2EC7">
        <w:rPr>
          <w:rFonts w:ascii="Tahoma" w:hAnsi="Tahoma" w:cs="Tahoma"/>
        </w:rPr>
        <w:t xml:space="preserve">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14:paraId="5ABDD159" w14:textId="77777777" w:rsidR="00852698" w:rsidRDefault="00852698" w:rsidP="00852698">
      <w:pPr>
        <w:keepLines/>
        <w:widowControl w:val="0"/>
        <w:numPr>
          <w:ilvl w:val="0"/>
          <w:numId w:val="14"/>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14:paraId="3F152C75" w14:textId="77777777" w:rsidR="00852698" w:rsidRDefault="00852698" w:rsidP="00852698">
      <w:pPr>
        <w:keepLines/>
        <w:widowControl w:val="0"/>
        <w:tabs>
          <w:tab w:val="left" w:pos="1418"/>
          <w:tab w:val="left" w:pos="1702"/>
        </w:tabs>
        <w:jc w:val="both"/>
        <w:rPr>
          <w:rFonts w:ascii="Tahoma" w:hAnsi="Tahoma" w:cs="Tahoma"/>
        </w:rPr>
      </w:pPr>
    </w:p>
    <w:p w14:paraId="2A575846" w14:textId="77777777" w:rsidR="00852698" w:rsidRDefault="00852698" w:rsidP="00852698">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w:t>
      </w:r>
    </w:p>
    <w:p w14:paraId="73E2521D" w14:textId="77777777" w:rsidR="00852698" w:rsidRDefault="00852698" w:rsidP="00852698">
      <w:pPr>
        <w:keepLines/>
        <w:widowControl w:val="0"/>
        <w:numPr>
          <w:ilvl w:val="12"/>
          <w:numId w:val="0"/>
        </w:numPr>
        <w:ind w:right="7"/>
        <w:jc w:val="both"/>
        <w:rPr>
          <w:rFonts w:ascii="Tahoma" w:hAnsi="Tahoma" w:cs="Tahoma"/>
        </w:rPr>
      </w:pPr>
    </w:p>
    <w:p w14:paraId="4C7516D3" w14:textId="77777777" w:rsidR="00852698" w:rsidRDefault="00852698" w:rsidP="00852698">
      <w:pPr>
        <w:keepLines/>
        <w:widowControl w:val="0"/>
        <w:numPr>
          <w:ilvl w:val="12"/>
          <w:numId w:val="0"/>
        </w:numPr>
        <w:ind w:right="7"/>
        <w:jc w:val="both"/>
        <w:rPr>
          <w:rFonts w:ascii="Tahoma" w:hAnsi="Tahoma" w:cs="Tahoma"/>
        </w:rPr>
      </w:pPr>
      <w:r w:rsidRPr="005B2EC7">
        <w:rPr>
          <w:rFonts w:ascii="Tahoma" w:hAnsi="Tahoma" w:cs="Tahoma"/>
        </w:rPr>
        <w:t xml:space="preserve">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2F972E5" w14:textId="77777777" w:rsidR="00852698" w:rsidRDefault="00852698" w:rsidP="00852698">
      <w:pPr>
        <w:keepLines/>
        <w:widowControl w:val="0"/>
        <w:numPr>
          <w:ilvl w:val="12"/>
          <w:numId w:val="0"/>
        </w:numPr>
        <w:ind w:right="7"/>
        <w:jc w:val="both"/>
        <w:rPr>
          <w:rFonts w:ascii="Tahoma" w:hAnsi="Tahoma" w:cs="Tahoma"/>
        </w:rPr>
      </w:pPr>
    </w:p>
    <w:p w14:paraId="76B997A6" w14:textId="06D9A558" w:rsidR="00852698" w:rsidRDefault="00852698" w:rsidP="00852698">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w:t>
      </w:r>
      <w:r w:rsidR="00853FE7">
        <w:rPr>
          <w:rFonts w:ascii="Tahoma" w:hAnsi="Tahoma" w:cs="Tahoma"/>
        </w:rPr>
        <w:t xml:space="preserve"> </w:t>
      </w:r>
      <w:r w:rsidRPr="005B2EC7">
        <w:rPr>
          <w:rFonts w:ascii="Tahoma" w:hAnsi="Tahoma" w:cs="Tahoma"/>
        </w:rPr>
        <w:t xml:space="preserve">členom </w:t>
      </w:r>
      <w:r>
        <w:rPr>
          <w:rFonts w:ascii="Tahoma" w:hAnsi="Tahoma" w:cs="Tahoma"/>
        </w:rPr>
        <w:t>ZJN-3</w:t>
      </w:r>
      <w:r w:rsidRPr="005B2EC7">
        <w:rPr>
          <w:rFonts w:ascii="Tahoma" w:hAnsi="Tahoma" w:cs="Tahoma"/>
        </w:rPr>
        <w:t xml:space="preserve">, ali sam prevzame del, ki ga je oddal v podizvajanje temu podizvajalcu, če ta zamenjava ali prevzem ne pomeni bistvene spremembe pogodbe. </w:t>
      </w:r>
    </w:p>
    <w:p w14:paraId="48FBC10D" w14:textId="77777777" w:rsidR="00852698" w:rsidRDefault="00852698" w:rsidP="00852698">
      <w:pPr>
        <w:keepLines/>
        <w:widowControl w:val="0"/>
        <w:tabs>
          <w:tab w:val="left" w:pos="1418"/>
          <w:tab w:val="left" w:pos="1702"/>
        </w:tabs>
        <w:jc w:val="both"/>
        <w:rPr>
          <w:rFonts w:ascii="Tahoma" w:hAnsi="Tahoma" w:cs="Tahoma"/>
        </w:rPr>
      </w:pPr>
    </w:p>
    <w:p w14:paraId="7D29F266" w14:textId="21610BA3" w:rsidR="00852698" w:rsidRDefault="00852698" w:rsidP="00852698">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w:t>
      </w:r>
      <w:r w:rsidR="00853FE7">
        <w:rPr>
          <w:rFonts w:ascii="Tahoma" w:hAnsi="Tahoma" w:cs="Tahoma"/>
        </w:rPr>
        <w:t xml:space="preserve"> </w:t>
      </w:r>
      <w:r w:rsidRPr="005B2EC7">
        <w:rPr>
          <w:rFonts w:ascii="Tahoma" w:hAnsi="Tahoma" w:cs="Tahoma"/>
        </w:rPr>
        <w:t xml:space="preserve">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Tahoma" w:hAnsi="Tahoma" w:cs="Tahoma"/>
        </w:rPr>
        <w:t>dvajsetih (</w:t>
      </w:r>
      <w:r w:rsidRPr="005B2EC7">
        <w:rPr>
          <w:rFonts w:ascii="Tahoma" w:hAnsi="Tahoma" w:cs="Tahoma"/>
        </w:rPr>
        <w:t>20</w:t>
      </w:r>
      <w:r>
        <w:rPr>
          <w:rFonts w:ascii="Tahoma" w:hAnsi="Tahoma" w:cs="Tahoma"/>
        </w:rPr>
        <w:t>)</w:t>
      </w:r>
      <w:r w:rsidRPr="005B2EC7">
        <w:rPr>
          <w:rFonts w:ascii="Tahoma" w:hAnsi="Tahoma" w:cs="Tahoma"/>
        </w:rPr>
        <w:t xml:space="preserve"> dneh od seznanitve s kršitvijo obvesti, da se pogodba ne razveže. </w:t>
      </w:r>
    </w:p>
    <w:p w14:paraId="4D453BB9" w14:textId="77777777" w:rsidR="00852698" w:rsidRDefault="00852698" w:rsidP="00852698">
      <w:pPr>
        <w:keepLines/>
        <w:widowControl w:val="0"/>
        <w:numPr>
          <w:ilvl w:val="12"/>
          <w:numId w:val="0"/>
        </w:numPr>
        <w:ind w:right="7"/>
        <w:jc w:val="both"/>
        <w:rPr>
          <w:rFonts w:ascii="Tahoma" w:hAnsi="Tahoma" w:cs="Tahoma"/>
        </w:rPr>
      </w:pPr>
    </w:p>
    <w:p w14:paraId="74110E08" w14:textId="73ED4ADC" w:rsidR="00852698" w:rsidRPr="00076910" w:rsidRDefault="00852698" w:rsidP="00852698">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006C7189">
        <w:rPr>
          <w:rFonts w:ascii="Tahoma" w:hAnsi="Tahoma" w:cs="Tahoma"/>
        </w:rPr>
        <w:t xml:space="preserve"> </w:t>
      </w:r>
      <w:r w:rsidRPr="005B2EC7">
        <w:rPr>
          <w:rFonts w:ascii="Tahoma" w:hAnsi="Tahoma" w:cs="Tahoma"/>
        </w:rPr>
        <w:t xml:space="preserve">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14:paraId="451550FE" w14:textId="77777777" w:rsidR="00852698" w:rsidRPr="00076910" w:rsidRDefault="00852698" w:rsidP="000B1478">
      <w:pPr>
        <w:keepLines/>
        <w:widowControl w:val="0"/>
        <w:jc w:val="both"/>
        <w:rPr>
          <w:rFonts w:ascii="Tahoma" w:hAnsi="Tahoma" w:cs="Tahoma"/>
        </w:rPr>
      </w:pPr>
    </w:p>
    <w:p w14:paraId="243C7839" w14:textId="715DDC72" w:rsidR="009E1B44" w:rsidRPr="00076910" w:rsidRDefault="009E1B44" w:rsidP="002858BA">
      <w:pPr>
        <w:keepLines/>
        <w:widowControl w:val="0"/>
        <w:numPr>
          <w:ilvl w:val="0"/>
          <w:numId w:val="10"/>
        </w:numPr>
        <w:tabs>
          <w:tab w:val="left" w:pos="540"/>
        </w:tabs>
        <w:jc w:val="center"/>
        <w:rPr>
          <w:rFonts w:ascii="Tahoma" w:hAnsi="Tahoma" w:cs="Tahoma"/>
        </w:rPr>
      </w:pPr>
      <w:r w:rsidRPr="00076910">
        <w:rPr>
          <w:rFonts w:ascii="Tahoma" w:hAnsi="Tahoma" w:cs="Tahoma"/>
        </w:rPr>
        <w:t>REŠEVANJE SPOROV</w:t>
      </w:r>
    </w:p>
    <w:p w14:paraId="3EDCDF1A"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3A67AB5B"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3625A3C4" w14:textId="77777777" w:rsidR="009E1B44" w:rsidRPr="00076910" w:rsidRDefault="009E1B44" w:rsidP="000B1478">
      <w:pPr>
        <w:keepLines/>
        <w:widowControl w:val="0"/>
        <w:tabs>
          <w:tab w:val="left" w:pos="567"/>
          <w:tab w:val="left" w:pos="1418"/>
          <w:tab w:val="left" w:pos="1702"/>
        </w:tabs>
        <w:rPr>
          <w:rFonts w:ascii="Tahoma" w:hAnsi="Tahoma" w:cs="Tahoma"/>
        </w:rPr>
      </w:pPr>
    </w:p>
    <w:p w14:paraId="5D086AA5"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14:paraId="26F030FB" w14:textId="77777777" w:rsidR="00253C12" w:rsidRPr="00076910" w:rsidRDefault="00253C12" w:rsidP="000B1478">
      <w:pPr>
        <w:keepLines/>
        <w:widowControl w:val="0"/>
        <w:tabs>
          <w:tab w:val="left" w:pos="567"/>
          <w:tab w:val="left" w:pos="1418"/>
          <w:tab w:val="left" w:pos="1702"/>
        </w:tabs>
        <w:jc w:val="both"/>
        <w:rPr>
          <w:rFonts w:ascii="Tahoma" w:hAnsi="Tahoma" w:cs="Tahoma"/>
        </w:rPr>
      </w:pPr>
    </w:p>
    <w:p w14:paraId="6793DC61"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14:paraId="2E7A7538" w14:textId="77777777" w:rsidR="009E1B44" w:rsidRPr="00076910" w:rsidRDefault="009E1B44" w:rsidP="000B1478">
      <w:pPr>
        <w:keepLines/>
        <w:widowControl w:val="0"/>
        <w:tabs>
          <w:tab w:val="left" w:pos="709"/>
          <w:tab w:val="left" w:pos="1702"/>
        </w:tabs>
        <w:rPr>
          <w:rFonts w:ascii="Tahoma" w:hAnsi="Tahoma" w:cs="Tahoma"/>
        </w:rPr>
      </w:pPr>
    </w:p>
    <w:p w14:paraId="2AEFA21D" w14:textId="6C64BC0B" w:rsidR="009E1B44" w:rsidRPr="00076910" w:rsidRDefault="009E1B44" w:rsidP="002858BA">
      <w:pPr>
        <w:keepLines/>
        <w:widowControl w:val="0"/>
        <w:numPr>
          <w:ilvl w:val="0"/>
          <w:numId w:val="10"/>
        </w:numPr>
        <w:tabs>
          <w:tab w:val="clear" w:pos="794"/>
        </w:tabs>
        <w:ind w:left="567" w:firstLine="0"/>
        <w:jc w:val="center"/>
        <w:rPr>
          <w:rFonts w:ascii="Tahoma" w:hAnsi="Tahoma" w:cs="Tahoma"/>
        </w:rPr>
      </w:pPr>
      <w:r w:rsidRPr="00076910">
        <w:rPr>
          <w:rFonts w:ascii="Tahoma" w:hAnsi="Tahoma" w:cs="Tahoma"/>
        </w:rPr>
        <w:t>OSTALE DOLOČBE</w:t>
      </w:r>
    </w:p>
    <w:p w14:paraId="462AF1ED"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788FDE32"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424C20D8" w14:textId="77777777" w:rsidR="009E1B44" w:rsidRPr="00076910" w:rsidRDefault="009E1B44" w:rsidP="000B1478">
      <w:pPr>
        <w:keepLines/>
        <w:widowControl w:val="0"/>
        <w:tabs>
          <w:tab w:val="left" w:pos="567"/>
          <w:tab w:val="left" w:pos="1418"/>
          <w:tab w:val="left" w:pos="1702"/>
        </w:tabs>
        <w:jc w:val="center"/>
        <w:rPr>
          <w:rFonts w:ascii="Tahoma" w:hAnsi="Tahoma" w:cs="Tahoma"/>
        </w:rPr>
      </w:pPr>
    </w:p>
    <w:p w14:paraId="7D94E1E5"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14:paraId="53AB0FD1" w14:textId="77777777" w:rsidR="009E1B44" w:rsidRPr="00076910" w:rsidRDefault="009E1B44" w:rsidP="000B1478">
      <w:pPr>
        <w:keepLines/>
        <w:widowControl w:val="0"/>
        <w:tabs>
          <w:tab w:val="left" w:pos="1418"/>
          <w:tab w:val="left" w:pos="1702"/>
        </w:tabs>
        <w:jc w:val="both"/>
        <w:rPr>
          <w:rFonts w:ascii="Tahoma" w:hAnsi="Tahoma" w:cs="Tahoma"/>
        </w:rPr>
      </w:pPr>
    </w:p>
    <w:p w14:paraId="648AA80E"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365E06D7" w14:textId="77777777" w:rsidR="009E1B44" w:rsidRPr="00076910" w:rsidRDefault="009E1B44" w:rsidP="000B1478">
      <w:pPr>
        <w:keepLines/>
        <w:widowControl w:val="0"/>
        <w:tabs>
          <w:tab w:val="left" w:pos="567"/>
          <w:tab w:val="left" w:pos="1418"/>
          <w:tab w:val="left" w:pos="1702"/>
        </w:tabs>
        <w:rPr>
          <w:rFonts w:ascii="Tahoma" w:hAnsi="Tahoma" w:cs="Tahoma"/>
        </w:rPr>
      </w:pPr>
    </w:p>
    <w:p w14:paraId="50393335"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14:paraId="3D6E4E92" w14:textId="77777777" w:rsidR="002E59B8" w:rsidRPr="00076910" w:rsidRDefault="002E59B8" w:rsidP="000B1478">
      <w:pPr>
        <w:keepLines/>
        <w:widowControl w:val="0"/>
        <w:tabs>
          <w:tab w:val="left" w:pos="567"/>
          <w:tab w:val="left" w:pos="1418"/>
          <w:tab w:val="left" w:pos="1702"/>
        </w:tabs>
        <w:jc w:val="both"/>
        <w:rPr>
          <w:rFonts w:ascii="Tahoma" w:hAnsi="Tahoma" w:cs="Tahoma"/>
        </w:rPr>
      </w:pPr>
    </w:p>
    <w:p w14:paraId="4BC91A78"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7D0948DA" w14:textId="77777777" w:rsidR="009E1B44" w:rsidRPr="00076910" w:rsidRDefault="009E1B44" w:rsidP="000B1478">
      <w:pPr>
        <w:keepLines/>
        <w:widowControl w:val="0"/>
        <w:ind w:left="360"/>
        <w:jc w:val="center"/>
        <w:rPr>
          <w:rFonts w:ascii="Tahoma" w:hAnsi="Tahoma" w:cs="Tahoma"/>
        </w:rPr>
      </w:pPr>
    </w:p>
    <w:p w14:paraId="683CDC89" w14:textId="77777777"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14:paraId="01E57207" w14:textId="77777777" w:rsidR="00612527" w:rsidRPr="00076910" w:rsidRDefault="00612527" w:rsidP="000B1478">
      <w:pPr>
        <w:keepLines/>
        <w:widowControl w:val="0"/>
        <w:tabs>
          <w:tab w:val="left" w:pos="567"/>
          <w:tab w:val="left" w:pos="1418"/>
          <w:tab w:val="left" w:pos="1702"/>
        </w:tabs>
        <w:rPr>
          <w:rFonts w:ascii="Tahoma" w:hAnsi="Tahoma" w:cs="Tahoma"/>
        </w:rPr>
      </w:pPr>
    </w:p>
    <w:p w14:paraId="5A542C7D" w14:textId="77777777"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14:paraId="6A3BAF38" w14:textId="77777777" w:rsidR="000A4AE6" w:rsidRPr="00076910" w:rsidRDefault="000A4AE6" w:rsidP="000B1478">
      <w:pPr>
        <w:keepLines/>
        <w:widowControl w:val="0"/>
        <w:tabs>
          <w:tab w:val="left" w:pos="567"/>
          <w:tab w:val="left" w:pos="1418"/>
          <w:tab w:val="left" w:pos="1702"/>
        </w:tabs>
        <w:rPr>
          <w:rFonts w:ascii="Tahoma" w:hAnsi="Tahoma" w:cs="Tahoma"/>
        </w:rPr>
      </w:pPr>
    </w:p>
    <w:p w14:paraId="0EBDF933" w14:textId="7A956994" w:rsidR="00905CCC" w:rsidRPr="00076910" w:rsidRDefault="00905CCC" w:rsidP="002858BA">
      <w:pPr>
        <w:keepLines/>
        <w:widowControl w:val="0"/>
        <w:numPr>
          <w:ilvl w:val="0"/>
          <w:numId w:val="12"/>
        </w:numPr>
        <w:jc w:val="center"/>
        <w:rPr>
          <w:rFonts w:ascii="Tahoma" w:hAnsi="Tahoma" w:cs="Tahoma"/>
        </w:rPr>
      </w:pPr>
      <w:r w:rsidRPr="00076910">
        <w:rPr>
          <w:rFonts w:ascii="Tahoma" w:hAnsi="Tahoma" w:cs="Tahoma"/>
        </w:rPr>
        <w:t>člen</w:t>
      </w:r>
    </w:p>
    <w:p w14:paraId="290DC4B0" w14:textId="77777777" w:rsidR="00905CCC" w:rsidRPr="00076910" w:rsidRDefault="00905CCC" w:rsidP="000B1478">
      <w:pPr>
        <w:keepLines/>
        <w:widowControl w:val="0"/>
        <w:rPr>
          <w:rFonts w:ascii="Tahoma" w:hAnsi="Tahoma" w:cs="Tahoma"/>
        </w:rPr>
      </w:pPr>
    </w:p>
    <w:p w14:paraId="103F5F65" w14:textId="77777777"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14:paraId="6A3B55CB" w14:textId="77777777" w:rsidR="00905CCC" w:rsidRPr="00076910" w:rsidRDefault="00905CCC" w:rsidP="000B1478">
      <w:pPr>
        <w:keepLines/>
        <w:widowControl w:val="0"/>
        <w:rPr>
          <w:rFonts w:ascii="Tahoma" w:hAnsi="Tahoma" w:cs="Tahoma"/>
        </w:rPr>
      </w:pPr>
    </w:p>
    <w:p w14:paraId="013B0561" w14:textId="77777777" w:rsidR="00C758C8" w:rsidRPr="00076910" w:rsidRDefault="00C758C8" w:rsidP="002858BA">
      <w:pPr>
        <w:keepLines/>
        <w:widowControl w:val="0"/>
        <w:numPr>
          <w:ilvl w:val="0"/>
          <w:numId w:val="12"/>
        </w:numPr>
        <w:jc w:val="center"/>
        <w:rPr>
          <w:rFonts w:ascii="Tahoma" w:hAnsi="Tahoma" w:cs="Tahoma"/>
        </w:rPr>
      </w:pPr>
      <w:r w:rsidRPr="00076910">
        <w:rPr>
          <w:rFonts w:ascii="Tahoma" w:hAnsi="Tahoma" w:cs="Tahoma"/>
        </w:rPr>
        <w:t>člen</w:t>
      </w:r>
    </w:p>
    <w:p w14:paraId="504A0DDD"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4402B6E5"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14:paraId="372F4BCE"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2C7BE4CB"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28051A1D" w14:textId="77777777" w:rsidR="009470D4" w:rsidRPr="00076910" w:rsidRDefault="009470D4" w:rsidP="000B1478">
      <w:pPr>
        <w:keepLines/>
        <w:widowControl w:val="0"/>
        <w:jc w:val="both"/>
        <w:rPr>
          <w:rFonts w:ascii="Tahoma" w:hAnsi="Tahoma" w:cs="Tahoma"/>
        </w:rPr>
      </w:pPr>
    </w:p>
    <w:p w14:paraId="66C78042" w14:textId="77777777" w:rsidR="00AB058F" w:rsidRPr="00076910" w:rsidRDefault="00AB058F" w:rsidP="002858BA">
      <w:pPr>
        <w:keepLines/>
        <w:widowControl w:val="0"/>
        <w:numPr>
          <w:ilvl w:val="0"/>
          <w:numId w:val="12"/>
        </w:numPr>
        <w:jc w:val="center"/>
        <w:rPr>
          <w:rFonts w:ascii="Tahoma" w:hAnsi="Tahoma" w:cs="Tahoma"/>
        </w:rPr>
      </w:pPr>
      <w:r w:rsidRPr="00076910">
        <w:rPr>
          <w:rFonts w:ascii="Tahoma" w:hAnsi="Tahoma" w:cs="Tahoma"/>
        </w:rPr>
        <w:t>člen</w:t>
      </w:r>
    </w:p>
    <w:p w14:paraId="0E9046E3" w14:textId="77777777" w:rsidR="00AB058F" w:rsidRPr="00076910" w:rsidRDefault="00AB058F" w:rsidP="000B1478">
      <w:pPr>
        <w:keepLines/>
        <w:widowControl w:val="0"/>
        <w:jc w:val="both"/>
        <w:rPr>
          <w:rFonts w:ascii="Tahoma" w:hAnsi="Tahoma" w:cs="Tahoma"/>
        </w:rPr>
      </w:pPr>
    </w:p>
    <w:p w14:paraId="4FFC1CF3" w14:textId="77777777"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14:paraId="15EF6FBF" w14:textId="77777777" w:rsidR="00AB058F" w:rsidRPr="00076910" w:rsidRDefault="00AB058F" w:rsidP="000B1478">
      <w:pPr>
        <w:keepLines/>
        <w:widowControl w:val="0"/>
        <w:jc w:val="both"/>
        <w:rPr>
          <w:rFonts w:ascii="Tahoma" w:hAnsi="Tahoma" w:cs="Tahoma"/>
        </w:rPr>
      </w:pPr>
    </w:p>
    <w:p w14:paraId="1D9EA138" w14:textId="77777777" w:rsidR="009E1B44" w:rsidRPr="00076910" w:rsidRDefault="009E1B44" w:rsidP="002858BA">
      <w:pPr>
        <w:keepLines/>
        <w:widowControl w:val="0"/>
        <w:numPr>
          <w:ilvl w:val="0"/>
          <w:numId w:val="12"/>
        </w:numPr>
        <w:jc w:val="center"/>
        <w:rPr>
          <w:rFonts w:ascii="Tahoma" w:hAnsi="Tahoma" w:cs="Tahoma"/>
        </w:rPr>
      </w:pPr>
      <w:r w:rsidRPr="00076910">
        <w:rPr>
          <w:rFonts w:ascii="Tahoma" w:hAnsi="Tahoma" w:cs="Tahoma"/>
        </w:rPr>
        <w:t>člen</w:t>
      </w:r>
    </w:p>
    <w:p w14:paraId="699BA8F9"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13AE4B2D" w14:textId="23E8AF02"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w:t>
      </w:r>
      <w:r w:rsidR="006C7189">
        <w:rPr>
          <w:rFonts w:ascii="Tahoma" w:hAnsi="Tahoma" w:cs="Tahoma"/>
        </w:rPr>
        <w:t xml:space="preserve">, </w:t>
      </w:r>
      <w:r w:rsidR="003F5A9B" w:rsidRPr="00F67BEA">
        <w:rPr>
          <w:rFonts w:ascii="Tahoma" w:hAnsi="Tahoma" w:cs="Tahoma"/>
        </w:rPr>
        <w:t>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w:t>
      </w:r>
      <w:r w:rsidR="00852698">
        <w:rPr>
          <w:rFonts w:ascii="Tahoma" w:hAnsi="Tahoma" w:cs="Tahoma"/>
        </w:rPr>
        <w:t>z</w:t>
      </w:r>
      <w:r w:rsidR="00AB058F" w:rsidRPr="00F67BEA">
        <w:rPr>
          <w:rFonts w:ascii="Tahoma" w:hAnsi="Tahoma" w:cs="Tahoma"/>
        </w:rPr>
        <w:t xml:space="preserve"> </w:t>
      </w:r>
      <w:r w:rsidR="00852698">
        <w:rPr>
          <w:rFonts w:ascii="Tahoma" w:hAnsi="Tahoma" w:cs="Tahoma"/>
        </w:rPr>
        <w:t>2</w:t>
      </w:r>
      <w:r w:rsidR="0024538C">
        <w:rPr>
          <w:rFonts w:ascii="Tahoma" w:hAnsi="Tahoma" w:cs="Tahoma"/>
        </w:rPr>
        <w:t>2</w:t>
      </w:r>
      <w:r w:rsidR="00AB058F" w:rsidRPr="00F67BEA">
        <w:rPr>
          <w:rFonts w:ascii="Tahoma" w:hAnsi="Tahoma" w:cs="Tahoma"/>
        </w:rPr>
        <w:t>. členom pogodbe</w:t>
      </w:r>
      <w:r w:rsidRPr="00F67BEA">
        <w:rPr>
          <w:rFonts w:ascii="Tahoma" w:hAnsi="Tahoma" w:cs="Tahoma"/>
        </w:rPr>
        <w:t>.</w:t>
      </w:r>
    </w:p>
    <w:p w14:paraId="2086B459" w14:textId="77777777" w:rsidR="00AB058F" w:rsidRPr="00A73B7E" w:rsidRDefault="00AB058F" w:rsidP="000B1478">
      <w:pPr>
        <w:keepLines/>
        <w:widowControl w:val="0"/>
        <w:tabs>
          <w:tab w:val="left" w:pos="567"/>
          <w:tab w:val="left" w:pos="1418"/>
          <w:tab w:val="left" w:pos="1702"/>
        </w:tabs>
        <w:jc w:val="both"/>
        <w:rPr>
          <w:rFonts w:ascii="Tahoma" w:hAnsi="Tahoma" w:cs="Tahoma"/>
        </w:rPr>
      </w:pPr>
    </w:p>
    <w:p w14:paraId="6AC17A3E" w14:textId="348E7D02"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Pogodba velja do izpolnitve vseh pogodbenih obveznosti.</w:t>
      </w:r>
    </w:p>
    <w:p w14:paraId="1B7B9A68" w14:textId="4204D15D" w:rsidR="001C1C89" w:rsidRDefault="001C1C89" w:rsidP="000B1478">
      <w:pPr>
        <w:keepLines/>
        <w:widowControl w:val="0"/>
        <w:tabs>
          <w:tab w:val="left" w:pos="567"/>
          <w:tab w:val="left" w:pos="1418"/>
          <w:tab w:val="left" w:pos="1702"/>
        </w:tabs>
        <w:jc w:val="both"/>
        <w:rPr>
          <w:rFonts w:ascii="Tahoma" w:hAnsi="Tahoma" w:cs="Tahoma"/>
        </w:rPr>
      </w:pPr>
    </w:p>
    <w:p w14:paraId="6FDF4140" w14:textId="77777777" w:rsidR="009E1B44" w:rsidRPr="006B13B6" w:rsidRDefault="009E1B44" w:rsidP="002858BA">
      <w:pPr>
        <w:keepLines/>
        <w:widowControl w:val="0"/>
        <w:numPr>
          <w:ilvl w:val="0"/>
          <w:numId w:val="12"/>
        </w:numPr>
        <w:jc w:val="center"/>
        <w:rPr>
          <w:rFonts w:ascii="Tahoma" w:hAnsi="Tahoma" w:cs="Tahoma"/>
        </w:rPr>
      </w:pPr>
      <w:r w:rsidRPr="006B13B6">
        <w:rPr>
          <w:rFonts w:ascii="Tahoma" w:hAnsi="Tahoma" w:cs="Tahoma"/>
        </w:rPr>
        <w:t>člen</w:t>
      </w:r>
    </w:p>
    <w:p w14:paraId="62D71A4D" w14:textId="77777777" w:rsidR="009E1B44" w:rsidRPr="003D7BF0" w:rsidRDefault="009E1B44" w:rsidP="000B1478">
      <w:pPr>
        <w:keepLines/>
        <w:widowControl w:val="0"/>
        <w:tabs>
          <w:tab w:val="left" w:pos="4820"/>
        </w:tabs>
        <w:jc w:val="both"/>
        <w:rPr>
          <w:rFonts w:ascii="Tahoma" w:hAnsi="Tahoma" w:cs="Tahoma"/>
        </w:rPr>
      </w:pPr>
    </w:p>
    <w:p w14:paraId="7118E518" w14:textId="77777777"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14:paraId="6319C3DA" w14:textId="77777777" w:rsidR="006F69C4" w:rsidRDefault="006F69C4" w:rsidP="000B1478">
      <w:pPr>
        <w:keepLines/>
        <w:widowControl w:val="0"/>
        <w:tabs>
          <w:tab w:val="left" w:pos="4820"/>
        </w:tabs>
        <w:rPr>
          <w:rFonts w:ascii="Tahoma" w:hAnsi="Tahoma" w:cs="Tahoma"/>
        </w:rPr>
      </w:pPr>
    </w:p>
    <w:p w14:paraId="6E7B5F07" w14:textId="77777777" w:rsidR="00D05606" w:rsidRDefault="00D05606" w:rsidP="000B1478">
      <w:pPr>
        <w:keepLines/>
        <w:widowControl w:val="0"/>
        <w:tabs>
          <w:tab w:val="left" w:pos="4820"/>
        </w:tabs>
        <w:rPr>
          <w:rFonts w:ascii="Tahoma" w:hAnsi="Tahoma" w:cs="Tahoma"/>
        </w:rPr>
      </w:pPr>
    </w:p>
    <w:p w14:paraId="0DF991C6" w14:textId="77777777" w:rsidR="00F67BEA" w:rsidRPr="00076910" w:rsidRDefault="00F67BEA" w:rsidP="000B1478">
      <w:pPr>
        <w:keepLines/>
        <w:widowControl w:val="0"/>
        <w:tabs>
          <w:tab w:val="left" w:pos="4820"/>
        </w:tabs>
        <w:rPr>
          <w:rFonts w:ascii="Tahoma" w:hAnsi="Tahoma" w:cs="Tahoma"/>
        </w:rPr>
      </w:pPr>
    </w:p>
    <w:p w14:paraId="3A5A00B8" w14:textId="77C6B81A"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_________________</w:t>
      </w:r>
      <w:r w:rsidR="009E1B44" w:rsidRPr="00076910">
        <w:rPr>
          <w:rFonts w:ascii="Tahoma" w:hAnsi="Tahoma" w:cs="Tahoma"/>
        </w:rPr>
        <w:t xml:space="preserve">, dne </w:t>
      </w:r>
      <w:r w:rsidR="00FE184E" w:rsidRPr="00076910">
        <w:rPr>
          <w:rFonts w:ascii="Tahoma" w:hAnsi="Tahoma" w:cs="Tahoma"/>
        </w:rPr>
        <w:t>________________</w:t>
      </w:r>
    </w:p>
    <w:p w14:paraId="29DA57A1" w14:textId="77777777" w:rsidR="006F69C4" w:rsidRDefault="006F69C4" w:rsidP="000B1478">
      <w:pPr>
        <w:keepLines/>
        <w:widowControl w:val="0"/>
        <w:tabs>
          <w:tab w:val="left" w:pos="4820"/>
        </w:tabs>
        <w:rPr>
          <w:rFonts w:ascii="Tahoma" w:hAnsi="Tahoma" w:cs="Tahoma"/>
        </w:rPr>
      </w:pPr>
    </w:p>
    <w:p w14:paraId="38608B96" w14:textId="77777777" w:rsidR="00D05606" w:rsidRDefault="00D05606" w:rsidP="000B1478">
      <w:pPr>
        <w:keepLines/>
        <w:widowControl w:val="0"/>
        <w:tabs>
          <w:tab w:val="left" w:pos="4820"/>
        </w:tabs>
        <w:rPr>
          <w:rFonts w:ascii="Tahoma" w:hAnsi="Tahoma" w:cs="Tahoma"/>
        </w:rPr>
      </w:pPr>
    </w:p>
    <w:p w14:paraId="6AD7D9FF" w14:textId="77777777" w:rsidR="00F67BEA" w:rsidRPr="00076910" w:rsidRDefault="00F67BEA" w:rsidP="000B1478">
      <w:pPr>
        <w:keepLines/>
        <w:widowControl w:val="0"/>
        <w:tabs>
          <w:tab w:val="left" w:pos="4820"/>
        </w:tabs>
        <w:rPr>
          <w:rFonts w:ascii="Tahoma" w:hAnsi="Tahoma" w:cs="Tahoma"/>
        </w:rPr>
      </w:pPr>
    </w:p>
    <w:p w14:paraId="75D30A0A" w14:textId="77777777"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14:paraId="3C350BF5" w14:textId="77777777" w:rsidR="00F67BEA" w:rsidRDefault="00F67BEA" w:rsidP="000B1478">
      <w:pPr>
        <w:keepLines/>
        <w:widowControl w:val="0"/>
        <w:jc w:val="both"/>
        <w:rPr>
          <w:rFonts w:ascii="Tahoma" w:hAnsi="Tahoma" w:cs="Tahoma"/>
        </w:rPr>
      </w:pPr>
    </w:p>
    <w:p w14:paraId="5A188640" w14:textId="77777777"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14:paraId="79E333B1" w14:textId="77777777"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14:paraId="1C430377" w14:textId="77777777" w:rsidR="001B4E0E" w:rsidRPr="00076910" w:rsidRDefault="001B4E0E" w:rsidP="000B1478">
      <w:pPr>
        <w:keepLines/>
        <w:widowControl w:val="0"/>
        <w:jc w:val="both"/>
        <w:rPr>
          <w:rFonts w:ascii="Tahoma" w:hAnsi="Tahoma" w:cs="Tahoma"/>
        </w:rPr>
      </w:pPr>
    </w:p>
    <w:p w14:paraId="51E8B0F0" w14:textId="77777777"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14:paraId="14E6D80E" w14:textId="77777777" w:rsidTr="00C4465E">
        <w:tc>
          <w:tcPr>
            <w:tcW w:w="599" w:type="dxa"/>
            <w:tcBorders>
              <w:right w:val="nil"/>
            </w:tcBorders>
          </w:tcPr>
          <w:p w14:paraId="66D8D6AE" w14:textId="77777777"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14:paraId="27B0B5D7" w14:textId="77777777"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14:paraId="413CD0C6" w14:textId="77777777" w:rsidR="007C70A1" w:rsidRPr="00076910" w:rsidRDefault="007C70A1" w:rsidP="00B11E1B">
            <w:pPr>
              <w:keepNext/>
              <w:widowControl w:val="0"/>
              <w:jc w:val="both"/>
              <w:rPr>
                <w:rFonts w:ascii="Tahoma" w:hAnsi="Tahoma" w:cs="Tahoma"/>
                <w:b/>
                <w:strike/>
              </w:rPr>
            </w:pPr>
          </w:p>
        </w:tc>
        <w:tc>
          <w:tcPr>
            <w:tcW w:w="567" w:type="dxa"/>
            <w:tcBorders>
              <w:left w:val="nil"/>
            </w:tcBorders>
          </w:tcPr>
          <w:p w14:paraId="55220356" w14:textId="77777777" w:rsidR="007C70A1" w:rsidRPr="00076910" w:rsidRDefault="007C70A1" w:rsidP="00B11E1B">
            <w:pPr>
              <w:keepNext/>
              <w:widowControl w:val="0"/>
              <w:jc w:val="both"/>
              <w:rPr>
                <w:rFonts w:ascii="Tahoma" w:hAnsi="Tahoma" w:cs="Tahoma"/>
                <w:b/>
                <w:i/>
                <w:strike/>
              </w:rPr>
            </w:pPr>
          </w:p>
        </w:tc>
      </w:tr>
    </w:tbl>
    <w:p w14:paraId="76FB5472" w14:textId="77777777" w:rsidR="00BB593C" w:rsidRDefault="00BB593C" w:rsidP="00B11E1B">
      <w:pPr>
        <w:keepNext/>
        <w:widowControl w:val="0"/>
        <w:jc w:val="both"/>
        <w:rPr>
          <w:rFonts w:ascii="Tahoma" w:hAnsi="Tahoma" w:cs="Tahoma"/>
          <w:b/>
        </w:rPr>
      </w:pPr>
    </w:p>
    <w:p w14:paraId="22E37E92" w14:textId="77777777" w:rsidR="00343B84" w:rsidRPr="00076910" w:rsidRDefault="00343B84" w:rsidP="00B11E1B">
      <w:pPr>
        <w:keepNext/>
        <w:widowControl w:val="0"/>
        <w:jc w:val="both"/>
        <w:rPr>
          <w:rFonts w:ascii="Tahoma" w:hAnsi="Tahoma" w:cs="Tahoma"/>
          <w:b/>
        </w:rPr>
      </w:pPr>
    </w:p>
    <w:p w14:paraId="0C7B62E9" w14:textId="77777777"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14:paraId="748E3D23" w14:textId="77777777" w:rsidR="00772396" w:rsidRDefault="00772396" w:rsidP="00B51090">
      <w:pPr>
        <w:keepLines/>
        <w:widowControl w:val="0"/>
        <w:jc w:val="both"/>
        <w:rPr>
          <w:rFonts w:ascii="Tahoma" w:hAnsi="Tahoma" w:cs="Tahoma"/>
          <w:b/>
          <w:bCs/>
        </w:rPr>
      </w:pPr>
    </w:p>
    <w:p w14:paraId="0FCC6646" w14:textId="77777777" w:rsidR="00343B84" w:rsidRPr="00076910" w:rsidRDefault="00343B84" w:rsidP="00B51090">
      <w:pPr>
        <w:keepLines/>
        <w:widowControl w:val="0"/>
        <w:jc w:val="both"/>
        <w:rPr>
          <w:rFonts w:ascii="Tahoma" w:hAnsi="Tahoma" w:cs="Tahoma"/>
          <w:b/>
          <w:bCs/>
        </w:rPr>
      </w:pPr>
    </w:p>
    <w:p w14:paraId="2F7C36F7" w14:textId="77777777"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937"/>
        <w:gridCol w:w="2252"/>
        <w:gridCol w:w="2114"/>
        <w:gridCol w:w="2943"/>
      </w:tblGrid>
      <w:tr w:rsidR="001425E3" w:rsidRPr="00076910" w14:paraId="40ECDDB4" w14:textId="77777777" w:rsidTr="0076694D">
        <w:trPr>
          <w:trHeight w:val="640"/>
        </w:trPr>
        <w:tc>
          <w:tcPr>
            <w:tcW w:w="1847" w:type="dxa"/>
          </w:tcPr>
          <w:p w14:paraId="4B5569A9" w14:textId="77777777" w:rsidR="001425E3" w:rsidRPr="00076910" w:rsidRDefault="001425E3" w:rsidP="002858BA">
            <w:pPr>
              <w:keepLines/>
              <w:widowControl w:val="0"/>
              <w:numPr>
                <w:ilvl w:val="0"/>
                <w:numId w:val="9"/>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14:paraId="26C3609F" w14:textId="77777777" w:rsidR="001425E3" w:rsidRPr="00076910" w:rsidRDefault="001425E3" w:rsidP="002858BA">
            <w:pPr>
              <w:keepLines/>
              <w:widowControl w:val="0"/>
              <w:numPr>
                <w:ilvl w:val="0"/>
                <w:numId w:val="9"/>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14:paraId="305E80A4" w14:textId="77777777" w:rsidR="001425E3" w:rsidRPr="00076910" w:rsidRDefault="001425E3" w:rsidP="002858BA">
            <w:pPr>
              <w:keepLines/>
              <w:widowControl w:val="0"/>
              <w:numPr>
                <w:ilvl w:val="0"/>
                <w:numId w:val="9"/>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14:paraId="3479D4FE" w14:textId="77777777" w:rsidR="001425E3" w:rsidRPr="00076910" w:rsidRDefault="001425E3" w:rsidP="002858BA">
            <w:pPr>
              <w:keepLines/>
              <w:widowControl w:val="0"/>
              <w:numPr>
                <w:ilvl w:val="0"/>
                <w:numId w:val="9"/>
              </w:numPr>
              <w:spacing w:after="136" w:line="276" w:lineRule="auto"/>
              <w:ind w:left="312" w:hanging="244"/>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14:paraId="5A021C87" w14:textId="77777777" w:rsidR="00343B84" w:rsidRDefault="00343B84" w:rsidP="00427C65">
      <w:pPr>
        <w:keepLines/>
        <w:widowControl w:val="0"/>
        <w:jc w:val="both"/>
        <w:rPr>
          <w:rFonts w:ascii="Tahoma" w:hAnsi="Tahoma" w:cs="Tahoma"/>
          <w:bCs/>
        </w:rPr>
      </w:pPr>
    </w:p>
    <w:p w14:paraId="1E0D5497" w14:textId="0B74D73E" w:rsidR="00E7087D" w:rsidRDefault="0076694D" w:rsidP="00427C65">
      <w:pPr>
        <w:keepLines/>
        <w:widowControl w:val="0"/>
        <w:jc w:val="both"/>
        <w:rPr>
          <w:rFonts w:ascii="Tahoma" w:hAnsi="Tahoma" w:cs="Tahoma"/>
          <w:bCs/>
        </w:rPr>
      </w:pPr>
      <w:r w:rsidRPr="00530435">
        <w:rPr>
          <w:rFonts w:ascii="Tahoma" w:hAnsi="Tahoma" w:cs="Tahoma"/>
          <w:bCs/>
        </w:rPr>
        <w:t>Št</w:t>
      </w:r>
      <w:r w:rsidR="0073495F" w:rsidRPr="00530435">
        <w:rPr>
          <w:rFonts w:ascii="Tahoma" w:hAnsi="Tahoma" w:cs="Tahoma"/>
          <w:bCs/>
        </w:rPr>
        <w:t>.</w:t>
      </w:r>
      <w:r w:rsidR="002532A6" w:rsidRPr="00530435">
        <w:rPr>
          <w:rFonts w:ascii="Tahoma" w:hAnsi="Tahoma" w:cs="Tahoma"/>
          <w:bCs/>
        </w:rPr>
        <w:t xml:space="preserve"> javnega naročila: </w:t>
      </w:r>
      <w:r w:rsidR="004A17FF">
        <w:rPr>
          <w:rFonts w:ascii="Tahoma" w:hAnsi="Tahoma" w:cs="Tahoma"/>
          <w:bCs/>
        </w:rPr>
        <w:t>ENLJ</w:t>
      </w:r>
      <w:r w:rsidR="00F0675C">
        <w:rPr>
          <w:rFonts w:ascii="Tahoma" w:hAnsi="Tahoma" w:cs="Tahoma"/>
          <w:bCs/>
        </w:rPr>
        <w:t>-SIR-</w:t>
      </w:r>
      <w:r w:rsidR="00C62692">
        <w:rPr>
          <w:rFonts w:ascii="Tahoma" w:hAnsi="Tahoma" w:cs="Tahoma"/>
          <w:bCs/>
        </w:rPr>
        <w:t>63/25</w:t>
      </w:r>
      <w:r w:rsidR="006336FD" w:rsidRPr="00530435">
        <w:rPr>
          <w:rFonts w:ascii="Tahoma" w:hAnsi="Tahoma" w:cs="Tahoma"/>
          <w:bCs/>
        </w:rPr>
        <w:t xml:space="preserve"> </w:t>
      </w:r>
      <w:r w:rsidR="00F0675C">
        <w:rPr>
          <w:rFonts w:ascii="Tahoma" w:hAnsi="Tahoma" w:cs="Tahoma"/>
          <w:bCs/>
        </w:rPr>
        <w:t>Izvedba gradbenih del po dveh sklopih</w:t>
      </w:r>
      <w:r w:rsidR="00530435" w:rsidRPr="00530435">
        <w:rPr>
          <w:rFonts w:ascii="Tahoma" w:hAnsi="Tahoma" w:cs="Tahoma"/>
          <w:bCs/>
        </w:rPr>
        <w:t xml:space="preserve"> (Ustrezno obkroži</w:t>
      </w:r>
      <w:r w:rsidR="00530435">
        <w:rPr>
          <w:rFonts w:ascii="Tahoma" w:hAnsi="Tahoma" w:cs="Tahoma"/>
          <w:bCs/>
        </w:rPr>
        <w:t>!</w:t>
      </w:r>
      <w:r w:rsidR="00530435" w:rsidRPr="00530435">
        <w:rPr>
          <w:rFonts w:ascii="Tahoma" w:hAnsi="Tahoma" w:cs="Tahoma"/>
          <w:bCs/>
        </w:rPr>
        <w:t>)</w:t>
      </w:r>
      <w:r w:rsidR="00E7087D" w:rsidRPr="00530435">
        <w:rPr>
          <w:rFonts w:ascii="Tahoma" w:hAnsi="Tahoma" w:cs="Tahoma"/>
          <w:bCs/>
        </w:rPr>
        <w:t>:</w:t>
      </w:r>
    </w:p>
    <w:p w14:paraId="389211BD" w14:textId="77777777" w:rsidR="003B571F" w:rsidRDefault="003B571F" w:rsidP="00427C65">
      <w:pPr>
        <w:keepLines/>
        <w:widowControl w:val="0"/>
        <w:jc w:val="both"/>
        <w:rPr>
          <w:rFonts w:ascii="Tahoma" w:hAnsi="Tahoma" w:cs="Tahoma"/>
          <w:bCs/>
        </w:rPr>
      </w:pPr>
    </w:p>
    <w:p w14:paraId="6B5AE8C2" w14:textId="77777777" w:rsidR="003F3B05" w:rsidRPr="003F3B05" w:rsidRDefault="003F3B05" w:rsidP="003F3B05">
      <w:pPr>
        <w:keepLines/>
        <w:widowControl w:val="0"/>
        <w:numPr>
          <w:ilvl w:val="0"/>
          <w:numId w:val="36"/>
        </w:numPr>
        <w:jc w:val="both"/>
        <w:rPr>
          <w:rFonts w:ascii="Tahoma" w:hAnsi="Tahoma" w:cs="Tahoma"/>
          <w:bCs/>
        </w:rPr>
      </w:pPr>
      <w:r w:rsidRPr="003F3B05">
        <w:rPr>
          <w:rFonts w:ascii="Tahoma" w:hAnsi="Tahoma" w:cs="Tahoma"/>
          <w:bCs/>
        </w:rPr>
        <w:t>30III-797-00 Obnova vročevoda T2501 in plinovoda N13090 na prehodu čez Linhartovo cesto</w:t>
      </w:r>
    </w:p>
    <w:p w14:paraId="19A04B65" w14:textId="77777777" w:rsidR="003F3B05" w:rsidRPr="003F3B05" w:rsidRDefault="003F3B05" w:rsidP="003F3B05">
      <w:pPr>
        <w:keepLines/>
        <w:widowControl w:val="0"/>
        <w:numPr>
          <w:ilvl w:val="0"/>
          <w:numId w:val="36"/>
        </w:numPr>
        <w:jc w:val="both"/>
        <w:rPr>
          <w:rFonts w:ascii="Tahoma" w:hAnsi="Tahoma" w:cs="Tahoma"/>
          <w:bCs/>
        </w:rPr>
      </w:pPr>
      <w:r w:rsidRPr="003F3B05">
        <w:rPr>
          <w:rFonts w:ascii="Tahoma" w:hAnsi="Tahoma" w:cs="Tahoma"/>
          <w:bCs/>
        </w:rPr>
        <w:t>30III434/167 Vročevodni priključek za zavetišče za brezdomce ob Poljanski cesti</w:t>
      </w:r>
    </w:p>
    <w:p w14:paraId="5693E67E" w14:textId="3F48701F" w:rsidR="006A2415" w:rsidRDefault="006A2415" w:rsidP="00427C65">
      <w:pPr>
        <w:keepLines/>
        <w:widowControl w:val="0"/>
        <w:jc w:val="both"/>
        <w:rPr>
          <w:rFonts w:ascii="Tahoma" w:hAnsi="Tahoma" w:cs="Tahoma"/>
          <w:bCs/>
        </w:rPr>
      </w:pPr>
    </w:p>
    <w:p w14:paraId="5902250F" w14:textId="77777777" w:rsidR="004678C7" w:rsidRPr="00530435" w:rsidRDefault="004678C7" w:rsidP="00427C65">
      <w:pPr>
        <w:keepLines/>
        <w:widowControl w:val="0"/>
        <w:jc w:val="both"/>
        <w:rPr>
          <w:rFonts w:ascii="Tahoma" w:hAnsi="Tahoma" w:cs="Tahoma"/>
          <w:bCs/>
        </w:rPr>
      </w:pPr>
    </w:p>
    <w:p w14:paraId="1A4040C0" w14:textId="77777777"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14:paraId="2E00B5EE" w14:textId="77777777" w:rsidR="000566F5" w:rsidRPr="00076910" w:rsidRDefault="000566F5" w:rsidP="00B51090">
      <w:pPr>
        <w:keepLines/>
        <w:widowControl w:val="0"/>
        <w:jc w:val="both"/>
        <w:rPr>
          <w:rFonts w:ascii="Tahoma" w:hAnsi="Tahoma" w:cs="Tahoma"/>
        </w:rPr>
      </w:pPr>
    </w:p>
    <w:p w14:paraId="6C503D6E" w14:textId="77777777"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1E9660E3" w14:textId="77777777" w:rsidTr="005C61E7">
        <w:tc>
          <w:tcPr>
            <w:tcW w:w="9140" w:type="dxa"/>
            <w:tcBorders>
              <w:top w:val="single" w:sz="4" w:space="0" w:color="auto"/>
              <w:left w:val="single" w:sz="4" w:space="0" w:color="auto"/>
              <w:bottom w:val="single" w:sz="4" w:space="0" w:color="auto"/>
              <w:right w:val="single" w:sz="4" w:space="0" w:color="auto"/>
            </w:tcBorders>
          </w:tcPr>
          <w:p w14:paraId="5D519A39" w14:textId="77777777" w:rsidR="000566F5" w:rsidRPr="00076910" w:rsidRDefault="000566F5" w:rsidP="00B51090">
            <w:pPr>
              <w:keepLines/>
              <w:widowControl w:val="0"/>
              <w:jc w:val="both"/>
              <w:rPr>
                <w:rFonts w:ascii="Tahoma" w:hAnsi="Tahoma" w:cs="Tahoma"/>
              </w:rPr>
            </w:pPr>
          </w:p>
        </w:tc>
      </w:tr>
      <w:tr w:rsidR="000566F5" w:rsidRPr="00076910" w14:paraId="182CF1B6" w14:textId="77777777" w:rsidTr="005C61E7">
        <w:tc>
          <w:tcPr>
            <w:tcW w:w="9140" w:type="dxa"/>
            <w:tcBorders>
              <w:top w:val="single" w:sz="4" w:space="0" w:color="auto"/>
              <w:left w:val="single" w:sz="4" w:space="0" w:color="auto"/>
              <w:bottom w:val="single" w:sz="4" w:space="0" w:color="auto"/>
              <w:right w:val="single" w:sz="4" w:space="0" w:color="auto"/>
            </w:tcBorders>
          </w:tcPr>
          <w:p w14:paraId="0A0FB8B0" w14:textId="77777777" w:rsidR="000566F5" w:rsidRPr="00076910" w:rsidRDefault="000566F5" w:rsidP="00B51090">
            <w:pPr>
              <w:keepLines/>
              <w:widowControl w:val="0"/>
              <w:jc w:val="both"/>
              <w:rPr>
                <w:rFonts w:ascii="Tahoma" w:hAnsi="Tahoma" w:cs="Tahoma"/>
              </w:rPr>
            </w:pPr>
          </w:p>
        </w:tc>
      </w:tr>
    </w:tbl>
    <w:p w14:paraId="0F418852" w14:textId="77777777" w:rsidR="000566F5" w:rsidRPr="00076910" w:rsidRDefault="000566F5" w:rsidP="00B51090">
      <w:pPr>
        <w:keepLines/>
        <w:widowControl w:val="0"/>
        <w:jc w:val="both"/>
        <w:rPr>
          <w:rFonts w:ascii="Tahoma" w:hAnsi="Tahoma" w:cs="Tahoma"/>
        </w:rPr>
      </w:pPr>
    </w:p>
    <w:p w14:paraId="601763EA" w14:textId="77777777"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2EBED13C" w14:textId="77777777" w:rsidTr="005C61E7">
        <w:tc>
          <w:tcPr>
            <w:tcW w:w="9140" w:type="dxa"/>
            <w:tcBorders>
              <w:top w:val="single" w:sz="4" w:space="0" w:color="auto"/>
              <w:left w:val="single" w:sz="4" w:space="0" w:color="auto"/>
              <w:bottom w:val="single" w:sz="4" w:space="0" w:color="auto"/>
              <w:right w:val="single" w:sz="4" w:space="0" w:color="auto"/>
            </w:tcBorders>
          </w:tcPr>
          <w:p w14:paraId="7C60F5B3" w14:textId="77777777" w:rsidR="000566F5" w:rsidRPr="00076910" w:rsidRDefault="000566F5" w:rsidP="00B51090">
            <w:pPr>
              <w:keepLines/>
              <w:widowControl w:val="0"/>
              <w:jc w:val="both"/>
              <w:rPr>
                <w:rFonts w:ascii="Tahoma" w:hAnsi="Tahoma" w:cs="Tahoma"/>
              </w:rPr>
            </w:pPr>
          </w:p>
        </w:tc>
      </w:tr>
      <w:tr w:rsidR="000566F5" w:rsidRPr="00076910" w14:paraId="30601272" w14:textId="77777777" w:rsidTr="005C61E7">
        <w:tc>
          <w:tcPr>
            <w:tcW w:w="9140" w:type="dxa"/>
            <w:tcBorders>
              <w:top w:val="single" w:sz="4" w:space="0" w:color="auto"/>
              <w:left w:val="single" w:sz="4" w:space="0" w:color="auto"/>
              <w:bottom w:val="single" w:sz="4" w:space="0" w:color="auto"/>
              <w:right w:val="single" w:sz="4" w:space="0" w:color="auto"/>
            </w:tcBorders>
          </w:tcPr>
          <w:p w14:paraId="696DB25A" w14:textId="77777777" w:rsidR="000566F5" w:rsidRPr="00076910" w:rsidRDefault="000566F5" w:rsidP="00B51090">
            <w:pPr>
              <w:keepLines/>
              <w:widowControl w:val="0"/>
              <w:jc w:val="both"/>
              <w:rPr>
                <w:rFonts w:ascii="Tahoma" w:hAnsi="Tahoma" w:cs="Tahoma"/>
              </w:rPr>
            </w:pPr>
          </w:p>
        </w:tc>
      </w:tr>
    </w:tbl>
    <w:p w14:paraId="70B05A88" w14:textId="77777777" w:rsidR="000566F5" w:rsidRPr="00076910" w:rsidRDefault="000566F5" w:rsidP="00B51090">
      <w:pPr>
        <w:keepLines/>
        <w:widowControl w:val="0"/>
        <w:jc w:val="both"/>
        <w:rPr>
          <w:rFonts w:ascii="Tahoma" w:hAnsi="Tahoma" w:cs="Tahoma"/>
        </w:rPr>
      </w:pPr>
    </w:p>
    <w:p w14:paraId="388DF94F" w14:textId="77777777"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1CB4EEBD" w14:textId="77777777" w:rsidTr="005C61E7">
        <w:tc>
          <w:tcPr>
            <w:tcW w:w="9140" w:type="dxa"/>
            <w:tcBorders>
              <w:top w:val="single" w:sz="4" w:space="0" w:color="auto"/>
              <w:left w:val="single" w:sz="4" w:space="0" w:color="auto"/>
              <w:bottom w:val="single" w:sz="4" w:space="0" w:color="auto"/>
              <w:right w:val="single" w:sz="4" w:space="0" w:color="auto"/>
            </w:tcBorders>
          </w:tcPr>
          <w:p w14:paraId="39A226BD" w14:textId="77777777" w:rsidR="000566F5" w:rsidRPr="00076910" w:rsidRDefault="000566F5" w:rsidP="00B51090">
            <w:pPr>
              <w:keepLines/>
              <w:widowControl w:val="0"/>
              <w:jc w:val="both"/>
              <w:rPr>
                <w:rFonts w:ascii="Tahoma" w:hAnsi="Tahoma" w:cs="Tahoma"/>
              </w:rPr>
            </w:pPr>
          </w:p>
        </w:tc>
      </w:tr>
      <w:tr w:rsidR="000566F5" w:rsidRPr="00076910" w14:paraId="412ECA8A" w14:textId="77777777" w:rsidTr="005C61E7">
        <w:tc>
          <w:tcPr>
            <w:tcW w:w="9140" w:type="dxa"/>
            <w:tcBorders>
              <w:top w:val="single" w:sz="4" w:space="0" w:color="auto"/>
              <w:left w:val="single" w:sz="4" w:space="0" w:color="auto"/>
              <w:bottom w:val="single" w:sz="4" w:space="0" w:color="auto"/>
              <w:right w:val="single" w:sz="4" w:space="0" w:color="auto"/>
            </w:tcBorders>
          </w:tcPr>
          <w:p w14:paraId="64378679" w14:textId="77777777" w:rsidR="000566F5" w:rsidRPr="00076910" w:rsidRDefault="000566F5" w:rsidP="00B51090">
            <w:pPr>
              <w:keepLines/>
              <w:widowControl w:val="0"/>
              <w:jc w:val="both"/>
              <w:rPr>
                <w:rFonts w:ascii="Tahoma" w:hAnsi="Tahoma" w:cs="Tahoma"/>
              </w:rPr>
            </w:pPr>
          </w:p>
        </w:tc>
      </w:tr>
    </w:tbl>
    <w:p w14:paraId="3B1CF044" w14:textId="77777777" w:rsidR="000566F5" w:rsidRPr="00076910" w:rsidRDefault="000566F5" w:rsidP="00B51090">
      <w:pPr>
        <w:keepLines/>
        <w:widowControl w:val="0"/>
        <w:jc w:val="both"/>
        <w:rPr>
          <w:rFonts w:ascii="Tahoma" w:hAnsi="Tahoma" w:cs="Tahoma"/>
        </w:rPr>
      </w:pPr>
    </w:p>
    <w:p w14:paraId="603A3C44" w14:textId="77777777"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2DCDA67F" w14:textId="77777777" w:rsidTr="005C61E7">
        <w:tc>
          <w:tcPr>
            <w:tcW w:w="9140" w:type="dxa"/>
            <w:tcBorders>
              <w:top w:val="single" w:sz="4" w:space="0" w:color="auto"/>
              <w:left w:val="single" w:sz="4" w:space="0" w:color="auto"/>
              <w:bottom w:val="single" w:sz="4" w:space="0" w:color="auto"/>
              <w:right w:val="single" w:sz="4" w:space="0" w:color="auto"/>
            </w:tcBorders>
          </w:tcPr>
          <w:p w14:paraId="3526D532" w14:textId="77777777" w:rsidR="000566F5" w:rsidRPr="00076910" w:rsidRDefault="000566F5" w:rsidP="00B51090">
            <w:pPr>
              <w:keepLines/>
              <w:widowControl w:val="0"/>
              <w:jc w:val="both"/>
              <w:rPr>
                <w:rFonts w:ascii="Tahoma" w:hAnsi="Tahoma" w:cs="Tahoma"/>
              </w:rPr>
            </w:pPr>
          </w:p>
        </w:tc>
      </w:tr>
      <w:tr w:rsidR="000566F5" w:rsidRPr="00076910" w14:paraId="54BF60AA" w14:textId="77777777" w:rsidTr="005C61E7">
        <w:tc>
          <w:tcPr>
            <w:tcW w:w="9140" w:type="dxa"/>
            <w:tcBorders>
              <w:top w:val="single" w:sz="4" w:space="0" w:color="auto"/>
              <w:left w:val="single" w:sz="4" w:space="0" w:color="auto"/>
              <w:bottom w:val="single" w:sz="4" w:space="0" w:color="auto"/>
              <w:right w:val="single" w:sz="4" w:space="0" w:color="auto"/>
            </w:tcBorders>
          </w:tcPr>
          <w:p w14:paraId="45792CFB" w14:textId="77777777" w:rsidR="000566F5" w:rsidRPr="00076910" w:rsidRDefault="000566F5" w:rsidP="00B51090">
            <w:pPr>
              <w:keepLines/>
              <w:widowControl w:val="0"/>
              <w:jc w:val="both"/>
              <w:rPr>
                <w:rFonts w:ascii="Tahoma" w:hAnsi="Tahoma" w:cs="Tahoma"/>
              </w:rPr>
            </w:pPr>
          </w:p>
        </w:tc>
      </w:tr>
    </w:tbl>
    <w:p w14:paraId="4CEC3E89" w14:textId="77777777" w:rsidR="003339F1" w:rsidRPr="00076910" w:rsidRDefault="003339F1" w:rsidP="00B51090">
      <w:pPr>
        <w:keepLines/>
        <w:widowControl w:val="0"/>
        <w:jc w:val="both"/>
        <w:rPr>
          <w:rFonts w:ascii="Tahoma" w:hAnsi="Tahoma" w:cs="Tahoma"/>
        </w:rPr>
      </w:pPr>
    </w:p>
    <w:p w14:paraId="1E27F360" w14:textId="77777777"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14:paraId="7DB06909" w14:textId="77777777" w:rsidR="00C018DD" w:rsidRPr="00076910" w:rsidRDefault="00C018DD" w:rsidP="00B51090">
      <w:pPr>
        <w:keepLines/>
        <w:widowControl w:val="0"/>
        <w:jc w:val="both"/>
        <w:rPr>
          <w:rFonts w:ascii="Tahoma" w:hAnsi="Tahoma" w:cs="Tahoma"/>
        </w:rPr>
      </w:pPr>
    </w:p>
    <w:p w14:paraId="73BA8331" w14:textId="5C51A7C6"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000F0781">
        <w:rPr>
          <w:rFonts w:ascii="Tahoma" w:hAnsi="Tahoma" w:cs="Tahoma"/>
        </w:rPr>
        <w:tab/>
      </w:r>
      <w:r w:rsidRPr="00076910">
        <w:rPr>
          <w:rFonts w:ascii="Tahoma" w:hAnsi="Tahoma" w:cs="Tahoma"/>
        </w:rPr>
        <w:tab/>
      </w:r>
      <w:r w:rsidRPr="00076910">
        <w:rPr>
          <w:rFonts w:ascii="Cambria Math" w:hAnsi="Cambria Math" w:cs="Cambria Math"/>
        </w:rPr>
        <w:t>⃞</w:t>
      </w:r>
      <w:r w:rsidRPr="00076910">
        <w:rPr>
          <w:rFonts w:ascii="Tahoma" w:hAnsi="Tahoma" w:cs="Tahoma"/>
        </w:rPr>
        <w:tab/>
        <w:t>Ne</w:t>
      </w:r>
    </w:p>
    <w:p w14:paraId="5547D1A1" w14:textId="77777777" w:rsidR="00AC0FF6" w:rsidRPr="00076910" w:rsidRDefault="00AC0FF6" w:rsidP="00B51090">
      <w:pPr>
        <w:keepLines/>
        <w:widowControl w:val="0"/>
        <w:jc w:val="both"/>
        <w:rPr>
          <w:rFonts w:ascii="Tahoma" w:hAnsi="Tahoma" w:cs="Tahoma"/>
        </w:rPr>
      </w:pPr>
    </w:p>
    <w:p w14:paraId="3F41FDCE" w14:textId="77777777"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14:paraId="61B2AC63" w14:textId="77777777" w:rsidR="00A6061B" w:rsidRPr="006D03C9" w:rsidRDefault="00A6061B" w:rsidP="00B51090">
      <w:pPr>
        <w:keepLines/>
        <w:widowControl w:val="0"/>
        <w:jc w:val="both"/>
        <w:rPr>
          <w:rFonts w:ascii="Tahoma" w:hAnsi="Tahoma" w:cs="Tahoma"/>
        </w:rPr>
      </w:pPr>
    </w:p>
    <w:p w14:paraId="1E8C4907" w14:textId="77777777" w:rsidR="00FE3327" w:rsidRDefault="00FE3327">
      <w:pPr>
        <w:rPr>
          <w:rFonts w:ascii="Tahoma" w:hAnsi="Tahoma" w:cs="Tahoma"/>
        </w:rPr>
      </w:pPr>
      <w:r>
        <w:rPr>
          <w:rFonts w:ascii="Tahoma" w:hAnsi="Tahoma" w:cs="Tahoma"/>
        </w:rPr>
        <w:br w:type="page"/>
      </w:r>
    </w:p>
    <w:p w14:paraId="06DA5D13" w14:textId="77777777" w:rsidR="00FE3327" w:rsidRDefault="00FE3327">
      <w:pPr>
        <w:rPr>
          <w:rFonts w:ascii="Tahoma" w:hAnsi="Tahoma" w:cs="Tahoma"/>
        </w:rPr>
      </w:pPr>
    </w:p>
    <w:p w14:paraId="023158FB" w14:textId="77777777" w:rsidR="00C018DD" w:rsidRDefault="009B77E8" w:rsidP="00B51090">
      <w:pPr>
        <w:keepLines/>
        <w:widowControl w:val="0"/>
        <w:rPr>
          <w:rFonts w:ascii="Tahoma" w:hAnsi="Tahoma" w:cs="Tahoma"/>
          <w:highlight w:val="yellow"/>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p>
    <w:p w14:paraId="3A2F35B4" w14:textId="77777777" w:rsidR="00CD7BBA" w:rsidRDefault="00CD7BBA" w:rsidP="00B51090">
      <w:pPr>
        <w:keepLines/>
        <w:widowControl w:val="0"/>
        <w:rPr>
          <w:rFonts w:ascii="Tahoma" w:hAnsi="Tahoma" w:cs="Tahoma"/>
          <w:highlight w:val="yellow"/>
        </w:rPr>
      </w:pPr>
    </w:p>
    <w:p w14:paraId="402C0DCA" w14:textId="77777777" w:rsidR="00FE3327" w:rsidRDefault="00FE3327" w:rsidP="00B51090">
      <w:pPr>
        <w:keepLines/>
        <w:widowControl w:val="0"/>
        <w:rPr>
          <w:rFonts w:ascii="Tahoma" w:hAnsi="Tahoma" w:cs="Tahoma"/>
          <w:highlight w:val="yellow"/>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729"/>
        <w:gridCol w:w="2552"/>
      </w:tblGrid>
      <w:tr w:rsidR="002A4F7E" w:rsidRPr="00BA33C0" w14:paraId="1A46C3E7" w14:textId="77777777" w:rsidTr="007D6992">
        <w:trPr>
          <w:trHeight w:val="393"/>
        </w:trPr>
        <w:tc>
          <w:tcPr>
            <w:tcW w:w="6729" w:type="dxa"/>
            <w:vAlign w:val="center"/>
          </w:tcPr>
          <w:p w14:paraId="7519CF3A" w14:textId="598922AA" w:rsidR="002A4F7E" w:rsidRPr="00BA33C0" w:rsidRDefault="00343B84" w:rsidP="00546F67">
            <w:pPr>
              <w:keepLines/>
              <w:widowControl w:val="0"/>
              <w:ind w:left="94"/>
              <w:jc w:val="center"/>
              <w:rPr>
                <w:rFonts w:ascii="Tahoma" w:hAnsi="Tahoma" w:cs="Tahoma"/>
              </w:rPr>
            </w:pPr>
            <w:r>
              <w:rPr>
                <w:rFonts w:ascii="Tahoma" w:hAnsi="Tahoma" w:cs="Tahoma"/>
              </w:rPr>
              <w:t xml:space="preserve">Št. </w:t>
            </w:r>
            <w:r w:rsidR="00B6627B">
              <w:rPr>
                <w:rFonts w:ascii="Tahoma" w:hAnsi="Tahoma" w:cs="Tahoma"/>
              </w:rPr>
              <w:t>i</w:t>
            </w:r>
            <w:r>
              <w:rPr>
                <w:rFonts w:ascii="Tahoma" w:hAnsi="Tahoma" w:cs="Tahoma"/>
              </w:rPr>
              <w:t>n n</w:t>
            </w:r>
            <w:r w:rsidR="002A4F7E">
              <w:rPr>
                <w:rFonts w:ascii="Tahoma" w:hAnsi="Tahoma" w:cs="Tahoma"/>
              </w:rPr>
              <w:t>aziv sklopa</w:t>
            </w:r>
          </w:p>
        </w:tc>
        <w:tc>
          <w:tcPr>
            <w:tcW w:w="2552" w:type="dxa"/>
            <w:vAlign w:val="center"/>
          </w:tcPr>
          <w:p w14:paraId="7A2FE3E5" w14:textId="77777777" w:rsidR="002A4F7E" w:rsidRPr="00BA33C0" w:rsidRDefault="002A4F7E" w:rsidP="00546F67">
            <w:pPr>
              <w:keepLines/>
              <w:widowControl w:val="0"/>
              <w:jc w:val="center"/>
              <w:rPr>
                <w:rFonts w:ascii="Tahoma" w:hAnsi="Tahoma" w:cs="Tahoma"/>
              </w:rPr>
            </w:pPr>
            <w:r w:rsidRPr="00BA33C0">
              <w:rPr>
                <w:rFonts w:ascii="Tahoma" w:hAnsi="Tahoma" w:cs="Tahoma"/>
              </w:rPr>
              <w:t>EUR brez DDV</w:t>
            </w:r>
          </w:p>
        </w:tc>
      </w:tr>
      <w:tr w:rsidR="002A4F7E" w:rsidRPr="00BA33C0" w14:paraId="3B786238" w14:textId="77777777" w:rsidTr="007D6992">
        <w:trPr>
          <w:trHeight w:val="596"/>
        </w:trPr>
        <w:tc>
          <w:tcPr>
            <w:tcW w:w="6729" w:type="dxa"/>
            <w:tcBorders>
              <w:top w:val="single" w:sz="4" w:space="0" w:color="auto"/>
              <w:left w:val="single" w:sz="4" w:space="0" w:color="auto"/>
              <w:bottom w:val="single" w:sz="4" w:space="0" w:color="auto"/>
              <w:right w:val="single" w:sz="4" w:space="0" w:color="auto"/>
            </w:tcBorders>
            <w:vAlign w:val="center"/>
          </w:tcPr>
          <w:p w14:paraId="5D37839B" w14:textId="0B225AB4" w:rsidR="002A4F7E" w:rsidRPr="003F09EC" w:rsidRDefault="003F09EC" w:rsidP="0063457A">
            <w:pPr>
              <w:pStyle w:val="Odstavekseznama"/>
              <w:keepNext/>
              <w:numPr>
                <w:ilvl w:val="0"/>
                <w:numId w:val="28"/>
              </w:numPr>
              <w:rPr>
                <w:rFonts w:ascii="Tahoma" w:hAnsi="Tahoma" w:cs="Tahoma"/>
                <w:color w:val="000000"/>
              </w:rPr>
            </w:pPr>
            <w:r w:rsidRPr="00790D98">
              <w:rPr>
                <w:rFonts w:ascii="Tahoma" w:hAnsi="Tahoma" w:cs="Tahoma"/>
              </w:rPr>
              <w:t>30III-797-00 Obnova vročevoda T2501 in plinovoda N13090 na prehodu čez Linhartovo cesto</w:t>
            </w:r>
          </w:p>
        </w:tc>
        <w:tc>
          <w:tcPr>
            <w:tcW w:w="2552" w:type="dxa"/>
            <w:tcBorders>
              <w:top w:val="single" w:sz="4" w:space="0" w:color="auto"/>
              <w:left w:val="single" w:sz="4" w:space="0" w:color="auto"/>
              <w:bottom w:val="single" w:sz="4" w:space="0" w:color="auto"/>
              <w:right w:val="single" w:sz="4" w:space="0" w:color="auto"/>
            </w:tcBorders>
            <w:vAlign w:val="center"/>
          </w:tcPr>
          <w:p w14:paraId="35C0AB4C" w14:textId="77777777" w:rsidR="002A4F7E" w:rsidRPr="00BA33C0" w:rsidRDefault="002A4F7E" w:rsidP="00546F67">
            <w:pPr>
              <w:keepLines/>
              <w:widowControl w:val="0"/>
              <w:jc w:val="center"/>
              <w:rPr>
                <w:rFonts w:ascii="Tahoma" w:hAnsi="Tahoma" w:cs="Tahoma"/>
              </w:rPr>
            </w:pPr>
          </w:p>
        </w:tc>
      </w:tr>
      <w:tr w:rsidR="002A4F7E" w:rsidRPr="00BA33C0" w14:paraId="290AD500" w14:textId="77777777" w:rsidTr="007D6992">
        <w:trPr>
          <w:trHeight w:val="575"/>
        </w:trPr>
        <w:tc>
          <w:tcPr>
            <w:tcW w:w="6729" w:type="dxa"/>
            <w:tcBorders>
              <w:top w:val="single" w:sz="4" w:space="0" w:color="auto"/>
              <w:left w:val="single" w:sz="4" w:space="0" w:color="auto"/>
              <w:bottom w:val="single" w:sz="4" w:space="0" w:color="auto"/>
              <w:right w:val="single" w:sz="4" w:space="0" w:color="auto"/>
            </w:tcBorders>
            <w:vAlign w:val="center"/>
          </w:tcPr>
          <w:p w14:paraId="4790E3BF" w14:textId="4D0B3B05" w:rsidR="002A4F7E" w:rsidRPr="003F09EC" w:rsidRDefault="003F09EC" w:rsidP="0063457A">
            <w:pPr>
              <w:pStyle w:val="Odstavekseznama"/>
              <w:keepNext/>
              <w:numPr>
                <w:ilvl w:val="0"/>
                <w:numId w:val="28"/>
              </w:numPr>
              <w:rPr>
                <w:rFonts w:ascii="Tahoma" w:hAnsi="Tahoma"/>
              </w:rPr>
            </w:pPr>
            <w:r w:rsidRPr="00790D98">
              <w:rPr>
                <w:rFonts w:ascii="Tahoma" w:hAnsi="Tahoma" w:cs="Tahoma"/>
              </w:rPr>
              <w:t>30III434/167 Vročevodni priključek za zavetišče za brezdomce ob Poljanski cesti</w:t>
            </w:r>
          </w:p>
        </w:tc>
        <w:tc>
          <w:tcPr>
            <w:tcW w:w="2552" w:type="dxa"/>
            <w:tcBorders>
              <w:top w:val="single" w:sz="4" w:space="0" w:color="auto"/>
              <w:left w:val="single" w:sz="4" w:space="0" w:color="auto"/>
              <w:bottom w:val="single" w:sz="4" w:space="0" w:color="auto"/>
              <w:right w:val="single" w:sz="4" w:space="0" w:color="auto"/>
            </w:tcBorders>
            <w:vAlign w:val="center"/>
          </w:tcPr>
          <w:p w14:paraId="1C7E0176" w14:textId="77777777" w:rsidR="002A4F7E" w:rsidRPr="00BA33C0" w:rsidRDefault="002A4F7E" w:rsidP="00546F67">
            <w:pPr>
              <w:keepLines/>
              <w:widowControl w:val="0"/>
              <w:jc w:val="center"/>
              <w:rPr>
                <w:rFonts w:ascii="Tahoma" w:hAnsi="Tahoma" w:cs="Tahoma"/>
              </w:rPr>
            </w:pPr>
          </w:p>
        </w:tc>
      </w:tr>
      <w:tr w:rsidR="002A4F7E" w:rsidRPr="00BA33C0" w14:paraId="3F78BB4A" w14:textId="77777777" w:rsidTr="007D6992">
        <w:trPr>
          <w:trHeight w:val="715"/>
        </w:trPr>
        <w:tc>
          <w:tcPr>
            <w:tcW w:w="6729" w:type="dxa"/>
            <w:tcBorders>
              <w:top w:val="single" w:sz="4" w:space="0" w:color="auto"/>
              <w:left w:val="single" w:sz="4" w:space="0" w:color="auto"/>
              <w:bottom w:val="single" w:sz="4" w:space="0" w:color="auto"/>
              <w:right w:val="single" w:sz="4" w:space="0" w:color="auto"/>
            </w:tcBorders>
            <w:vAlign w:val="center"/>
          </w:tcPr>
          <w:p w14:paraId="1CFCFFB8" w14:textId="77777777" w:rsidR="002A4F7E" w:rsidRPr="003E43EC" w:rsidRDefault="002A4F7E" w:rsidP="00546F67">
            <w:pPr>
              <w:pStyle w:val="Odstavekseznama"/>
              <w:ind w:left="0"/>
              <w:jc w:val="center"/>
              <w:rPr>
                <w:rFonts w:ascii="Tahoma" w:hAnsi="Tahoma" w:cs="Tahoma"/>
              </w:rPr>
            </w:pPr>
            <w:r>
              <w:rPr>
                <w:rFonts w:ascii="Tahoma" w:hAnsi="Tahoma" w:cs="Tahoma"/>
              </w:rPr>
              <w:t>SKUPAJ</w:t>
            </w:r>
          </w:p>
        </w:tc>
        <w:tc>
          <w:tcPr>
            <w:tcW w:w="2552" w:type="dxa"/>
            <w:tcBorders>
              <w:top w:val="single" w:sz="4" w:space="0" w:color="auto"/>
              <w:left w:val="single" w:sz="4" w:space="0" w:color="auto"/>
              <w:bottom w:val="single" w:sz="4" w:space="0" w:color="auto"/>
              <w:right w:val="single" w:sz="4" w:space="0" w:color="auto"/>
            </w:tcBorders>
            <w:vAlign w:val="center"/>
          </w:tcPr>
          <w:p w14:paraId="30EAEC51" w14:textId="77777777" w:rsidR="002A4F7E" w:rsidRPr="00BA33C0" w:rsidRDefault="002A4F7E" w:rsidP="00546F67">
            <w:pPr>
              <w:keepLines/>
              <w:widowControl w:val="0"/>
              <w:jc w:val="center"/>
              <w:rPr>
                <w:rFonts w:ascii="Tahoma" w:hAnsi="Tahoma" w:cs="Tahoma"/>
              </w:rPr>
            </w:pPr>
          </w:p>
        </w:tc>
      </w:tr>
    </w:tbl>
    <w:p w14:paraId="15B5D3E3" w14:textId="02FE5B4D" w:rsidR="00FE3327" w:rsidRDefault="00FE3327" w:rsidP="009B77E8">
      <w:pPr>
        <w:keepLines/>
        <w:widowControl w:val="0"/>
        <w:rPr>
          <w:rFonts w:ascii="Tahoma" w:hAnsi="Tahoma" w:cs="Tahoma"/>
        </w:rPr>
      </w:pPr>
    </w:p>
    <w:p w14:paraId="73013F2F" w14:textId="77777777" w:rsidR="006A2415" w:rsidRDefault="006A2415" w:rsidP="009B77E8">
      <w:pPr>
        <w:keepLines/>
        <w:widowControl w:val="0"/>
        <w:rPr>
          <w:rFonts w:ascii="Tahoma" w:hAnsi="Tahoma" w:cs="Tahoma"/>
        </w:rPr>
      </w:pPr>
    </w:p>
    <w:p w14:paraId="1C0F7F0C" w14:textId="1989B3FF" w:rsidR="003B571F" w:rsidRDefault="003B571F" w:rsidP="009B77E8">
      <w:pPr>
        <w:keepLines/>
        <w:widowControl w:val="0"/>
        <w:rPr>
          <w:rFonts w:ascii="Tahoma" w:hAnsi="Tahoma" w:cs="Tahoma"/>
        </w:rPr>
      </w:pPr>
    </w:p>
    <w:p w14:paraId="61E4A240" w14:textId="29D38E76" w:rsidR="00355F1E" w:rsidRPr="00E125E8" w:rsidRDefault="009B77E8" w:rsidP="00CB5EBD">
      <w:pPr>
        <w:keepLines/>
        <w:widowControl w:val="0"/>
        <w:ind w:left="705" w:hanging="705"/>
        <w:rPr>
          <w:rFonts w:ascii="Tahoma" w:hAnsi="Tahoma" w:cs="Tahoma"/>
          <w:bCs/>
          <w:iCs/>
        </w:rPr>
      </w:pPr>
      <w:r>
        <w:rPr>
          <w:rFonts w:ascii="Tahoma" w:hAnsi="Tahoma" w:cs="Tahoma"/>
        </w:rPr>
        <w:t xml:space="preserve">3. </w:t>
      </w:r>
      <w:r w:rsidR="00CB5EBD">
        <w:rPr>
          <w:rFonts w:ascii="Tahoma" w:hAnsi="Tahoma" w:cs="Tahoma"/>
        </w:rPr>
        <w:tab/>
      </w:r>
      <w:r w:rsidR="000566F5" w:rsidRPr="00E125E8">
        <w:rPr>
          <w:rFonts w:ascii="Tahoma" w:hAnsi="Tahoma" w:cs="Tahoma"/>
        </w:rPr>
        <w:t>VELJAVNOST PONUDBE:</w:t>
      </w:r>
      <w:r w:rsidR="002E7048" w:rsidRPr="00E125E8">
        <w:rPr>
          <w:rFonts w:ascii="Tahoma" w:hAnsi="Tahoma" w:cs="Tahoma"/>
        </w:rPr>
        <w:t xml:space="preserve"> </w:t>
      </w:r>
      <w:r w:rsidR="007D6992">
        <w:rPr>
          <w:rFonts w:ascii="Tahoma" w:hAnsi="Tahoma" w:cs="Tahoma"/>
        </w:rPr>
        <w:t xml:space="preserve">najmanj 3 (tri) mesece od datuma predložitve ponudbe oziroma do </w:t>
      </w:r>
      <w:r w:rsidR="007D6992">
        <w:rPr>
          <w:rFonts w:ascii="Tahoma" w:hAnsi="Tahoma" w:cs="Tahoma"/>
        </w:rPr>
        <w:br/>
      </w:r>
      <w:r w:rsidR="0033652C">
        <w:rPr>
          <w:rFonts w:ascii="Tahoma" w:hAnsi="Tahoma" w:cs="Tahoma"/>
        </w:rPr>
        <w:t>10</w:t>
      </w:r>
      <w:r w:rsidR="007D6992">
        <w:rPr>
          <w:rFonts w:ascii="Tahoma" w:hAnsi="Tahoma" w:cs="Tahoma"/>
        </w:rPr>
        <w:t>. 6. 2025.</w:t>
      </w:r>
    </w:p>
    <w:p w14:paraId="1B31574E" w14:textId="77777777" w:rsidR="000B59ED" w:rsidRPr="00076910" w:rsidRDefault="000B59ED" w:rsidP="00B51090">
      <w:pPr>
        <w:keepLines/>
        <w:widowControl w:val="0"/>
        <w:rPr>
          <w:rFonts w:ascii="Tahoma" w:hAnsi="Tahoma" w:cs="Tahoma"/>
        </w:rPr>
      </w:pPr>
    </w:p>
    <w:p w14:paraId="4EEF0DF2" w14:textId="77777777" w:rsidR="000E6175" w:rsidRDefault="000E6175" w:rsidP="00B51090">
      <w:pPr>
        <w:keepLines/>
        <w:widowControl w:val="0"/>
        <w:rPr>
          <w:rFonts w:ascii="Tahoma" w:hAnsi="Tahoma" w:cs="Tahoma"/>
        </w:rPr>
      </w:pPr>
    </w:p>
    <w:p w14:paraId="43F6E91C" w14:textId="77777777" w:rsidR="00FE3327" w:rsidRPr="00076910" w:rsidRDefault="00FE3327" w:rsidP="00B51090">
      <w:pPr>
        <w:keepLines/>
        <w:widowControl w:val="0"/>
        <w:rPr>
          <w:rFonts w:ascii="Tahoma" w:hAnsi="Tahoma" w:cs="Tahoma"/>
        </w:rPr>
      </w:pPr>
    </w:p>
    <w:p w14:paraId="7259BC19" w14:textId="77777777" w:rsidR="00AC0FF6" w:rsidRPr="00076910" w:rsidRDefault="00AC0FF6" w:rsidP="00B51090">
      <w:pPr>
        <w:keepLines/>
        <w:widowControl w:val="0"/>
        <w:rPr>
          <w:rFonts w:ascii="Tahoma" w:hAnsi="Tahoma" w:cs="Tahoma"/>
        </w:rPr>
      </w:pPr>
    </w:p>
    <w:p w14:paraId="7791FE9E" w14:textId="77777777"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14:paraId="36E1F733"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14:paraId="15D5267D" w14:textId="77777777" w:rsidR="00AC0FF6" w:rsidRDefault="00AC0FF6" w:rsidP="00B51090">
      <w:pPr>
        <w:pStyle w:val="Telobesedila-zamik"/>
        <w:keepLines/>
        <w:widowControl w:val="0"/>
        <w:tabs>
          <w:tab w:val="left" w:pos="357"/>
        </w:tabs>
        <w:ind w:left="357"/>
        <w:rPr>
          <w:rFonts w:ascii="Tahoma" w:hAnsi="Tahoma" w:cs="Tahoma"/>
          <w:sz w:val="20"/>
          <w:lang w:val="sl-SI"/>
        </w:rPr>
      </w:pPr>
    </w:p>
    <w:p w14:paraId="2D323D69" w14:textId="77777777" w:rsidR="000A0D2B" w:rsidRDefault="000A0D2B" w:rsidP="00B51090">
      <w:pPr>
        <w:pStyle w:val="Telobesedila-zamik"/>
        <w:keepLines/>
        <w:widowControl w:val="0"/>
        <w:tabs>
          <w:tab w:val="left" w:pos="357"/>
        </w:tabs>
        <w:ind w:left="357"/>
        <w:rPr>
          <w:rFonts w:ascii="Tahoma" w:hAnsi="Tahoma" w:cs="Tahoma"/>
          <w:sz w:val="20"/>
          <w:lang w:val="sl-SI"/>
        </w:rPr>
      </w:pPr>
    </w:p>
    <w:p w14:paraId="7B6AC13A" w14:textId="77777777" w:rsidR="00A14CE5" w:rsidRPr="00076910" w:rsidRDefault="00A14CE5" w:rsidP="00B51090">
      <w:pPr>
        <w:pStyle w:val="Telobesedila-zamik"/>
        <w:keepLines/>
        <w:widowControl w:val="0"/>
        <w:tabs>
          <w:tab w:val="left" w:pos="357"/>
        </w:tabs>
        <w:ind w:left="357"/>
        <w:rPr>
          <w:rFonts w:ascii="Tahoma" w:hAnsi="Tahoma" w:cs="Tahoma"/>
          <w:sz w:val="20"/>
          <w:lang w:val="sl-SI"/>
        </w:rPr>
      </w:pPr>
    </w:p>
    <w:p w14:paraId="4983D757"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14:paraId="61E8F574" w14:textId="77777777"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14:paraId="411D3C9B" w14:textId="77777777"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14:paraId="4AB3AB7F" w14:textId="77777777" w:rsidTr="00AF258A">
        <w:tc>
          <w:tcPr>
            <w:tcW w:w="9282" w:type="dxa"/>
            <w:tcBorders>
              <w:top w:val="single" w:sz="4" w:space="0" w:color="auto"/>
              <w:bottom w:val="single" w:sz="4" w:space="0" w:color="auto"/>
            </w:tcBorders>
          </w:tcPr>
          <w:p w14:paraId="19AADB81" w14:textId="77777777"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14:paraId="69C6F37D" w14:textId="77777777" w:rsidR="00F730CB" w:rsidRPr="00076910" w:rsidRDefault="00F730CB" w:rsidP="00B11E1B">
      <w:pPr>
        <w:keepNext/>
        <w:widowControl w:val="0"/>
        <w:jc w:val="both"/>
        <w:rPr>
          <w:rFonts w:ascii="Tahoma" w:hAnsi="Tahoma" w:cs="Tahoma"/>
        </w:rPr>
      </w:pPr>
    </w:p>
    <w:p w14:paraId="1077DFC6" w14:textId="77777777"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14:paraId="61D06ED7" w14:textId="77777777" w:rsidR="00F730CB" w:rsidRPr="00076910" w:rsidRDefault="00F730CB" w:rsidP="00B11E1B">
      <w:pPr>
        <w:keepNext/>
        <w:widowControl w:val="0"/>
        <w:pBdr>
          <w:bottom w:val="single" w:sz="4" w:space="1" w:color="auto"/>
        </w:pBdr>
        <w:jc w:val="both"/>
        <w:rPr>
          <w:rFonts w:ascii="Tahoma" w:eastAsia="Calibri" w:hAnsi="Tahoma" w:cs="Tahoma"/>
          <w:lang w:eastAsia="en-US"/>
        </w:rPr>
      </w:pPr>
    </w:p>
    <w:p w14:paraId="14392BFD" w14:textId="77777777" w:rsidR="00863953" w:rsidRPr="00076910" w:rsidRDefault="00863953" w:rsidP="00B11E1B">
      <w:pPr>
        <w:keepNext/>
        <w:widowControl w:val="0"/>
        <w:tabs>
          <w:tab w:val="left" w:pos="284"/>
        </w:tabs>
        <w:jc w:val="both"/>
        <w:rPr>
          <w:rFonts w:ascii="Tahoma" w:hAnsi="Tahoma" w:cs="Tahoma"/>
        </w:rPr>
      </w:pPr>
    </w:p>
    <w:p w14:paraId="70594261" w14:textId="62CDE8CC" w:rsidR="00BA146C" w:rsidRDefault="00863953" w:rsidP="00B11E1B">
      <w:pPr>
        <w:keepNext/>
        <w:widowControl w:val="0"/>
        <w:tabs>
          <w:tab w:val="left" w:pos="284"/>
        </w:tabs>
        <w:jc w:val="both"/>
        <w:rPr>
          <w:rFonts w:ascii="Tahoma" w:hAnsi="Tahoma" w:cs="Tahoma"/>
          <w:b/>
        </w:rPr>
      </w:pPr>
      <w:r w:rsidRPr="00076910">
        <w:rPr>
          <w:rFonts w:ascii="Tahoma" w:hAnsi="Tahoma" w:cs="Tahoma"/>
        </w:rPr>
        <w:t xml:space="preserve">V zvezi z oddajo javnega naročila št. </w:t>
      </w:r>
      <w:r w:rsidR="004A17FF">
        <w:rPr>
          <w:rFonts w:ascii="Tahoma" w:hAnsi="Tahoma" w:cs="Tahoma"/>
          <w:b/>
        </w:rPr>
        <w:t>ENLJ</w:t>
      </w:r>
      <w:r w:rsidR="00F0675C">
        <w:rPr>
          <w:rFonts w:ascii="Tahoma" w:hAnsi="Tahoma" w:cs="Tahoma"/>
          <w:b/>
        </w:rPr>
        <w:t>-SIR-</w:t>
      </w:r>
      <w:r w:rsidR="00C62692">
        <w:rPr>
          <w:rFonts w:ascii="Tahoma" w:hAnsi="Tahoma" w:cs="Tahoma"/>
          <w:b/>
        </w:rPr>
        <w:t>63/25</w:t>
      </w:r>
      <w:r w:rsidRPr="00076910">
        <w:rPr>
          <w:rFonts w:ascii="Tahoma" w:hAnsi="Tahoma" w:cs="Tahoma"/>
          <w:b/>
        </w:rPr>
        <w:t xml:space="preserve"> </w:t>
      </w:r>
      <w:r w:rsidR="00F0675C">
        <w:rPr>
          <w:rFonts w:ascii="Tahoma" w:hAnsi="Tahoma" w:cs="Tahoma"/>
          <w:b/>
        </w:rPr>
        <w:t>Izvedba gradbenih del po dveh sklopih</w:t>
      </w:r>
    </w:p>
    <w:p w14:paraId="2E75D901" w14:textId="77777777" w:rsidR="00C847D3" w:rsidRDefault="00C847D3" w:rsidP="00B11E1B">
      <w:pPr>
        <w:keepNext/>
        <w:widowControl w:val="0"/>
        <w:tabs>
          <w:tab w:val="left" w:pos="284"/>
        </w:tabs>
        <w:jc w:val="both"/>
        <w:rPr>
          <w:rFonts w:ascii="Tahoma" w:hAnsi="Tahoma" w:cs="Tahoma"/>
        </w:rPr>
      </w:pPr>
    </w:p>
    <w:p w14:paraId="2B54694B" w14:textId="1F5F84C9" w:rsidR="00F730CB" w:rsidRPr="005270C2" w:rsidRDefault="005270C2" w:rsidP="00B11E1B">
      <w:pPr>
        <w:keepNext/>
        <w:widowControl w:val="0"/>
        <w:tabs>
          <w:tab w:val="left" w:pos="284"/>
        </w:tabs>
        <w:jc w:val="both"/>
        <w:rPr>
          <w:rFonts w:ascii="Tahoma" w:hAnsi="Tahoma" w:cs="Tahoma"/>
        </w:rPr>
      </w:pPr>
      <w:r>
        <w:rPr>
          <w:rFonts w:ascii="Tahoma" w:hAnsi="Tahoma" w:cs="Tahoma"/>
        </w:rPr>
        <w:t>izjavljamo, da:</w:t>
      </w:r>
    </w:p>
    <w:p w14:paraId="60582501"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3090917F" w14:textId="7BEE3BA2"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352A91D3"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14:paraId="3D291994"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14:paraId="6CC71901" w14:textId="690910FD" w:rsidR="00EB57C7" w:rsidRPr="00076910" w:rsidRDefault="00EB57C7"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6467D4">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173E31"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14:paraId="6FB996F8"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DE198A3"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14:paraId="12A97877"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14:paraId="0A7F1924"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14:paraId="48F43E7D"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5D0E1507"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14:paraId="0049A2A9"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14:paraId="23F1DD33" w14:textId="7D72BF7E"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w:t>
      </w:r>
      <w:r w:rsidR="005328EB">
        <w:rPr>
          <w:rFonts w:ascii="Tahoma" w:eastAsia="Calibri" w:hAnsi="Tahoma" w:cs="Tahoma"/>
          <w:lang w:eastAsia="en-US"/>
        </w:rPr>
        <w:t>,</w:t>
      </w:r>
      <w:r w:rsidRPr="00076910">
        <w:rPr>
          <w:rFonts w:ascii="Tahoma" w:eastAsia="Calibri" w:hAnsi="Tahoma" w:cs="Tahoma"/>
          <w:lang w:eastAsia="en-US"/>
        </w:rPr>
        <w:t xml:space="preserve"> katerim je prepovedano poslovanje z naročnikom na </w:t>
      </w:r>
      <w:r w:rsidRPr="00076910">
        <w:rPr>
          <w:rFonts w:ascii="Tahoma" w:eastAsia="Calibri" w:hAnsi="Tahoma" w:cs="Tahoma"/>
          <w:lang w:eastAsia="en-US"/>
        </w:rPr>
        <w:lastRenderedPageBreak/>
        <w:t>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14:paraId="10BFC306"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14:paraId="27A988B6"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14:paraId="2DEE6531"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DACCFAF"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14:paraId="59A83FF8" w14:textId="77777777" w:rsidR="00F730CB" w:rsidRPr="00076910" w:rsidRDefault="00F730CB" w:rsidP="002858BA">
      <w:pPr>
        <w:keepNext/>
        <w:widowControl w:val="0"/>
        <w:numPr>
          <w:ilvl w:val="0"/>
          <w:numId w:val="17"/>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14:paraId="26AAED4E" w14:textId="77777777"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14:paraId="065E8582" w14:textId="1CCC1771" w:rsidR="00F730CB" w:rsidRPr="00076910" w:rsidRDefault="00F730CB" w:rsidP="002858BA">
      <w:pPr>
        <w:keepNext/>
        <w:widowControl w:val="0"/>
        <w:numPr>
          <w:ilvl w:val="0"/>
          <w:numId w:val="18"/>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4A17FF">
        <w:rPr>
          <w:rFonts w:ascii="Tahoma" w:hAnsi="Tahoma" w:cs="Tahoma"/>
        </w:rPr>
        <w:t>ENLJ</w:t>
      </w:r>
      <w:r w:rsidR="00F0675C">
        <w:rPr>
          <w:rFonts w:ascii="Tahoma" w:hAnsi="Tahoma" w:cs="Tahoma"/>
        </w:rPr>
        <w:t>-SIR-</w:t>
      </w:r>
      <w:r w:rsidR="00C62692">
        <w:rPr>
          <w:rFonts w:ascii="Tahoma" w:hAnsi="Tahoma" w:cs="Tahoma"/>
        </w:rPr>
        <w:t>63/25</w:t>
      </w:r>
      <w:r w:rsidRPr="00076910">
        <w:rPr>
          <w:rFonts w:ascii="Tahoma" w:hAnsi="Tahoma" w:cs="Tahoma"/>
        </w:rPr>
        <w:t xml:space="preserve"> pridobi podatke za preveritev ponudbe v skladu z 89. členom ZJN-3 v enotnem informacijskem sistemu – eDosje iz devetega odstavka 77. člena ZJN-3,</w:t>
      </w:r>
    </w:p>
    <w:p w14:paraId="73347A3B" w14:textId="4F9F7964" w:rsidR="00F730CB" w:rsidRPr="00076910" w:rsidRDefault="00F730CB" w:rsidP="002858BA">
      <w:pPr>
        <w:keepNext/>
        <w:widowControl w:val="0"/>
        <w:numPr>
          <w:ilvl w:val="0"/>
          <w:numId w:val="18"/>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4A17FF">
        <w:rPr>
          <w:rFonts w:ascii="Tahoma" w:hAnsi="Tahoma" w:cs="Tahoma"/>
        </w:rPr>
        <w:t>ENLJ</w:t>
      </w:r>
      <w:r w:rsidR="00F0675C">
        <w:rPr>
          <w:rFonts w:ascii="Tahoma" w:hAnsi="Tahoma" w:cs="Tahoma"/>
        </w:rPr>
        <w:t>-SIR-</w:t>
      </w:r>
      <w:r w:rsidR="00C62692">
        <w:rPr>
          <w:rFonts w:ascii="Tahoma" w:hAnsi="Tahoma" w:cs="Tahoma"/>
        </w:rPr>
        <w:t>63/25</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14:paraId="3F421781" w14:textId="77777777"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14:paraId="658C8342" w14:textId="77777777" w:rsidR="00F730CB" w:rsidRPr="00076910" w:rsidRDefault="00F730CB" w:rsidP="00B11E1B">
      <w:pPr>
        <w:keepNext/>
        <w:widowControl w:val="0"/>
        <w:jc w:val="both"/>
        <w:rPr>
          <w:rFonts w:ascii="Tahoma" w:hAnsi="Tahoma" w:cs="Tahoma"/>
        </w:rPr>
      </w:pPr>
    </w:p>
    <w:p w14:paraId="5A945B2F" w14:textId="77777777" w:rsidR="00F730CB" w:rsidRPr="00076910" w:rsidRDefault="00F730CB" w:rsidP="00B11E1B">
      <w:pPr>
        <w:keepNext/>
        <w:widowControl w:val="0"/>
        <w:jc w:val="both"/>
        <w:rPr>
          <w:rFonts w:ascii="Tahoma" w:hAnsi="Tahoma" w:cs="Tahoma"/>
        </w:rPr>
      </w:pPr>
    </w:p>
    <w:p w14:paraId="087AFC9C" w14:textId="77777777" w:rsidR="00532DF1" w:rsidRPr="00076910" w:rsidRDefault="00532DF1" w:rsidP="00B11E1B">
      <w:pPr>
        <w:keepNext/>
        <w:widowControl w:val="0"/>
        <w:jc w:val="both"/>
        <w:rPr>
          <w:rFonts w:ascii="Tahoma" w:hAnsi="Tahoma" w:cs="Tahoma"/>
        </w:rPr>
      </w:pPr>
    </w:p>
    <w:p w14:paraId="71399AAD" w14:textId="77777777" w:rsidR="00532DF1" w:rsidRPr="00076910" w:rsidRDefault="00532DF1" w:rsidP="00B11E1B">
      <w:pPr>
        <w:keepNext/>
        <w:widowControl w:val="0"/>
        <w:jc w:val="both"/>
        <w:rPr>
          <w:rFonts w:ascii="Tahoma" w:hAnsi="Tahoma" w:cs="Tahoma"/>
        </w:rPr>
      </w:pPr>
    </w:p>
    <w:p w14:paraId="49EFCCEB" w14:textId="77777777" w:rsidR="00515E77" w:rsidRPr="00076910" w:rsidRDefault="00515E77" w:rsidP="00B11E1B">
      <w:pPr>
        <w:keepNext/>
        <w:widowControl w:val="0"/>
        <w:jc w:val="both"/>
        <w:rPr>
          <w:rFonts w:ascii="Tahoma" w:hAnsi="Tahoma" w:cs="Tahoma"/>
        </w:rPr>
      </w:pPr>
    </w:p>
    <w:p w14:paraId="0F9526C5" w14:textId="77777777"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14:paraId="67FD0D69" w14:textId="77777777"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14:paraId="71F857AC" w14:textId="77777777" w:rsidR="00532DF1" w:rsidRPr="00076910" w:rsidRDefault="00532DF1" w:rsidP="00B11E1B">
      <w:pPr>
        <w:keepNext/>
        <w:widowControl w:val="0"/>
        <w:jc w:val="both"/>
        <w:rPr>
          <w:rFonts w:ascii="Tahoma" w:hAnsi="Tahoma" w:cs="Tahoma"/>
        </w:rPr>
      </w:pPr>
    </w:p>
    <w:p w14:paraId="5F485C37" w14:textId="77777777" w:rsidR="00532DF1" w:rsidRPr="00076910" w:rsidRDefault="00532DF1" w:rsidP="00B11E1B">
      <w:pPr>
        <w:keepNext/>
        <w:widowControl w:val="0"/>
        <w:jc w:val="both"/>
        <w:rPr>
          <w:rFonts w:ascii="Tahoma" w:hAnsi="Tahoma" w:cs="Tahoma"/>
        </w:rPr>
      </w:pPr>
    </w:p>
    <w:p w14:paraId="76069832" w14:textId="77777777" w:rsidR="00532DF1" w:rsidRPr="00076910" w:rsidRDefault="00532DF1" w:rsidP="00B11E1B">
      <w:pPr>
        <w:keepNext/>
        <w:widowControl w:val="0"/>
        <w:jc w:val="both"/>
        <w:rPr>
          <w:rFonts w:ascii="Tahoma" w:hAnsi="Tahoma" w:cs="Tahoma"/>
        </w:rPr>
      </w:pPr>
    </w:p>
    <w:p w14:paraId="7609BDC8" w14:textId="77777777" w:rsidR="00F730CB" w:rsidRPr="00076910" w:rsidRDefault="00F730CB" w:rsidP="00B11E1B">
      <w:pPr>
        <w:keepNext/>
        <w:widowControl w:val="0"/>
        <w:jc w:val="both"/>
        <w:rPr>
          <w:rFonts w:ascii="Tahoma" w:hAnsi="Tahoma" w:cs="Tahoma"/>
          <w:b/>
          <w:bCs/>
          <w:i/>
        </w:rPr>
      </w:pPr>
    </w:p>
    <w:p w14:paraId="6EC2992A" w14:textId="77777777"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14:paraId="3A7AD5AC" w14:textId="1CB349EE"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w:t>
      </w:r>
      <w:r w:rsidR="006825A5">
        <w:rPr>
          <w:rFonts w:ascii="Tahoma" w:hAnsi="Tahoma" w:cs="Tahoma"/>
          <w:bCs/>
          <w:i/>
          <w:iCs/>
          <w:u w:val="single"/>
        </w:rPr>
        <w:t>,</w:t>
      </w:r>
      <w:r w:rsidRPr="00076910">
        <w:rPr>
          <w:rFonts w:ascii="Tahoma" w:hAnsi="Tahoma" w:cs="Tahoma"/>
          <w:bCs/>
          <w:i/>
          <w:iCs/>
          <w:u w:val="single"/>
        </w:rPr>
        <w:t xml:space="preserve"> katerih zmogljivosti uporablja ponudnik</w:t>
      </w:r>
      <w:r w:rsidR="006825A5">
        <w:rPr>
          <w:rFonts w:ascii="Tahoma" w:hAnsi="Tahoma" w:cs="Tahoma"/>
          <w:bCs/>
          <w:i/>
          <w:iCs/>
          <w:u w:val="single"/>
        </w:rPr>
        <w:t>.</w:t>
      </w:r>
    </w:p>
    <w:p w14:paraId="1563F33D" w14:textId="77777777"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14:paraId="6A3B0082" w14:textId="77777777" w:rsidTr="006007C8">
        <w:trPr>
          <w:trHeight w:val="283"/>
        </w:trPr>
        <w:tc>
          <w:tcPr>
            <w:tcW w:w="569" w:type="dxa"/>
            <w:tcBorders>
              <w:right w:val="nil"/>
            </w:tcBorders>
          </w:tcPr>
          <w:p w14:paraId="36773723" w14:textId="77777777" w:rsidR="0061693F" w:rsidRPr="00076910" w:rsidRDefault="0061693F" w:rsidP="00B11E1B">
            <w:pPr>
              <w:keepNext/>
              <w:widowControl w:val="0"/>
              <w:jc w:val="both"/>
              <w:rPr>
                <w:rFonts w:ascii="Tahoma" w:hAnsi="Tahoma" w:cs="Tahoma"/>
              </w:rPr>
            </w:pPr>
          </w:p>
        </w:tc>
        <w:tc>
          <w:tcPr>
            <w:tcW w:w="6638" w:type="dxa"/>
            <w:tcBorders>
              <w:left w:val="nil"/>
            </w:tcBorders>
          </w:tcPr>
          <w:p w14:paraId="168B1A9A" w14:textId="666AD208" w:rsidR="0061693F" w:rsidRPr="00076910" w:rsidRDefault="00F84112" w:rsidP="00B11E1B">
            <w:pPr>
              <w:keepNext/>
              <w:widowControl w:val="0"/>
              <w:jc w:val="both"/>
              <w:rPr>
                <w:rFonts w:ascii="Tahoma" w:hAnsi="Tahoma" w:cs="Tahoma"/>
              </w:rPr>
            </w:pPr>
            <w:r w:rsidRPr="00076910">
              <w:rPr>
                <w:rFonts w:ascii="Tahoma" w:hAnsi="Tahoma" w:cs="Tahoma"/>
              </w:rPr>
              <w:t>IZJAVA – OSEBE</w:t>
            </w:r>
          </w:p>
        </w:tc>
        <w:tc>
          <w:tcPr>
            <w:tcW w:w="1503" w:type="dxa"/>
            <w:tcBorders>
              <w:right w:val="nil"/>
            </w:tcBorders>
          </w:tcPr>
          <w:p w14:paraId="71883419" w14:textId="77777777" w:rsidR="0061693F" w:rsidRPr="00076910" w:rsidRDefault="0061693F" w:rsidP="00B11E1B">
            <w:pPr>
              <w:keepNext/>
              <w:widowControl w:val="0"/>
              <w:jc w:val="both"/>
              <w:rPr>
                <w:rFonts w:ascii="Tahoma" w:hAnsi="Tahoma" w:cs="Tahoma"/>
                <w:b/>
                <w:i/>
                <w:strike/>
              </w:rPr>
            </w:pPr>
          </w:p>
        </w:tc>
        <w:tc>
          <w:tcPr>
            <w:tcW w:w="524" w:type="dxa"/>
            <w:tcBorders>
              <w:left w:val="nil"/>
            </w:tcBorders>
          </w:tcPr>
          <w:p w14:paraId="11439F17" w14:textId="77777777" w:rsidR="0061693F" w:rsidRPr="00076910" w:rsidRDefault="0061693F" w:rsidP="00B11E1B">
            <w:pPr>
              <w:keepNext/>
              <w:widowControl w:val="0"/>
              <w:jc w:val="both"/>
              <w:rPr>
                <w:rFonts w:ascii="Tahoma" w:hAnsi="Tahoma" w:cs="Tahoma"/>
                <w:b/>
                <w:i/>
                <w:strike/>
              </w:rPr>
            </w:pPr>
          </w:p>
        </w:tc>
      </w:tr>
    </w:tbl>
    <w:p w14:paraId="748F5C2E" w14:textId="77777777" w:rsidR="0061693F" w:rsidRPr="005328EB" w:rsidRDefault="0061693F" w:rsidP="00B11E1B">
      <w:pPr>
        <w:keepNext/>
        <w:widowControl w:val="0"/>
        <w:jc w:val="both"/>
        <w:rPr>
          <w:rFonts w:ascii="Tahoma" w:hAnsi="Tahoma" w:cs="Tahoma"/>
          <w:bCs/>
          <w:iCs/>
          <w:noProof/>
        </w:rPr>
      </w:pPr>
    </w:p>
    <w:p w14:paraId="3AD05290" w14:textId="202843A5" w:rsidR="00D47E44" w:rsidRDefault="00100715" w:rsidP="00B11E1B">
      <w:pPr>
        <w:keepNext/>
        <w:widowControl w:val="0"/>
        <w:jc w:val="both"/>
        <w:rPr>
          <w:rFonts w:ascii="Tahoma" w:hAnsi="Tahoma" w:cs="Tahoma"/>
          <w:b/>
        </w:rPr>
      </w:pPr>
      <w:r w:rsidRPr="00076910">
        <w:rPr>
          <w:rFonts w:ascii="Tahoma" w:hAnsi="Tahoma" w:cs="Tahoma"/>
        </w:rPr>
        <w:t xml:space="preserve">V zvezi z oddajo javnega naročila št. </w:t>
      </w:r>
      <w:r w:rsidR="004A17FF">
        <w:rPr>
          <w:rFonts w:ascii="Tahoma" w:hAnsi="Tahoma" w:cs="Tahoma"/>
          <w:b/>
        </w:rPr>
        <w:t>ENLJ</w:t>
      </w:r>
      <w:r w:rsidR="00F0675C">
        <w:rPr>
          <w:rFonts w:ascii="Tahoma" w:hAnsi="Tahoma" w:cs="Tahoma"/>
          <w:b/>
        </w:rPr>
        <w:t>-SIR-</w:t>
      </w:r>
      <w:r w:rsidR="00C62692">
        <w:rPr>
          <w:rFonts w:ascii="Tahoma" w:hAnsi="Tahoma" w:cs="Tahoma"/>
          <w:b/>
        </w:rPr>
        <w:t>63/25</w:t>
      </w:r>
      <w:r w:rsidR="00F47E72" w:rsidRPr="00076910">
        <w:rPr>
          <w:rFonts w:ascii="Tahoma" w:hAnsi="Tahoma" w:cs="Tahoma"/>
          <w:b/>
        </w:rPr>
        <w:t xml:space="preserve"> </w:t>
      </w:r>
      <w:r w:rsidR="00F0675C">
        <w:rPr>
          <w:rFonts w:ascii="Tahoma" w:hAnsi="Tahoma" w:cs="Tahoma"/>
          <w:b/>
        </w:rPr>
        <w:t>Izvedba gradbenih del po dveh sklopih</w:t>
      </w:r>
    </w:p>
    <w:p w14:paraId="3D8A5495" w14:textId="77777777" w:rsidR="00C847D3" w:rsidRDefault="00C847D3" w:rsidP="00B11E1B">
      <w:pPr>
        <w:keepNext/>
        <w:widowControl w:val="0"/>
        <w:jc w:val="both"/>
        <w:rPr>
          <w:rFonts w:ascii="Tahoma" w:hAnsi="Tahoma" w:cs="Tahoma"/>
        </w:rPr>
      </w:pPr>
    </w:p>
    <w:p w14:paraId="64FC2FE8" w14:textId="7A12C7DD" w:rsidR="00100715" w:rsidRPr="005328EB" w:rsidRDefault="00100715" w:rsidP="00B11E1B">
      <w:pPr>
        <w:keepNext/>
        <w:widowControl w:val="0"/>
        <w:jc w:val="both"/>
        <w:rPr>
          <w:rFonts w:ascii="Tahoma" w:hAnsi="Tahoma" w:cs="Tahoma"/>
          <w:bCs/>
          <w:noProof/>
        </w:rPr>
      </w:pPr>
      <w:r w:rsidRPr="00076910">
        <w:rPr>
          <w:rFonts w:ascii="Tahoma" w:hAnsi="Tahoma" w:cs="Tahoma"/>
        </w:rPr>
        <w:t>dajem naslednjo izjavo:</w:t>
      </w:r>
    </w:p>
    <w:p w14:paraId="39C6D011"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B28EE86"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14:paraId="0C53561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4194CF2"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14:paraId="09A9D568"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536CA31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09B88411"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14:paraId="06AF3F32"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14:paraId="0C180B6D"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14:paraId="117B1929"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14:paraId="3A80F517"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14:paraId="004739DE"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4783AA34"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14:paraId="21255B58"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14:paraId="312E07A7"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14:paraId="4DE84C7C"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14:paraId="63CB217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02CEB137"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14:paraId="4E713131"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67791711" w14:textId="77777777" w:rsidR="0061693F" w:rsidRPr="00076910" w:rsidRDefault="0061693F" w:rsidP="00B11E1B">
      <w:pPr>
        <w:keepNext/>
        <w:widowControl w:val="0"/>
        <w:tabs>
          <w:tab w:val="left" w:pos="567"/>
          <w:tab w:val="num" w:pos="851"/>
          <w:tab w:val="left" w:pos="993"/>
        </w:tabs>
        <w:jc w:val="center"/>
        <w:rPr>
          <w:rFonts w:ascii="Tahoma" w:hAnsi="Tahoma" w:cs="Tahoma"/>
          <w:b/>
        </w:rPr>
      </w:pPr>
    </w:p>
    <w:p w14:paraId="2B76D818" w14:textId="77777777"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14:paraId="094CE04C"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0496A87" w14:textId="77AC37C3" w:rsidR="00C847D3" w:rsidRPr="00076910" w:rsidRDefault="00C847D3" w:rsidP="00B1228F">
      <w:pPr>
        <w:keepNext/>
        <w:widowControl w:val="0"/>
        <w:tabs>
          <w:tab w:val="left" w:pos="567"/>
          <w:tab w:val="num" w:pos="851"/>
          <w:tab w:val="left" w:pos="993"/>
        </w:tabs>
        <w:jc w:val="both"/>
        <w:rPr>
          <w:rFonts w:ascii="Tahoma" w:hAnsi="Tahoma" w:cs="Tahoma"/>
        </w:rPr>
      </w:pPr>
      <w:r w:rsidRPr="00076910">
        <w:rPr>
          <w:rFonts w:ascii="Tahoma" w:hAnsi="Tahoma" w:cs="Tahoma"/>
        </w:rPr>
        <w:t>da mi ni bila izrečena pravnomočna sodba</w:t>
      </w:r>
      <w:r w:rsidR="00B1228F">
        <w:rPr>
          <w:rFonts w:ascii="Tahoma" w:hAnsi="Tahoma" w:cs="Tahoma"/>
        </w:rPr>
        <w:t xml:space="preserve"> </w:t>
      </w:r>
      <w:r w:rsidRPr="00B6572D">
        <w:rPr>
          <w:rFonts w:ascii="Tahoma" w:hAnsi="Tahoma" w:cs="Tahoma"/>
        </w:rPr>
        <w:t>za kazniva dejanja iz Kazenskega zakonika (Ur</w:t>
      </w:r>
      <w:r>
        <w:rPr>
          <w:rFonts w:ascii="Tahoma" w:hAnsi="Tahoma" w:cs="Tahoma"/>
        </w:rPr>
        <w:t xml:space="preserve">. </w:t>
      </w:r>
      <w:r w:rsidRPr="00B6572D">
        <w:rPr>
          <w:rFonts w:ascii="Tahoma" w:hAnsi="Tahoma" w:cs="Tahoma"/>
        </w:rPr>
        <w:t>l</w:t>
      </w:r>
      <w:r>
        <w:rPr>
          <w:rFonts w:ascii="Tahoma" w:hAnsi="Tahoma" w:cs="Tahoma"/>
        </w:rPr>
        <w:t xml:space="preserve">. </w:t>
      </w:r>
      <w:r w:rsidRPr="00B6572D">
        <w:rPr>
          <w:rFonts w:ascii="Tahoma" w:hAnsi="Tahoma" w:cs="Tahoma"/>
        </w:rPr>
        <w:t>RS, št. 50/12 - uradno prečiščeno besedilo, 6/16 - popr., 54/15, 38/16, 27/17, 23/20, 91/20, 95/21, 186/21, 105/22 – ZZNŠPP in 16/23; v nadaljnjem besedilu: KZ-1), ki so našteta v prvem odstavku 75. člena ZJN-3 ali za primerljiva kazniva dejanja, ki so jih izrekla tuja sodišča</w:t>
      </w:r>
      <w:r>
        <w:rPr>
          <w:rFonts w:ascii="Tahoma" w:hAnsi="Tahoma" w:cs="Tahoma"/>
        </w:rPr>
        <w:t>.</w:t>
      </w:r>
    </w:p>
    <w:p w14:paraId="34669F22"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5FF39C9D"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FCC14E5"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34A5135" w14:textId="77777777"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14:paraId="09B6575F" w14:textId="77777777" w:rsidTr="00653FA7">
        <w:trPr>
          <w:trHeight w:val="235"/>
        </w:trPr>
        <w:tc>
          <w:tcPr>
            <w:tcW w:w="3402" w:type="dxa"/>
            <w:tcBorders>
              <w:top w:val="single" w:sz="4" w:space="0" w:color="auto"/>
            </w:tcBorders>
          </w:tcPr>
          <w:p w14:paraId="051A4B0E"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14:paraId="5CBE01AB" w14:textId="77777777"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14:paraId="0052F60F"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14:paraId="33429AA6" w14:textId="77777777" w:rsidR="0061693F" w:rsidRPr="00076910" w:rsidRDefault="0061693F" w:rsidP="00B11E1B">
      <w:pPr>
        <w:keepNext/>
        <w:widowControl w:val="0"/>
        <w:tabs>
          <w:tab w:val="left" w:pos="284"/>
        </w:tabs>
        <w:jc w:val="both"/>
        <w:rPr>
          <w:rFonts w:ascii="Tahoma" w:hAnsi="Tahoma" w:cs="Tahoma"/>
        </w:rPr>
      </w:pPr>
    </w:p>
    <w:p w14:paraId="1D33B0EF" w14:textId="77777777" w:rsidR="0061693F" w:rsidRPr="00076910" w:rsidRDefault="0061693F" w:rsidP="00B11E1B">
      <w:pPr>
        <w:keepNext/>
        <w:widowControl w:val="0"/>
        <w:tabs>
          <w:tab w:val="left" w:pos="284"/>
        </w:tabs>
        <w:jc w:val="both"/>
        <w:rPr>
          <w:rFonts w:ascii="Tahoma" w:hAnsi="Tahoma" w:cs="Tahoma"/>
        </w:rPr>
      </w:pPr>
    </w:p>
    <w:p w14:paraId="631774DC" w14:textId="77777777" w:rsidR="0061693F" w:rsidRPr="00076910" w:rsidRDefault="0061693F" w:rsidP="00B11E1B">
      <w:pPr>
        <w:keepNext/>
        <w:widowControl w:val="0"/>
        <w:tabs>
          <w:tab w:val="left" w:pos="284"/>
        </w:tabs>
        <w:jc w:val="both"/>
        <w:rPr>
          <w:rFonts w:ascii="Tahoma" w:hAnsi="Tahoma" w:cs="Tahoma"/>
        </w:rPr>
      </w:pPr>
    </w:p>
    <w:p w14:paraId="15EB0EAD" w14:textId="77777777"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14:paraId="759ED078"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68B092B0"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14:paraId="58F856F5" w14:textId="77777777" w:rsidR="0061693F" w:rsidRPr="00076910" w:rsidRDefault="0061693F" w:rsidP="00B11E1B">
      <w:pPr>
        <w:keepNext/>
        <w:widowControl w:val="0"/>
        <w:tabs>
          <w:tab w:val="left" w:pos="284"/>
        </w:tabs>
        <w:jc w:val="both"/>
        <w:rPr>
          <w:rFonts w:ascii="Tahoma" w:hAnsi="Tahoma" w:cs="Tahoma"/>
          <w:i/>
        </w:rPr>
      </w:pPr>
    </w:p>
    <w:p w14:paraId="4A2CD9DB" w14:textId="77777777" w:rsidR="0061693F" w:rsidRPr="00076910" w:rsidRDefault="0061693F" w:rsidP="00B11E1B">
      <w:pPr>
        <w:keepNext/>
        <w:widowControl w:val="0"/>
        <w:tabs>
          <w:tab w:val="left" w:pos="284"/>
        </w:tabs>
        <w:jc w:val="both"/>
        <w:rPr>
          <w:rFonts w:ascii="Tahoma" w:hAnsi="Tahoma" w:cs="Tahoma"/>
          <w:i/>
        </w:rPr>
      </w:pPr>
    </w:p>
    <w:p w14:paraId="35AE9321" w14:textId="77777777" w:rsidR="00B50CC9" w:rsidRDefault="00B50CC9">
      <w:pPr>
        <w:rPr>
          <w:rFonts w:ascii="Tahoma" w:hAnsi="Tahoma" w:cs="Tahoma"/>
          <w:i/>
        </w:rPr>
      </w:pPr>
      <w:r>
        <w:rPr>
          <w:rFonts w:ascii="Tahoma" w:hAnsi="Tahoma" w:cs="Tahoma"/>
          <w:i/>
        </w:rPr>
        <w:br w:type="page"/>
      </w:r>
    </w:p>
    <w:p w14:paraId="054F3A66" w14:textId="77777777"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14:paraId="617218D2" w14:textId="77777777" w:rsidTr="002A4383">
        <w:trPr>
          <w:trHeight w:val="283"/>
        </w:trPr>
        <w:tc>
          <w:tcPr>
            <w:tcW w:w="569" w:type="dxa"/>
            <w:tcBorders>
              <w:right w:val="nil"/>
            </w:tcBorders>
          </w:tcPr>
          <w:p w14:paraId="4B8013A0" w14:textId="77777777" w:rsidR="00B50CC9" w:rsidRPr="00FB2CFB" w:rsidRDefault="00B50CC9" w:rsidP="002A4383">
            <w:pPr>
              <w:keepNext/>
              <w:widowControl w:val="0"/>
              <w:jc w:val="both"/>
              <w:rPr>
                <w:rFonts w:ascii="Tahoma" w:hAnsi="Tahoma" w:cs="Tahoma"/>
              </w:rPr>
            </w:pPr>
          </w:p>
        </w:tc>
        <w:tc>
          <w:tcPr>
            <w:tcW w:w="6638" w:type="dxa"/>
            <w:tcBorders>
              <w:left w:val="nil"/>
            </w:tcBorders>
          </w:tcPr>
          <w:p w14:paraId="0B7DC04A" w14:textId="2B087D2F"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fizičnih in pravnih oseb v lastništvu</w:t>
            </w:r>
          </w:p>
        </w:tc>
        <w:tc>
          <w:tcPr>
            <w:tcW w:w="1503" w:type="dxa"/>
            <w:tcBorders>
              <w:right w:val="nil"/>
            </w:tcBorders>
          </w:tcPr>
          <w:p w14:paraId="72467E38" w14:textId="77777777" w:rsidR="00B50CC9" w:rsidRPr="00FB2CFB" w:rsidRDefault="00B50CC9" w:rsidP="002A4383">
            <w:pPr>
              <w:keepNext/>
              <w:widowControl w:val="0"/>
              <w:jc w:val="both"/>
              <w:rPr>
                <w:rFonts w:ascii="Tahoma" w:hAnsi="Tahoma" w:cs="Tahoma"/>
                <w:b/>
                <w:strike/>
              </w:rPr>
            </w:pPr>
          </w:p>
        </w:tc>
        <w:tc>
          <w:tcPr>
            <w:tcW w:w="524" w:type="dxa"/>
            <w:tcBorders>
              <w:left w:val="nil"/>
            </w:tcBorders>
          </w:tcPr>
          <w:p w14:paraId="1565120C" w14:textId="77777777" w:rsidR="00B50CC9" w:rsidRPr="00FB2CFB" w:rsidRDefault="00B50CC9" w:rsidP="002A4383">
            <w:pPr>
              <w:keepNext/>
              <w:widowControl w:val="0"/>
              <w:jc w:val="both"/>
              <w:rPr>
                <w:rFonts w:ascii="Tahoma" w:hAnsi="Tahoma" w:cs="Tahoma"/>
                <w:b/>
                <w:strike/>
              </w:rPr>
            </w:pPr>
          </w:p>
        </w:tc>
      </w:tr>
    </w:tbl>
    <w:p w14:paraId="712F0E8C" w14:textId="77777777" w:rsidR="00B50CC9" w:rsidRPr="00FB2CFB" w:rsidRDefault="00B50CC9" w:rsidP="00B50CC9">
      <w:pPr>
        <w:keepNext/>
        <w:widowControl w:val="0"/>
        <w:jc w:val="both"/>
        <w:rPr>
          <w:rFonts w:ascii="Tahoma" w:hAnsi="Tahoma" w:cs="Tahoma"/>
          <w:bCs/>
          <w:noProof/>
        </w:rPr>
      </w:pPr>
    </w:p>
    <w:p w14:paraId="354DFE08" w14:textId="77777777" w:rsidR="00B50CC9" w:rsidRPr="00FB2CFB" w:rsidRDefault="00B50CC9" w:rsidP="00B50CC9">
      <w:pPr>
        <w:keepNext/>
        <w:widowControl w:val="0"/>
        <w:jc w:val="both"/>
        <w:rPr>
          <w:rFonts w:ascii="Tahoma" w:hAnsi="Tahoma" w:cs="Tahoma"/>
          <w:bCs/>
          <w:noProof/>
        </w:rPr>
      </w:pPr>
    </w:p>
    <w:p w14:paraId="0C174569" w14:textId="7F020B7E" w:rsidR="00D47E44" w:rsidRDefault="00B50CC9" w:rsidP="00B50CC9">
      <w:pPr>
        <w:keepNext/>
        <w:widowControl w:val="0"/>
        <w:jc w:val="both"/>
        <w:rPr>
          <w:rFonts w:ascii="Tahoma" w:hAnsi="Tahoma" w:cs="Tahoma"/>
          <w:b/>
        </w:rPr>
      </w:pPr>
      <w:r w:rsidRPr="00FB2CFB">
        <w:rPr>
          <w:rFonts w:ascii="Tahoma" w:hAnsi="Tahoma" w:cs="Tahoma"/>
        </w:rPr>
        <w:t xml:space="preserve">V zvezi z oddajo javnega naročila št. </w:t>
      </w:r>
      <w:r w:rsidR="004A17FF">
        <w:rPr>
          <w:rFonts w:ascii="Tahoma" w:hAnsi="Tahoma" w:cs="Tahoma"/>
          <w:b/>
        </w:rPr>
        <w:t>ENLJ</w:t>
      </w:r>
      <w:r w:rsidR="00F0675C">
        <w:rPr>
          <w:rFonts w:ascii="Tahoma" w:hAnsi="Tahoma" w:cs="Tahoma"/>
          <w:b/>
        </w:rPr>
        <w:t>-SIR-</w:t>
      </w:r>
      <w:r w:rsidR="00C62692">
        <w:rPr>
          <w:rFonts w:ascii="Tahoma" w:hAnsi="Tahoma" w:cs="Tahoma"/>
          <w:b/>
        </w:rPr>
        <w:t>63/25</w:t>
      </w:r>
      <w:r w:rsidRPr="00FB2CFB">
        <w:rPr>
          <w:rFonts w:ascii="Tahoma" w:hAnsi="Tahoma" w:cs="Tahoma"/>
          <w:b/>
        </w:rPr>
        <w:t xml:space="preserve"> </w:t>
      </w:r>
      <w:r w:rsidR="00F0675C">
        <w:rPr>
          <w:rFonts w:ascii="Tahoma" w:hAnsi="Tahoma" w:cs="Tahoma"/>
          <w:b/>
        </w:rPr>
        <w:t>Izvedba gradbenih del po dveh sklopih</w:t>
      </w:r>
      <w:r w:rsidR="00BD3A06">
        <w:rPr>
          <w:rFonts w:ascii="Tahoma" w:hAnsi="Tahoma" w:cs="Tahoma"/>
          <w:b/>
        </w:rPr>
        <w:t xml:space="preserve"> </w:t>
      </w:r>
    </w:p>
    <w:p w14:paraId="63796CE6" w14:textId="77777777" w:rsidR="00C847D3" w:rsidRDefault="00C847D3" w:rsidP="00B50CC9">
      <w:pPr>
        <w:spacing w:before="120" w:after="120"/>
        <w:jc w:val="both"/>
        <w:rPr>
          <w:rFonts w:ascii="Tahoma" w:hAnsi="Tahoma" w:cs="Tahoma"/>
        </w:rPr>
      </w:pPr>
    </w:p>
    <w:p w14:paraId="73CE9213" w14:textId="7F00F9BB"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14:paraId="56C6E74D" w14:textId="77777777" w:rsidR="00B50CC9" w:rsidRPr="00FB2CFB" w:rsidRDefault="00B50CC9" w:rsidP="00B50CC9">
      <w:pPr>
        <w:ind w:right="1"/>
        <w:jc w:val="both"/>
        <w:rPr>
          <w:rFonts w:ascii="Tahoma" w:hAnsi="Tahoma" w:cs="Tahoma"/>
          <w:b/>
        </w:rPr>
      </w:pPr>
    </w:p>
    <w:p w14:paraId="27A44D51" w14:textId="77777777" w:rsidR="00B50CC9" w:rsidRPr="00FB2CFB" w:rsidRDefault="00B50CC9" w:rsidP="00B50CC9">
      <w:pPr>
        <w:ind w:right="1"/>
        <w:jc w:val="both"/>
        <w:rPr>
          <w:rFonts w:ascii="Tahoma" w:hAnsi="Tahoma" w:cs="Tahoma"/>
          <w:b/>
        </w:rPr>
      </w:pPr>
    </w:p>
    <w:p w14:paraId="6536D5D2" w14:textId="77777777"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14:paraId="03B5B861" w14:textId="77777777"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14:paraId="6D6F019B" w14:textId="77777777"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14:paraId="569D8321" w14:textId="77777777"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14:paraId="73BC7183" w14:textId="77777777"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14:paraId="1F5B9758" w14:textId="77777777"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14:paraId="17C9BC0D" w14:textId="77777777"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14:paraId="313FF13A" w14:textId="77777777" w:rsidR="00B50CC9" w:rsidRPr="00FB2CFB" w:rsidRDefault="00B50CC9" w:rsidP="00B50CC9">
      <w:pPr>
        <w:ind w:right="1"/>
        <w:jc w:val="both"/>
        <w:rPr>
          <w:rFonts w:ascii="Tahoma" w:hAnsi="Tahoma" w:cs="Tahoma"/>
        </w:rPr>
      </w:pPr>
    </w:p>
    <w:p w14:paraId="7D1601E1" w14:textId="77777777"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052FD56" w14:textId="77777777" w:rsidR="00B50CC9" w:rsidRPr="00FB2CFB" w:rsidRDefault="00B50CC9" w:rsidP="00B50CC9">
      <w:pPr>
        <w:jc w:val="both"/>
        <w:rPr>
          <w:rFonts w:ascii="Tahoma" w:hAnsi="Tahoma" w:cs="Tahoma"/>
        </w:rPr>
      </w:pPr>
    </w:p>
    <w:p w14:paraId="1ACDBBF6"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14:paraId="61B09F89"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496D7D66"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4FE53C6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84C5D3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14A1009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7FA07320"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141AAB66"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87085C1"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5FC7EC77"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3C789A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8F82E72" w14:textId="77777777" w:rsidR="00B50CC9" w:rsidRPr="00FB2CFB" w:rsidRDefault="00B50CC9" w:rsidP="002A4383">
            <w:pPr>
              <w:spacing w:line="276" w:lineRule="auto"/>
              <w:jc w:val="both"/>
              <w:rPr>
                <w:rFonts w:ascii="Tahoma" w:hAnsi="Tahoma" w:cs="Tahoma"/>
                <w:lang w:eastAsia="en-US"/>
              </w:rPr>
            </w:pPr>
          </w:p>
        </w:tc>
      </w:tr>
      <w:tr w:rsidR="00B50CC9" w:rsidRPr="00FB2CFB" w14:paraId="0F521C83"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E2E35AE"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DCE34F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AD1EE7F"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2B75C06" w14:textId="77777777" w:rsidR="00B50CC9" w:rsidRPr="00FB2CFB" w:rsidRDefault="00B50CC9" w:rsidP="002A4383">
            <w:pPr>
              <w:spacing w:line="276" w:lineRule="auto"/>
              <w:jc w:val="both"/>
              <w:rPr>
                <w:rFonts w:ascii="Tahoma" w:hAnsi="Tahoma" w:cs="Tahoma"/>
                <w:lang w:eastAsia="en-US"/>
              </w:rPr>
            </w:pPr>
          </w:p>
        </w:tc>
      </w:tr>
      <w:tr w:rsidR="00B50CC9" w:rsidRPr="00FB2CFB" w14:paraId="0A784801"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C1C8842"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4DA42E6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E9625B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1321C66" w14:textId="77777777" w:rsidR="00B50CC9" w:rsidRPr="00FB2CFB" w:rsidRDefault="00B50CC9" w:rsidP="002A4383">
            <w:pPr>
              <w:spacing w:line="276" w:lineRule="auto"/>
              <w:jc w:val="both"/>
              <w:rPr>
                <w:rFonts w:ascii="Tahoma" w:hAnsi="Tahoma" w:cs="Tahoma"/>
                <w:lang w:eastAsia="en-US"/>
              </w:rPr>
            </w:pPr>
          </w:p>
        </w:tc>
      </w:tr>
      <w:tr w:rsidR="00B50CC9" w:rsidRPr="00FB2CFB" w14:paraId="28931F9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36F04C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151681BD"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B7BDB6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99D74B4" w14:textId="77777777" w:rsidR="00B50CC9" w:rsidRPr="00FB2CFB" w:rsidRDefault="00B50CC9" w:rsidP="002A4383">
            <w:pPr>
              <w:spacing w:line="276" w:lineRule="auto"/>
              <w:jc w:val="both"/>
              <w:rPr>
                <w:rFonts w:ascii="Tahoma" w:hAnsi="Tahoma" w:cs="Tahoma"/>
                <w:lang w:eastAsia="en-US"/>
              </w:rPr>
            </w:pPr>
          </w:p>
        </w:tc>
      </w:tr>
      <w:tr w:rsidR="00B50CC9" w:rsidRPr="00FB2CFB" w14:paraId="5CA797C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F30BE8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7C0AEC01"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A0CD8D3"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9E6F73C" w14:textId="77777777" w:rsidR="00B50CC9" w:rsidRPr="00FB2CFB" w:rsidRDefault="00B50CC9" w:rsidP="002A4383">
            <w:pPr>
              <w:spacing w:line="276" w:lineRule="auto"/>
              <w:jc w:val="both"/>
              <w:rPr>
                <w:rFonts w:ascii="Tahoma" w:hAnsi="Tahoma" w:cs="Tahoma"/>
                <w:lang w:eastAsia="en-US"/>
              </w:rPr>
            </w:pPr>
          </w:p>
        </w:tc>
      </w:tr>
      <w:tr w:rsidR="00B50CC9" w:rsidRPr="00FB2CFB" w14:paraId="45887274"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4779FF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1C409050"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3ED0EC6"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85CA73B" w14:textId="77777777" w:rsidR="00B50CC9" w:rsidRPr="00FB2CFB" w:rsidRDefault="00B50CC9" w:rsidP="002A4383">
            <w:pPr>
              <w:spacing w:line="276" w:lineRule="auto"/>
              <w:jc w:val="both"/>
              <w:rPr>
                <w:rFonts w:ascii="Tahoma" w:hAnsi="Tahoma" w:cs="Tahoma"/>
                <w:lang w:eastAsia="en-US"/>
              </w:rPr>
            </w:pPr>
          </w:p>
        </w:tc>
      </w:tr>
    </w:tbl>
    <w:p w14:paraId="1E9B94D3" w14:textId="77777777" w:rsidR="00B50CC9" w:rsidRPr="00FB2CFB" w:rsidRDefault="00B50CC9" w:rsidP="00B50CC9">
      <w:pPr>
        <w:jc w:val="both"/>
        <w:rPr>
          <w:rFonts w:ascii="Tahoma" w:hAnsi="Tahoma" w:cs="Tahoma"/>
          <w:b/>
        </w:rPr>
      </w:pPr>
    </w:p>
    <w:p w14:paraId="51A91D78" w14:textId="77777777" w:rsidR="00B50CC9" w:rsidRDefault="00B50CC9" w:rsidP="00B50CC9">
      <w:pPr>
        <w:jc w:val="both"/>
        <w:rPr>
          <w:rFonts w:ascii="Tahoma" w:hAnsi="Tahoma" w:cs="Tahoma"/>
          <w:b/>
        </w:rPr>
      </w:pPr>
    </w:p>
    <w:p w14:paraId="5FDC74FC" w14:textId="77777777" w:rsidR="00FE0DD0" w:rsidRDefault="00FE0DD0" w:rsidP="00B50CC9">
      <w:pPr>
        <w:jc w:val="both"/>
        <w:rPr>
          <w:rFonts w:ascii="Tahoma" w:hAnsi="Tahoma" w:cs="Tahoma"/>
          <w:b/>
        </w:rPr>
      </w:pPr>
    </w:p>
    <w:p w14:paraId="2780D312" w14:textId="77777777" w:rsidR="00FE0DD0" w:rsidRPr="00FB2CFB" w:rsidRDefault="00FE0DD0" w:rsidP="00B50CC9">
      <w:pPr>
        <w:jc w:val="both"/>
        <w:rPr>
          <w:rFonts w:ascii="Tahoma" w:hAnsi="Tahoma" w:cs="Tahoma"/>
          <w:b/>
        </w:rPr>
      </w:pPr>
    </w:p>
    <w:p w14:paraId="142E261E" w14:textId="77777777"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14:paraId="497918CD"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1226C120"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45B94A6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7067909A"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50235F9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78167F8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7EFAED30"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73CB97E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48F6A5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CF0258F"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3DDCC7E" w14:textId="77777777" w:rsidR="00B50CC9" w:rsidRPr="00FB2CFB" w:rsidRDefault="00B50CC9" w:rsidP="002A4383">
            <w:pPr>
              <w:spacing w:line="276" w:lineRule="auto"/>
              <w:jc w:val="both"/>
              <w:rPr>
                <w:rFonts w:ascii="Tahoma" w:hAnsi="Tahoma" w:cs="Tahoma"/>
                <w:lang w:eastAsia="en-US"/>
              </w:rPr>
            </w:pPr>
          </w:p>
        </w:tc>
      </w:tr>
      <w:tr w:rsidR="00B50CC9" w:rsidRPr="00FB2CFB" w14:paraId="738D2CB3"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7B6A4E7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850E0CE"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1CD13E2"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3807ECD" w14:textId="77777777" w:rsidR="00B50CC9" w:rsidRPr="00FB2CFB" w:rsidRDefault="00B50CC9" w:rsidP="002A4383">
            <w:pPr>
              <w:spacing w:line="276" w:lineRule="auto"/>
              <w:jc w:val="both"/>
              <w:rPr>
                <w:rFonts w:ascii="Tahoma" w:hAnsi="Tahoma" w:cs="Tahoma"/>
                <w:lang w:eastAsia="en-US"/>
              </w:rPr>
            </w:pPr>
          </w:p>
        </w:tc>
      </w:tr>
      <w:tr w:rsidR="00B50CC9" w:rsidRPr="00FB2CFB" w14:paraId="61F55B84"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9F8D201"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299D375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0F601F28"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597F740" w14:textId="77777777" w:rsidR="00B50CC9" w:rsidRPr="00FB2CFB" w:rsidRDefault="00B50CC9" w:rsidP="002A4383">
            <w:pPr>
              <w:spacing w:line="276" w:lineRule="auto"/>
              <w:jc w:val="both"/>
              <w:rPr>
                <w:rFonts w:ascii="Tahoma" w:hAnsi="Tahoma" w:cs="Tahoma"/>
                <w:lang w:eastAsia="en-US"/>
              </w:rPr>
            </w:pPr>
          </w:p>
        </w:tc>
      </w:tr>
      <w:tr w:rsidR="00B50CC9" w:rsidRPr="00FB2CFB" w14:paraId="6D341A12"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1CC4CE2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525FAB9"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D106066"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84F170C" w14:textId="77777777" w:rsidR="00B50CC9" w:rsidRPr="00FB2CFB" w:rsidRDefault="00B50CC9" w:rsidP="002A4383">
            <w:pPr>
              <w:spacing w:line="276" w:lineRule="auto"/>
              <w:jc w:val="both"/>
              <w:rPr>
                <w:rFonts w:ascii="Tahoma" w:hAnsi="Tahoma" w:cs="Tahoma"/>
                <w:lang w:eastAsia="en-US"/>
              </w:rPr>
            </w:pPr>
          </w:p>
        </w:tc>
      </w:tr>
      <w:tr w:rsidR="00B50CC9" w:rsidRPr="00FB2CFB" w14:paraId="59B662DC"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2D9284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FEA78C4"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127DCA9"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14907A0" w14:textId="77777777" w:rsidR="00B50CC9" w:rsidRPr="00FB2CFB" w:rsidRDefault="00B50CC9" w:rsidP="002A4383">
            <w:pPr>
              <w:spacing w:line="276" w:lineRule="auto"/>
              <w:jc w:val="both"/>
              <w:rPr>
                <w:rFonts w:ascii="Tahoma" w:hAnsi="Tahoma" w:cs="Tahoma"/>
                <w:lang w:eastAsia="en-US"/>
              </w:rPr>
            </w:pPr>
          </w:p>
        </w:tc>
      </w:tr>
      <w:tr w:rsidR="00B50CC9" w:rsidRPr="00FB2CFB" w14:paraId="5096DACF"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4FB74A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7DB7FA1E"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60358F9"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978F68A" w14:textId="77777777" w:rsidR="00B50CC9" w:rsidRPr="00FB2CFB" w:rsidRDefault="00B50CC9" w:rsidP="002A4383">
            <w:pPr>
              <w:spacing w:line="276" w:lineRule="auto"/>
              <w:jc w:val="both"/>
              <w:rPr>
                <w:rFonts w:ascii="Tahoma" w:hAnsi="Tahoma" w:cs="Tahoma"/>
                <w:lang w:eastAsia="en-US"/>
              </w:rPr>
            </w:pPr>
          </w:p>
        </w:tc>
      </w:tr>
    </w:tbl>
    <w:p w14:paraId="46550666" w14:textId="77777777" w:rsidR="00B50CC9" w:rsidRPr="00FB2CFB" w:rsidRDefault="00B50CC9" w:rsidP="00B50CC9">
      <w:pPr>
        <w:jc w:val="both"/>
        <w:rPr>
          <w:rFonts w:ascii="Tahoma" w:hAnsi="Tahoma" w:cs="Tahoma"/>
        </w:rPr>
      </w:pPr>
    </w:p>
    <w:p w14:paraId="46E350AB"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14:paraId="199A9341"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5B7ABE25"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5A0FE400"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EAAC77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68B2F68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34A93C4A"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4EE97FA5"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EDD746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0C82B0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A286710"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B06CCBE" w14:textId="77777777" w:rsidR="00B50CC9" w:rsidRPr="00FB2CFB" w:rsidRDefault="00B50CC9" w:rsidP="002A4383">
            <w:pPr>
              <w:spacing w:line="276" w:lineRule="auto"/>
              <w:jc w:val="both"/>
              <w:rPr>
                <w:rFonts w:ascii="Tahoma" w:hAnsi="Tahoma" w:cs="Tahoma"/>
                <w:lang w:eastAsia="en-US"/>
              </w:rPr>
            </w:pPr>
          </w:p>
        </w:tc>
      </w:tr>
      <w:tr w:rsidR="00B50CC9" w:rsidRPr="00FB2CFB" w14:paraId="0CC019CC"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ED2C90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77848C6"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C8CA560"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AB13EB9" w14:textId="77777777" w:rsidR="00B50CC9" w:rsidRPr="00FB2CFB" w:rsidRDefault="00B50CC9" w:rsidP="002A4383">
            <w:pPr>
              <w:spacing w:line="276" w:lineRule="auto"/>
              <w:jc w:val="both"/>
              <w:rPr>
                <w:rFonts w:ascii="Tahoma" w:hAnsi="Tahoma" w:cs="Tahoma"/>
                <w:lang w:eastAsia="en-US"/>
              </w:rPr>
            </w:pPr>
          </w:p>
        </w:tc>
      </w:tr>
      <w:tr w:rsidR="00B50CC9" w:rsidRPr="00FB2CFB" w14:paraId="23BE9241"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0AA71B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65DA3633"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F5E3AD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D04FF2F" w14:textId="77777777" w:rsidR="00B50CC9" w:rsidRPr="00FB2CFB" w:rsidRDefault="00B50CC9" w:rsidP="002A4383">
            <w:pPr>
              <w:spacing w:line="276" w:lineRule="auto"/>
              <w:jc w:val="both"/>
              <w:rPr>
                <w:rFonts w:ascii="Tahoma" w:hAnsi="Tahoma" w:cs="Tahoma"/>
                <w:lang w:eastAsia="en-US"/>
              </w:rPr>
            </w:pPr>
          </w:p>
        </w:tc>
      </w:tr>
      <w:tr w:rsidR="00B50CC9" w:rsidRPr="00FB2CFB" w14:paraId="32C17178"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0FD9BD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7C501A8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815EF27"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C8483CE" w14:textId="77777777" w:rsidR="00B50CC9" w:rsidRPr="00FB2CFB" w:rsidRDefault="00B50CC9" w:rsidP="002A4383">
            <w:pPr>
              <w:spacing w:line="276" w:lineRule="auto"/>
              <w:jc w:val="both"/>
              <w:rPr>
                <w:rFonts w:ascii="Tahoma" w:hAnsi="Tahoma" w:cs="Tahoma"/>
                <w:lang w:eastAsia="en-US"/>
              </w:rPr>
            </w:pPr>
          </w:p>
        </w:tc>
      </w:tr>
      <w:tr w:rsidR="00B50CC9" w:rsidRPr="00FB2CFB" w14:paraId="7ED55D2B"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22AD75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00942124"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DC8113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F4901C3" w14:textId="77777777" w:rsidR="00B50CC9" w:rsidRPr="00FB2CFB" w:rsidRDefault="00B50CC9" w:rsidP="002A4383">
            <w:pPr>
              <w:spacing w:line="276" w:lineRule="auto"/>
              <w:jc w:val="both"/>
              <w:rPr>
                <w:rFonts w:ascii="Tahoma" w:hAnsi="Tahoma" w:cs="Tahoma"/>
                <w:lang w:eastAsia="en-US"/>
              </w:rPr>
            </w:pPr>
          </w:p>
        </w:tc>
      </w:tr>
      <w:tr w:rsidR="00B50CC9" w:rsidRPr="00FB2CFB" w14:paraId="45DDE367"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A6437D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51BE879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563D7C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25A1B81" w14:textId="77777777" w:rsidR="00B50CC9" w:rsidRPr="00FB2CFB" w:rsidRDefault="00B50CC9" w:rsidP="002A4383">
            <w:pPr>
              <w:spacing w:line="276" w:lineRule="auto"/>
              <w:jc w:val="both"/>
              <w:rPr>
                <w:rFonts w:ascii="Tahoma" w:hAnsi="Tahoma" w:cs="Tahoma"/>
                <w:lang w:eastAsia="en-US"/>
              </w:rPr>
            </w:pPr>
          </w:p>
        </w:tc>
      </w:tr>
    </w:tbl>
    <w:p w14:paraId="6C69C174" w14:textId="77777777" w:rsidR="00B50CC9" w:rsidRPr="00FB2CFB" w:rsidRDefault="00B50CC9" w:rsidP="00B50CC9">
      <w:pPr>
        <w:jc w:val="both"/>
        <w:rPr>
          <w:rFonts w:ascii="Tahoma" w:hAnsi="Tahoma" w:cs="Tahoma"/>
        </w:rPr>
      </w:pPr>
    </w:p>
    <w:p w14:paraId="302F7395" w14:textId="77777777"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1D919" w14:textId="77777777" w:rsidR="00B50CC9" w:rsidRPr="00FB2CFB" w:rsidRDefault="00B50CC9" w:rsidP="00B50CC9">
      <w:pPr>
        <w:jc w:val="both"/>
        <w:rPr>
          <w:rFonts w:ascii="Tahoma" w:hAnsi="Tahoma" w:cs="Tahoma"/>
        </w:rPr>
      </w:pPr>
    </w:p>
    <w:p w14:paraId="55A24FE0" w14:textId="77777777"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DF1C44" w14:textId="77777777" w:rsidR="00B50CC9" w:rsidRPr="00FB2CFB" w:rsidRDefault="00B50CC9" w:rsidP="00B50CC9">
      <w:pPr>
        <w:jc w:val="both"/>
        <w:rPr>
          <w:rFonts w:ascii="Tahoma" w:hAnsi="Tahoma" w:cs="Tahoma"/>
          <w:b/>
        </w:rPr>
      </w:pPr>
    </w:p>
    <w:p w14:paraId="604C3903" w14:textId="77777777" w:rsidR="00B50CC9" w:rsidRPr="00FB2CFB" w:rsidRDefault="00B50CC9" w:rsidP="00B50CC9">
      <w:pPr>
        <w:jc w:val="both"/>
        <w:rPr>
          <w:rFonts w:ascii="Tahoma" w:hAnsi="Tahoma" w:cs="Tahoma"/>
          <w:b/>
        </w:rPr>
      </w:pPr>
    </w:p>
    <w:p w14:paraId="67341FE6" w14:textId="77777777"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14:paraId="55B8A567" w14:textId="77777777" w:rsidR="00B50CC9" w:rsidRPr="00FB2CFB" w:rsidRDefault="00B50CC9" w:rsidP="00B50CC9">
      <w:pPr>
        <w:pStyle w:val="Telobesedila-zamik"/>
        <w:tabs>
          <w:tab w:val="left" w:pos="0"/>
        </w:tabs>
        <w:ind w:left="0"/>
        <w:rPr>
          <w:rFonts w:ascii="Tahoma" w:hAnsi="Tahoma" w:cs="Tahoma"/>
          <w:sz w:val="20"/>
          <w:lang w:val="sl-SI"/>
        </w:rPr>
      </w:pPr>
    </w:p>
    <w:p w14:paraId="27AE3B02" w14:textId="77777777" w:rsidR="00B50CC9" w:rsidRPr="00FB2CFB" w:rsidRDefault="00B50CC9" w:rsidP="00B50CC9">
      <w:pPr>
        <w:pStyle w:val="Telobesedila-zamik"/>
        <w:tabs>
          <w:tab w:val="left" w:pos="0"/>
        </w:tabs>
        <w:ind w:left="0"/>
        <w:rPr>
          <w:rFonts w:ascii="Tahoma" w:hAnsi="Tahoma" w:cs="Tahoma"/>
          <w:sz w:val="20"/>
          <w:lang w:val="sl-SI"/>
        </w:rPr>
      </w:pPr>
    </w:p>
    <w:p w14:paraId="621A865A"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14:paraId="2EA1279A"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14:paraId="777910EA" w14:textId="77777777" w:rsidR="00B50CC9" w:rsidRPr="00FB2CFB" w:rsidRDefault="00B50CC9" w:rsidP="00B50CC9">
      <w:pPr>
        <w:pStyle w:val="Telobesedila-zamik"/>
        <w:tabs>
          <w:tab w:val="left" w:pos="0"/>
        </w:tabs>
        <w:ind w:left="0"/>
        <w:rPr>
          <w:rFonts w:ascii="Tahoma" w:hAnsi="Tahoma" w:cs="Tahoma"/>
          <w:sz w:val="20"/>
          <w:lang w:val="sl-SI"/>
        </w:rPr>
      </w:pPr>
    </w:p>
    <w:p w14:paraId="7A8AD644"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14:paraId="3B4AF93F"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14:paraId="4648BA2E" w14:textId="77777777" w:rsidR="00EB45E9" w:rsidRDefault="00EB45E9" w:rsidP="00B11E1B">
      <w:pPr>
        <w:keepNext/>
        <w:widowControl w:val="0"/>
        <w:tabs>
          <w:tab w:val="left" w:pos="284"/>
        </w:tabs>
        <w:jc w:val="both"/>
        <w:rPr>
          <w:rFonts w:ascii="Tahoma" w:hAnsi="Tahoma" w:cs="Tahoma"/>
          <w:i/>
        </w:rPr>
      </w:pPr>
    </w:p>
    <w:p w14:paraId="6F1B5DCF" w14:textId="77777777" w:rsidR="00FE0DD0" w:rsidRDefault="00FE0DD0" w:rsidP="00B11E1B">
      <w:pPr>
        <w:keepNext/>
        <w:widowControl w:val="0"/>
        <w:tabs>
          <w:tab w:val="left" w:pos="284"/>
        </w:tabs>
        <w:jc w:val="both"/>
        <w:rPr>
          <w:rFonts w:ascii="Tahoma" w:hAnsi="Tahoma" w:cs="Tahoma"/>
          <w:i/>
        </w:rPr>
      </w:pPr>
    </w:p>
    <w:p w14:paraId="07EACC02" w14:textId="77777777"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14:paraId="55A11B4D" w14:textId="77777777"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14:paraId="20A14A1E" w14:textId="77777777"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14:paraId="41840778" w14:textId="77777777" w:rsidTr="00AF36C7">
        <w:trPr>
          <w:trHeight w:val="105"/>
        </w:trPr>
        <w:tc>
          <w:tcPr>
            <w:tcW w:w="543" w:type="dxa"/>
            <w:tcBorders>
              <w:top w:val="single" w:sz="4" w:space="0" w:color="auto"/>
              <w:bottom w:val="single" w:sz="4" w:space="0" w:color="auto"/>
              <w:right w:val="nil"/>
            </w:tcBorders>
            <w:shd w:val="clear" w:color="auto" w:fill="auto"/>
          </w:tcPr>
          <w:p w14:paraId="66A51F03" w14:textId="77777777"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14:paraId="67A3A62E" w14:textId="77777777" w:rsidR="00866D91" w:rsidRPr="00076910" w:rsidRDefault="00866D91" w:rsidP="00B11E1B">
            <w:pPr>
              <w:keepNext/>
              <w:widowControl w:val="0"/>
              <w:rPr>
                <w:rFonts w:ascii="Tahoma" w:hAnsi="Tahoma" w:cs="Tahoma"/>
              </w:rPr>
            </w:pPr>
            <w:r w:rsidRPr="00DF67E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14:paraId="0C2B28BA" w14:textId="77777777"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14:paraId="6EC61E44" w14:textId="77777777" w:rsidR="00866D91" w:rsidRPr="00076910" w:rsidRDefault="00866D91" w:rsidP="00B11E1B">
            <w:pPr>
              <w:keepNext/>
              <w:widowControl w:val="0"/>
              <w:rPr>
                <w:rFonts w:ascii="Tahoma" w:hAnsi="Tahoma" w:cs="Tahoma"/>
                <w:i/>
              </w:rPr>
            </w:pPr>
          </w:p>
        </w:tc>
      </w:tr>
    </w:tbl>
    <w:p w14:paraId="011F6EAC" w14:textId="77777777" w:rsidR="00866D91" w:rsidRPr="00076910" w:rsidRDefault="00866D91" w:rsidP="00B11E1B">
      <w:pPr>
        <w:keepNext/>
        <w:widowControl w:val="0"/>
        <w:tabs>
          <w:tab w:val="num" w:pos="567"/>
          <w:tab w:val="left" w:pos="7938"/>
        </w:tabs>
        <w:outlineLvl w:val="0"/>
        <w:rPr>
          <w:rFonts w:ascii="Tahoma" w:hAnsi="Tahoma" w:cs="Tahoma"/>
          <w:sz w:val="22"/>
        </w:rPr>
      </w:pPr>
    </w:p>
    <w:p w14:paraId="2DE57B6D" w14:textId="203190A4" w:rsidR="005F790E" w:rsidRDefault="00FD5FCE" w:rsidP="00746BA3">
      <w:pPr>
        <w:keepNext/>
        <w:widowControl w:val="0"/>
        <w:jc w:val="both"/>
        <w:rPr>
          <w:rFonts w:ascii="Tahoma" w:hAnsi="Tahoma" w:cs="Tahoma"/>
          <w:b/>
        </w:rPr>
      </w:pPr>
      <w:r w:rsidRPr="00076910">
        <w:rPr>
          <w:rFonts w:ascii="Tahoma" w:hAnsi="Tahoma" w:cs="Tahoma"/>
          <w:b/>
        </w:rPr>
        <w:t xml:space="preserve">Javno naročilo: </w:t>
      </w:r>
      <w:r w:rsidR="004A17FF">
        <w:rPr>
          <w:rFonts w:ascii="Tahoma" w:hAnsi="Tahoma" w:cs="Tahoma"/>
          <w:b/>
        </w:rPr>
        <w:t>ENLJ</w:t>
      </w:r>
      <w:r w:rsidR="00F0675C">
        <w:rPr>
          <w:rFonts w:ascii="Tahoma" w:hAnsi="Tahoma" w:cs="Tahoma"/>
          <w:b/>
        </w:rPr>
        <w:t>-SIR-</w:t>
      </w:r>
      <w:r w:rsidR="00C62692">
        <w:rPr>
          <w:rFonts w:ascii="Tahoma" w:hAnsi="Tahoma" w:cs="Tahoma"/>
          <w:b/>
        </w:rPr>
        <w:t>63/25</w:t>
      </w:r>
      <w:r w:rsidR="003C27A3">
        <w:rPr>
          <w:rFonts w:ascii="Tahoma" w:hAnsi="Tahoma" w:cs="Tahoma"/>
          <w:b/>
        </w:rPr>
        <w:t xml:space="preserve"> </w:t>
      </w:r>
      <w:r w:rsidR="00F0675C">
        <w:rPr>
          <w:rFonts w:ascii="Tahoma" w:hAnsi="Tahoma" w:cs="Tahoma"/>
          <w:b/>
        </w:rPr>
        <w:t>Izvedba gradbenih del po dveh sklopih</w:t>
      </w:r>
    </w:p>
    <w:p w14:paraId="57BCCE41" w14:textId="77777777" w:rsidR="00746BA3" w:rsidRPr="00076910" w:rsidRDefault="00746BA3" w:rsidP="00746BA3">
      <w:pPr>
        <w:keepNext/>
        <w:widowControl w:val="0"/>
        <w:jc w:val="both"/>
        <w:rPr>
          <w:rFonts w:ascii="Tahoma" w:hAnsi="Tahoma" w:cs="Tahoma"/>
        </w:rPr>
      </w:pPr>
    </w:p>
    <w:p w14:paraId="014167CD" w14:textId="77777777"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1966E5" w:rsidRPr="00076910">
        <w:rPr>
          <w:rFonts w:ascii="Tahoma" w:hAnsi="Tahoma" w:cs="Tahoma"/>
        </w:rPr>
        <w:t>201</w:t>
      </w:r>
      <w:r w:rsidR="001966E5">
        <w:rPr>
          <w:rFonts w:ascii="Tahoma" w:hAnsi="Tahoma" w:cs="Tahoma"/>
        </w:rPr>
        <w:t>9</w:t>
      </w:r>
      <w:r w:rsidR="001966E5"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14:paraId="4537C68A" w14:textId="77777777" w:rsidR="004F13C3" w:rsidRPr="00076910" w:rsidRDefault="004F13C3" w:rsidP="004F13C3">
      <w:pPr>
        <w:widowControl w:val="0"/>
        <w:jc w:val="both"/>
        <w:outlineLvl w:val="0"/>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544"/>
        <w:gridCol w:w="850"/>
        <w:gridCol w:w="1418"/>
        <w:gridCol w:w="1134"/>
      </w:tblGrid>
      <w:tr w:rsidR="00927671" w:rsidRPr="00076910" w14:paraId="488BCB9B" w14:textId="77777777" w:rsidTr="005328EB">
        <w:tc>
          <w:tcPr>
            <w:tcW w:w="2335" w:type="dxa"/>
          </w:tcPr>
          <w:p w14:paraId="07C87647" w14:textId="77777777" w:rsidR="00927671" w:rsidRPr="00076910" w:rsidRDefault="00927671" w:rsidP="00D62793">
            <w:pPr>
              <w:widowControl w:val="0"/>
              <w:jc w:val="center"/>
              <w:outlineLvl w:val="0"/>
              <w:rPr>
                <w:rFonts w:ascii="Tahoma" w:hAnsi="Tahoma" w:cs="Tahoma"/>
              </w:rPr>
            </w:pPr>
            <w:r w:rsidRPr="00076910">
              <w:rPr>
                <w:rFonts w:ascii="Tahoma" w:hAnsi="Tahoma" w:cs="Tahoma"/>
              </w:rPr>
              <w:t xml:space="preserve">Investitor referenčnega objekta </w:t>
            </w:r>
          </w:p>
        </w:tc>
        <w:tc>
          <w:tcPr>
            <w:tcW w:w="3544" w:type="dxa"/>
          </w:tcPr>
          <w:p w14:paraId="306E2E14" w14:textId="77777777" w:rsidR="00927671" w:rsidRPr="00076910" w:rsidRDefault="00927671" w:rsidP="00D62793">
            <w:pPr>
              <w:widowControl w:val="0"/>
              <w:jc w:val="center"/>
              <w:outlineLvl w:val="0"/>
              <w:rPr>
                <w:rFonts w:ascii="Tahoma" w:hAnsi="Tahoma" w:cs="Tahoma"/>
              </w:rPr>
            </w:pPr>
            <w:r w:rsidRPr="00076910">
              <w:rPr>
                <w:rFonts w:ascii="Tahoma" w:hAnsi="Tahoma" w:cs="Tahoma"/>
              </w:rPr>
              <w:t>Navedba referenčnih del</w:t>
            </w:r>
          </w:p>
        </w:tc>
        <w:tc>
          <w:tcPr>
            <w:tcW w:w="850" w:type="dxa"/>
          </w:tcPr>
          <w:p w14:paraId="0DEA7628" w14:textId="46C55822"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Vrsta cevovoda</w:t>
            </w:r>
          </w:p>
        </w:tc>
        <w:tc>
          <w:tcPr>
            <w:tcW w:w="1418" w:type="dxa"/>
          </w:tcPr>
          <w:p w14:paraId="76C39B8B" w14:textId="04BF4DAC" w:rsidR="00927671" w:rsidRPr="00076910" w:rsidRDefault="00927671" w:rsidP="00927671">
            <w:pPr>
              <w:widowControl w:val="0"/>
              <w:jc w:val="center"/>
              <w:outlineLvl w:val="0"/>
              <w:rPr>
                <w:rFonts w:ascii="Tahoma" w:hAnsi="Tahoma" w:cs="Tahoma"/>
                <w:sz w:val="14"/>
                <w:szCs w:val="14"/>
              </w:rPr>
            </w:pPr>
            <w:r w:rsidRPr="00FB2CFB">
              <w:rPr>
                <w:rFonts w:ascii="Tahoma" w:hAnsi="Tahoma" w:cs="Tahoma"/>
                <w:sz w:val="14"/>
                <w:szCs w:val="14"/>
              </w:rPr>
              <w:t>Dolžina trase cevovoda v metrih</w:t>
            </w:r>
          </w:p>
        </w:tc>
        <w:tc>
          <w:tcPr>
            <w:tcW w:w="1134" w:type="dxa"/>
          </w:tcPr>
          <w:p w14:paraId="49331A7B" w14:textId="77777777"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927671" w:rsidRPr="00076910" w14:paraId="171E428D" w14:textId="77777777" w:rsidTr="005328EB">
        <w:trPr>
          <w:trHeight w:val="907"/>
        </w:trPr>
        <w:tc>
          <w:tcPr>
            <w:tcW w:w="2335" w:type="dxa"/>
          </w:tcPr>
          <w:p w14:paraId="360EDADE"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72EF3D27"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5F09FE72"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1D73503B"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6BD9A1BA"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610846E" w14:textId="77777777" w:rsidTr="005328EB">
        <w:trPr>
          <w:trHeight w:val="907"/>
        </w:trPr>
        <w:tc>
          <w:tcPr>
            <w:tcW w:w="2335" w:type="dxa"/>
          </w:tcPr>
          <w:p w14:paraId="7EEBD6F0"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38A1AC79"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2D627E64"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36979367"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6FFE9E6C"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0CA63D20" w14:textId="77777777" w:rsidTr="005328EB">
        <w:trPr>
          <w:trHeight w:val="907"/>
        </w:trPr>
        <w:tc>
          <w:tcPr>
            <w:tcW w:w="2335" w:type="dxa"/>
          </w:tcPr>
          <w:p w14:paraId="12B538B8"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4D4DACA1"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37E488C3"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555F665F"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47E739EE"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CC63863" w14:textId="77777777" w:rsidTr="005328EB">
        <w:trPr>
          <w:trHeight w:val="907"/>
        </w:trPr>
        <w:tc>
          <w:tcPr>
            <w:tcW w:w="2335" w:type="dxa"/>
          </w:tcPr>
          <w:p w14:paraId="6083AA0C"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361F7BC1"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70DB7C71"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2F41F962"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1108E1AC"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402E8934" w14:textId="77777777" w:rsidTr="005328EB">
        <w:trPr>
          <w:trHeight w:val="907"/>
        </w:trPr>
        <w:tc>
          <w:tcPr>
            <w:tcW w:w="2335" w:type="dxa"/>
          </w:tcPr>
          <w:p w14:paraId="7B6DEA94"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42CD2DF2"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54687242"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45F4238B"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420475F8"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6734627" w14:textId="77777777" w:rsidTr="005328EB">
        <w:trPr>
          <w:trHeight w:val="907"/>
        </w:trPr>
        <w:tc>
          <w:tcPr>
            <w:tcW w:w="2335" w:type="dxa"/>
          </w:tcPr>
          <w:p w14:paraId="54526F20"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797DF34A"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6FEB67D3"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34FAF2ED"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1A464FE2"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2E64BDF2" w14:textId="77777777" w:rsidTr="005328EB">
        <w:trPr>
          <w:trHeight w:val="907"/>
        </w:trPr>
        <w:tc>
          <w:tcPr>
            <w:tcW w:w="2335" w:type="dxa"/>
          </w:tcPr>
          <w:p w14:paraId="5F5710B8"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2A2958C8"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0F3FC6C1"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1CB88247"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6D6A9F0E"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6A1332BA" w14:textId="77777777" w:rsidTr="005328EB">
        <w:trPr>
          <w:trHeight w:val="907"/>
        </w:trPr>
        <w:tc>
          <w:tcPr>
            <w:tcW w:w="2335" w:type="dxa"/>
          </w:tcPr>
          <w:p w14:paraId="69D7A914"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117E5F00"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380F4AB5"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3DB1D513"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6A481324"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4474069B" w14:textId="77777777" w:rsidTr="005328EB">
        <w:trPr>
          <w:trHeight w:val="907"/>
        </w:trPr>
        <w:tc>
          <w:tcPr>
            <w:tcW w:w="2335" w:type="dxa"/>
          </w:tcPr>
          <w:p w14:paraId="7D8E03ED" w14:textId="77777777" w:rsidR="00927671" w:rsidRPr="00076910" w:rsidRDefault="00927671" w:rsidP="00D62793">
            <w:pPr>
              <w:widowControl w:val="0"/>
              <w:spacing w:before="163" w:after="163"/>
              <w:outlineLvl w:val="0"/>
              <w:rPr>
                <w:rFonts w:ascii="Tahoma" w:hAnsi="Tahoma" w:cs="Tahoma"/>
                <w:b/>
                <w:sz w:val="22"/>
              </w:rPr>
            </w:pPr>
          </w:p>
        </w:tc>
        <w:tc>
          <w:tcPr>
            <w:tcW w:w="3544" w:type="dxa"/>
          </w:tcPr>
          <w:p w14:paraId="4C398CB0" w14:textId="77777777" w:rsidR="00927671" w:rsidRPr="00076910" w:rsidRDefault="00927671" w:rsidP="00D62793">
            <w:pPr>
              <w:widowControl w:val="0"/>
              <w:spacing w:before="163" w:after="163"/>
              <w:outlineLvl w:val="0"/>
              <w:rPr>
                <w:rFonts w:ascii="Tahoma" w:hAnsi="Tahoma" w:cs="Tahoma"/>
                <w:b/>
                <w:sz w:val="22"/>
              </w:rPr>
            </w:pPr>
          </w:p>
        </w:tc>
        <w:tc>
          <w:tcPr>
            <w:tcW w:w="850" w:type="dxa"/>
          </w:tcPr>
          <w:p w14:paraId="56D723DD" w14:textId="77777777" w:rsidR="00927671" w:rsidRPr="00076910" w:rsidRDefault="00927671" w:rsidP="00D62793">
            <w:pPr>
              <w:widowControl w:val="0"/>
              <w:spacing w:before="163" w:after="163"/>
              <w:outlineLvl w:val="0"/>
              <w:rPr>
                <w:rFonts w:ascii="Tahoma" w:hAnsi="Tahoma" w:cs="Tahoma"/>
                <w:b/>
                <w:sz w:val="22"/>
              </w:rPr>
            </w:pPr>
          </w:p>
        </w:tc>
        <w:tc>
          <w:tcPr>
            <w:tcW w:w="1418" w:type="dxa"/>
          </w:tcPr>
          <w:p w14:paraId="1687ACA8" w14:textId="77777777" w:rsidR="00927671" w:rsidRPr="00076910" w:rsidRDefault="00927671" w:rsidP="00D62793">
            <w:pPr>
              <w:widowControl w:val="0"/>
              <w:spacing w:before="163" w:after="163"/>
              <w:outlineLvl w:val="0"/>
              <w:rPr>
                <w:rFonts w:ascii="Tahoma" w:hAnsi="Tahoma" w:cs="Tahoma"/>
                <w:b/>
                <w:sz w:val="22"/>
              </w:rPr>
            </w:pPr>
          </w:p>
        </w:tc>
        <w:tc>
          <w:tcPr>
            <w:tcW w:w="1134" w:type="dxa"/>
          </w:tcPr>
          <w:p w14:paraId="6DF75490" w14:textId="77777777" w:rsidR="00927671" w:rsidRPr="00076910" w:rsidRDefault="00927671" w:rsidP="00D62793">
            <w:pPr>
              <w:widowControl w:val="0"/>
              <w:spacing w:before="163" w:after="163"/>
              <w:outlineLvl w:val="0"/>
              <w:rPr>
                <w:rFonts w:ascii="Tahoma" w:hAnsi="Tahoma" w:cs="Tahoma"/>
                <w:b/>
                <w:sz w:val="22"/>
              </w:rPr>
            </w:pPr>
          </w:p>
        </w:tc>
      </w:tr>
    </w:tbl>
    <w:p w14:paraId="322E5089" w14:textId="77777777" w:rsidR="00866D91" w:rsidRDefault="00866D91" w:rsidP="004F13C3">
      <w:pPr>
        <w:widowControl w:val="0"/>
        <w:outlineLvl w:val="0"/>
        <w:rPr>
          <w:rFonts w:ascii="Tahoma" w:hAnsi="Tahoma" w:cs="Tahoma"/>
          <w:b/>
        </w:rPr>
      </w:pPr>
    </w:p>
    <w:p w14:paraId="35D464A6" w14:textId="77777777" w:rsidR="001966E5" w:rsidRPr="00076910" w:rsidRDefault="001966E5" w:rsidP="004F13C3">
      <w:pPr>
        <w:widowControl w:val="0"/>
        <w:outlineLvl w:val="0"/>
        <w:rPr>
          <w:rFonts w:ascii="Tahoma" w:hAnsi="Tahoma" w:cs="Tahoma"/>
          <w:b/>
        </w:rPr>
      </w:pPr>
    </w:p>
    <w:p w14:paraId="3025F5B8" w14:textId="77777777"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3B505D46"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14:paraId="15172092"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14:paraId="33494839" w14:textId="06B469D8" w:rsidR="00866D91" w:rsidRDefault="00866D91" w:rsidP="004F13C3">
      <w:pPr>
        <w:pStyle w:val="Telobesedila-zamik"/>
        <w:widowControl w:val="0"/>
        <w:tabs>
          <w:tab w:val="left" w:pos="357"/>
        </w:tabs>
        <w:ind w:left="357"/>
        <w:rPr>
          <w:rFonts w:ascii="Tahoma" w:hAnsi="Tahoma" w:cs="Tahoma"/>
          <w:sz w:val="20"/>
          <w:lang w:val="sl-SI"/>
        </w:rPr>
      </w:pPr>
    </w:p>
    <w:p w14:paraId="524D2B68" w14:textId="77777777" w:rsidR="00C847D3" w:rsidRDefault="00C847D3" w:rsidP="004F13C3">
      <w:pPr>
        <w:pStyle w:val="Telobesedila-zamik"/>
        <w:widowControl w:val="0"/>
        <w:tabs>
          <w:tab w:val="left" w:pos="357"/>
        </w:tabs>
        <w:ind w:left="357"/>
        <w:rPr>
          <w:rFonts w:ascii="Tahoma" w:hAnsi="Tahoma" w:cs="Tahoma"/>
          <w:sz w:val="20"/>
          <w:lang w:val="sl-SI"/>
        </w:rPr>
      </w:pPr>
    </w:p>
    <w:p w14:paraId="1D647B9D" w14:textId="77777777" w:rsidR="001966E5" w:rsidRPr="00076910" w:rsidRDefault="001966E5" w:rsidP="004F13C3">
      <w:pPr>
        <w:pStyle w:val="Telobesedila-zamik"/>
        <w:widowControl w:val="0"/>
        <w:tabs>
          <w:tab w:val="left" w:pos="357"/>
        </w:tabs>
        <w:ind w:left="357"/>
        <w:rPr>
          <w:rFonts w:ascii="Tahoma" w:hAnsi="Tahoma" w:cs="Tahoma"/>
          <w:sz w:val="20"/>
          <w:lang w:val="sl-SI"/>
        </w:rPr>
      </w:pPr>
    </w:p>
    <w:p w14:paraId="32E705C3" w14:textId="77777777"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14:paraId="63D4C781" w14:textId="77777777"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14:paraId="74F68C82" w14:textId="77777777" w:rsidR="001966E5" w:rsidRDefault="001966E5" w:rsidP="004F13C3">
      <w:pPr>
        <w:widowControl w:val="0"/>
        <w:rPr>
          <w:rFonts w:ascii="Tahoma" w:hAnsi="Tahoma" w:cs="Tahoma"/>
          <w:sz w:val="16"/>
          <w:szCs w:val="16"/>
        </w:rPr>
      </w:pPr>
    </w:p>
    <w:p w14:paraId="31793F9A" w14:textId="77777777" w:rsidR="001966E5" w:rsidRDefault="001966E5" w:rsidP="004F13C3">
      <w:pPr>
        <w:widowControl w:val="0"/>
        <w:rPr>
          <w:rFonts w:ascii="Tahoma" w:hAnsi="Tahoma" w:cs="Tahoma"/>
          <w:sz w:val="16"/>
          <w:szCs w:val="16"/>
        </w:rPr>
      </w:pPr>
    </w:p>
    <w:p w14:paraId="1389D1D6" w14:textId="77777777"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14:paraId="6D7B3E09" w14:textId="77777777" w:rsidTr="00C841C8">
        <w:trPr>
          <w:trHeight w:val="105"/>
        </w:trPr>
        <w:tc>
          <w:tcPr>
            <w:tcW w:w="543" w:type="dxa"/>
            <w:tcBorders>
              <w:top w:val="single" w:sz="4" w:space="0" w:color="auto"/>
              <w:bottom w:val="single" w:sz="4" w:space="0" w:color="auto"/>
              <w:right w:val="nil"/>
            </w:tcBorders>
          </w:tcPr>
          <w:p w14:paraId="26FEAA29" w14:textId="77777777"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14:paraId="12D2BA5E" w14:textId="77777777" w:rsidR="006E39D2" w:rsidRPr="00076910" w:rsidRDefault="00442CEE" w:rsidP="00B11E1B">
            <w:pPr>
              <w:keepNext/>
              <w:widowControl w:val="0"/>
              <w:rPr>
                <w:rFonts w:ascii="Tahoma" w:hAnsi="Tahoma" w:cs="Tahoma"/>
              </w:rPr>
            </w:pPr>
            <w:r w:rsidRPr="00DF67EE">
              <w:rPr>
                <w:rFonts w:ascii="Tahoma" w:hAnsi="Tahoma" w:cs="Tahoma"/>
              </w:rPr>
              <w:t xml:space="preserve">POTRDILO </w:t>
            </w:r>
            <w:r w:rsidR="003B3DC2" w:rsidRPr="00DF67EE">
              <w:rPr>
                <w:rFonts w:ascii="Tahoma" w:hAnsi="Tahoma" w:cs="Tahoma"/>
              </w:rPr>
              <w:t>- REFERENCE</w:t>
            </w:r>
          </w:p>
        </w:tc>
        <w:tc>
          <w:tcPr>
            <w:tcW w:w="2828" w:type="dxa"/>
            <w:tcBorders>
              <w:top w:val="single" w:sz="4" w:space="0" w:color="auto"/>
              <w:bottom w:val="single" w:sz="4" w:space="0" w:color="auto"/>
              <w:right w:val="nil"/>
            </w:tcBorders>
          </w:tcPr>
          <w:p w14:paraId="394468F6" w14:textId="77777777"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14:paraId="107B83C8" w14:textId="77777777" w:rsidR="006E39D2" w:rsidRPr="00076910" w:rsidRDefault="006E39D2" w:rsidP="00B11E1B">
            <w:pPr>
              <w:keepNext/>
              <w:widowControl w:val="0"/>
              <w:rPr>
                <w:rFonts w:ascii="Tahoma" w:hAnsi="Tahoma" w:cs="Tahoma"/>
              </w:rPr>
            </w:pPr>
          </w:p>
        </w:tc>
      </w:tr>
    </w:tbl>
    <w:p w14:paraId="2C07C9D2" w14:textId="77777777" w:rsidR="006E39D2" w:rsidRPr="00076910" w:rsidRDefault="006E39D2" w:rsidP="00B11E1B">
      <w:pPr>
        <w:keepNext/>
        <w:widowControl w:val="0"/>
        <w:tabs>
          <w:tab w:val="left" w:pos="284"/>
        </w:tabs>
        <w:jc w:val="both"/>
        <w:rPr>
          <w:rFonts w:ascii="Tahoma" w:hAnsi="Tahoma" w:cs="Tahoma"/>
        </w:rPr>
      </w:pPr>
    </w:p>
    <w:p w14:paraId="41D63C27"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14:paraId="52CE8D37" w14:textId="77777777" w:rsidR="00B2593D" w:rsidRPr="00CB1BB6" w:rsidRDefault="00B2593D" w:rsidP="00B11E1B">
      <w:pPr>
        <w:keepNext/>
        <w:widowControl w:val="0"/>
        <w:outlineLvl w:val="2"/>
        <w:rPr>
          <w:rFonts w:ascii="Tahoma" w:hAnsi="Tahoma" w:cs="Tahoma"/>
          <w:sz w:val="16"/>
          <w:szCs w:val="16"/>
        </w:rPr>
      </w:pPr>
    </w:p>
    <w:p w14:paraId="590C6A25"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14:paraId="4C50EE40" w14:textId="77777777" w:rsidR="00B2593D" w:rsidRPr="00076910" w:rsidRDefault="00B2593D" w:rsidP="00B11E1B">
      <w:pPr>
        <w:keepNext/>
        <w:widowControl w:val="0"/>
        <w:jc w:val="center"/>
        <w:outlineLvl w:val="2"/>
        <w:rPr>
          <w:rFonts w:ascii="Tahoma" w:hAnsi="Tahoma" w:cs="Tahoma"/>
          <w:b/>
          <w:sz w:val="24"/>
          <w:szCs w:val="24"/>
        </w:rPr>
      </w:pPr>
    </w:p>
    <w:p w14:paraId="57D0DACD" w14:textId="77777777"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14:paraId="0266C43E" w14:textId="77777777" w:rsidR="00B2593D" w:rsidRPr="00076910" w:rsidRDefault="00B2593D" w:rsidP="00B11E1B">
      <w:pPr>
        <w:keepNext/>
        <w:widowControl w:val="0"/>
        <w:tabs>
          <w:tab w:val="left" w:pos="284"/>
        </w:tabs>
        <w:jc w:val="both"/>
        <w:rPr>
          <w:rFonts w:ascii="Tahoma" w:hAnsi="Tahoma" w:cs="Tahoma"/>
        </w:rPr>
      </w:pPr>
    </w:p>
    <w:p w14:paraId="3B8322DD" w14:textId="52B633B5" w:rsidR="00CB1BB6" w:rsidRDefault="00B2593D" w:rsidP="004C2041">
      <w:pPr>
        <w:widowControl w:val="0"/>
        <w:rPr>
          <w:rFonts w:ascii="Tahoma" w:hAnsi="Tahoma" w:cs="Tahoma"/>
          <w:b/>
        </w:rPr>
      </w:pPr>
      <w:r w:rsidRPr="00076910">
        <w:rPr>
          <w:rFonts w:ascii="Tahoma" w:hAnsi="Tahoma" w:cs="Tahoma"/>
        </w:rPr>
        <w:t xml:space="preserve">V zvezi z oddajo javnega naročila št. </w:t>
      </w:r>
      <w:r w:rsidR="004A17FF">
        <w:rPr>
          <w:rFonts w:ascii="Tahoma" w:hAnsi="Tahoma" w:cs="Tahoma"/>
          <w:b/>
        </w:rPr>
        <w:t>ENLJ</w:t>
      </w:r>
      <w:r w:rsidR="00F0675C">
        <w:rPr>
          <w:rFonts w:ascii="Tahoma" w:hAnsi="Tahoma" w:cs="Tahoma"/>
          <w:b/>
        </w:rPr>
        <w:t>-SIR-</w:t>
      </w:r>
      <w:r w:rsidR="00C62692">
        <w:rPr>
          <w:rFonts w:ascii="Tahoma" w:hAnsi="Tahoma" w:cs="Tahoma"/>
          <w:b/>
        </w:rPr>
        <w:t>63/25</w:t>
      </w:r>
      <w:r w:rsidR="003C27A3" w:rsidRPr="003C27A3">
        <w:t xml:space="preserve"> </w:t>
      </w:r>
      <w:r w:rsidR="00F0675C">
        <w:rPr>
          <w:rFonts w:ascii="Tahoma" w:hAnsi="Tahoma" w:cs="Tahoma"/>
          <w:b/>
        </w:rPr>
        <w:t>Izvedba gradbenih del po dveh sklopih</w:t>
      </w:r>
    </w:p>
    <w:p w14:paraId="30DD55CD" w14:textId="737B85B3" w:rsidR="00CB1BB6" w:rsidRPr="00C847D3" w:rsidRDefault="00CB1BB6" w:rsidP="004C2041">
      <w:pPr>
        <w:widowControl w:val="0"/>
        <w:rPr>
          <w:rFonts w:ascii="Tahoma" w:hAnsi="Tahoma" w:cs="Tahoma"/>
          <w:sz w:val="16"/>
          <w:szCs w:val="16"/>
        </w:rPr>
      </w:pPr>
    </w:p>
    <w:p w14:paraId="363157F7" w14:textId="77777777" w:rsidR="00B2593D" w:rsidRPr="00076910" w:rsidRDefault="00B2593D" w:rsidP="004C2041">
      <w:pPr>
        <w:widowControl w:val="0"/>
        <w:rPr>
          <w:rFonts w:ascii="Tahoma" w:hAnsi="Tahoma" w:cs="Tahoma"/>
        </w:rPr>
      </w:pPr>
      <w:r w:rsidRPr="00076910">
        <w:rPr>
          <w:rFonts w:ascii="Tahoma" w:hAnsi="Tahoma" w:cs="Tahoma"/>
        </w:rPr>
        <w:t>potrjujemo, da je:</w:t>
      </w:r>
    </w:p>
    <w:p w14:paraId="1E0864F1" w14:textId="77777777" w:rsidR="00B2593D" w:rsidRPr="00CB1BB6" w:rsidRDefault="00B2593D" w:rsidP="004C2041">
      <w:pPr>
        <w:widowControl w:val="0"/>
        <w:rPr>
          <w:rFonts w:ascii="Tahoma" w:hAnsi="Tahoma" w:cs="Tahoma"/>
          <w:sz w:val="16"/>
          <w:szCs w:val="16"/>
        </w:rPr>
      </w:pPr>
    </w:p>
    <w:p w14:paraId="43152C98" w14:textId="77777777"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14:paraId="1E5CA228" w14:textId="77777777"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14:paraId="62C59153" w14:textId="77777777" w:rsidR="00B2593D" w:rsidRPr="00C847D3" w:rsidRDefault="00B2593D" w:rsidP="004C2041">
      <w:pPr>
        <w:widowControl w:val="0"/>
        <w:tabs>
          <w:tab w:val="left" w:pos="-589"/>
        </w:tabs>
        <w:ind w:right="-6518"/>
        <w:rPr>
          <w:rFonts w:ascii="Tahoma" w:hAnsi="Tahoma" w:cs="Tahoma"/>
          <w:sz w:val="16"/>
          <w:szCs w:val="16"/>
        </w:rPr>
      </w:pPr>
    </w:p>
    <w:p w14:paraId="50651137" w14:textId="77777777"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14:paraId="505252AE" w14:textId="77777777"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14:paraId="013AC60A" w14:textId="77777777"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14:paraId="46CC2587" w14:textId="77777777" w:rsidR="00B2593D" w:rsidRPr="00C847D3" w:rsidRDefault="00B2593D" w:rsidP="004C2041">
      <w:pPr>
        <w:widowControl w:val="0"/>
        <w:ind w:right="-6518"/>
        <w:jc w:val="both"/>
        <w:rPr>
          <w:rFonts w:ascii="Tahoma" w:hAnsi="Tahoma" w:cs="Tahoma"/>
          <w:sz w:val="16"/>
          <w:szCs w:val="16"/>
        </w:rPr>
      </w:pPr>
    </w:p>
    <w:p w14:paraId="20C89938" w14:textId="77777777"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14:paraId="4AAAAADF" w14:textId="77777777" w:rsidR="00444F2B" w:rsidRPr="00C847D3" w:rsidRDefault="00444F2B" w:rsidP="004C2041">
      <w:pPr>
        <w:widowControl w:val="0"/>
        <w:ind w:right="-6518"/>
        <w:jc w:val="both"/>
        <w:rPr>
          <w:rFonts w:ascii="Tahoma" w:hAnsi="Tahoma" w:cs="Tahoma"/>
          <w:sz w:val="16"/>
          <w:szCs w:val="16"/>
        </w:rPr>
      </w:pPr>
    </w:p>
    <w:p w14:paraId="106A0954" w14:textId="77777777"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14:paraId="4EF48699" w14:textId="77777777" w:rsidR="00444F2B" w:rsidRPr="00C847D3" w:rsidRDefault="00444F2B" w:rsidP="004C2041">
      <w:pPr>
        <w:widowControl w:val="0"/>
        <w:ind w:right="-6518"/>
        <w:jc w:val="both"/>
        <w:rPr>
          <w:rFonts w:ascii="Tahoma" w:hAnsi="Tahoma" w:cs="Tahoma"/>
          <w:sz w:val="16"/>
          <w:szCs w:val="16"/>
        </w:rPr>
      </w:pPr>
    </w:p>
    <w:p w14:paraId="15DC866F" w14:textId="77777777"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007A5F4B">
        <w:rPr>
          <w:rFonts w:ascii="Tahoma" w:hAnsi="Tahoma" w:cs="Tahoma"/>
        </w:rPr>
        <w:t xml:space="preserve"> del</w:t>
      </w:r>
      <w:r w:rsidR="00434C9F">
        <w:rPr>
          <w:rFonts w:ascii="Tahoma" w:hAnsi="Tahoma" w:cs="Tahoma"/>
        </w:rPr>
        <w:t xml:space="preserve"> pri</w:t>
      </w:r>
      <w:r w:rsidR="00465BF3">
        <w:rPr>
          <w:rFonts w:ascii="Tahoma" w:hAnsi="Tahoma" w:cs="Tahoma"/>
        </w:rPr>
        <w:t>:</w:t>
      </w:r>
    </w:p>
    <w:p w14:paraId="481E048D" w14:textId="77777777" w:rsidR="00A37E5D" w:rsidRPr="00CB1BB6" w:rsidRDefault="00A37E5D" w:rsidP="004C2041">
      <w:pPr>
        <w:widowControl w:val="0"/>
        <w:ind w:right="-6518"/>
        <w:jc w:val="both"/>
        <w:rPr>
          <w:rFonts w:ascii="Tahoma" w:hAnsi="Tahoma" w:cs="Tahoma"/>
          <w:sz w:val="16"/>
          <w:szCs w:val="16"/>
        </w:rPr>
      </w:pPr>
    </w:p>
    <w:p w14:paraId="76A72F8A" w14:textId="3E862877" w:rsidR="00C847D3" w:rsidRDefault="00C847D3" w:rsidP="00C847D3">
      <w:pPr>
        <w:pStyle w:val="Odstavekseznama"/>
        <w:widowControl w:val="0"/>
        <w:numPr>
          <w:ilvl w:val="0"/>
          <w:numId w:val="25"/>
        </w:numPr>
        <w:spacing w:line="480" w:lineRule="auto"/>
        <w:ind w:left="709" w:hanging="539"/>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vodo, meteorno vodo, od</w:t>
      </w:r>
      <w:r>
        <w:rPr>
          <w:rFonts w:ascii="Tahoma" w:hAnsi="Tahoma" w:cs="Tahoma"/>
        </w:rPr>
        <w:t>padno vodo ali naftne derivate)</w:t>
      </w:r>
      <w:r w:rsidRPr="007B421B">
        <w:rPr>
          <w:rFonts w:ascii="Tahoma" w:hAnsi="Tahoma" w:cs="Tahoma"/>
        </w:rPr>
        <w:t xml:space="preserve"> v skupni dolžini trase </w:t>
      </w:r>
      <w:r>
        <w:rPr>
          <w:rFonts w:ascii="Tahoma" w:hAnsi="Tahoma" w:cs="Tahoma"/>
        </w:rPr>
        <w:t>cevovoda _____________</w:t>
      </w:r>
      <w:r w:rsidRPr="007B421B">
        <w:rPr>
          <w:rFonts w:ascii="Tahoma" w:hAnsi="Tahoma" w:cs="Tahoma"/>
        </w:rPr>
        <w:t xml:space="preserve"> metrov</w:t>
      </w:r>
      <w:r w:rsidR="00B42B9B">
        <w:rPr>
          <w:rFonts w:ascii="Tahoma" w:hAnsi="Tahoma" w:cs="Tahoma"/>
        </w:rPr>
        <w:t>.</w:t>
      </w:r>
    </w:p>
    <w:p w14:paraId="2244A2DB" w14:textId="77777777" w:rsidR="00CC7A49" w:rsidRPr="007A5F4B" w:rsidRDefault="00CC7A49" w:rsidP="007A5F4B">
      <w:pPr>
        <w:tabs>
          <w:tab w:val="left" w:pos="284"/>
        </w:tabs>
        <w:jc w:val="both"/>
        <w:rPr>
          <w:rFonts w:ascii="Tahoma" w:hAnsi="Tahoma" w:cs="Tahoma"/>
          <w:i/>
        </w:rPr>
      </w:pPr>
      <w:r w:rsidRPr="007A5F4B">
        <w:rPr>
          <w:rFonts w:ascii="Tahoma" w:hAnsi="Tahoma" w:cs="Tahoma"/>
          <w:i/>
        </w:rPr>
        <w:t>(ustrezno označite in izpolnite!)</w:t>
      </w:r>
    </w:p>
    <w:p w14:paraId="3E2878CF" w14:textId="3BCB2876" w:rsidR="00FD5FCE" w:rsidRDefault="00FD5FCE" w:rsidP="004C2041">
      <w:pPr>
        <w:widowControl w:val="0"/>
        <w:ind w:right="-2"/>
        <w:jc w:val="both"/>
        <w:rPr>
          <w:rFonts w:ascii="Tahoma" w:hAnsi="Tahoma" w:cs="Tahoma"/>
        </w:rPr>
      </w:pPr>
    </w:p>
    <w:p w14:paraId="7BDBF86D" w14:textId="77777777" w:rsidR="00B42B9B" w:rsidRDefault="00B42B9B" w:rsidP="004C2041">
      <w:pPr>
        <w:widowControl w:val="0"/>
        <w:ind w:right="-2"/>
        <w:jc w:val="both"/>
        <w:rPr>
          <w:rFonts w:ascii="Tahoma" w:hAnsi="Tahoma" w:cs="Tahoma"/>
        </w:rPr>
      </w:pPr>
    </w:p>
    <w:p w14:paraId="35061A54" w14:textId="77777777"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14:paraId="462CE487" w14:textId="40D66B54" w:rsidR="001F2061" w:rsidRDefault="001F2061" w:rsidP="004C2041">
      <w:pPr>
        <w:widowControl w:val="0"/>
        <w:ind w:right="-2"/>
        <w:jc w:val="both"/>
        <w:rPr>
          <w:rFonts w:ascii="Tahoma" w:hAnsi="Tahoma" w:cs="Tahoma"/>
        </w:rPr>
      </w:pPr>
    </w:p>
    <w:p w14:paraId="7CE0478F" w14:textId="77777777" w:rsidR="00B42B9B" w:rsidRDefault="00B42B9B" w:rsidP="004C2041">
      <w:pPr>
        <w:widowControl w:val="0"/>
        <w:ind w:right="-2"/>
        <w:jc w:val="both"/>
        <w:rPr>
          <w:rFonts w:ascii="Tahoma" w:hAnsi="Tahoma" w:cs="Tahoma"/>
        </w:rPr>
      </w:pPr>
    </w:p>
    <w:p w14:paraId="390E7427" w14:textId="77777777"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14:paraId="7A8AD541" w14:textId="77777777" w:rsidR="00B2593D" w:rsidRPr="00076910" w:rsidRDefault="00B2593D" w:rsidP="004C2041">
      <w:pPr>
        <w:widowControl w:val="0"/>
        <w:jc w:val="both"/>
        <w:rPr>
          <w:rFonts w:ascii="Tahoma" w:hAnsi="Tahoma" w:cs="Tahoma"/>
        </w:rPr>
      </w:pPr>
    </w:p>
    <w:p w14:paraId="3B241DB1" w14:textId="77777777"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14:paraId="7393EB89" w14:textId="77777777" w:rsidR="00B2593D" w:rsidRPr="00076910" w:rsidRDefault="00B2593D" w:rsidP="004C2041">
      <w:pPr>
        <w:widowControl w:val="0"/>
        <w:jc w:val="both"/>
        <w:rPr>
          <w:rFonts w:ascii="Tahoma" w:hAnsi="Tahoma" w:cs="Tahoma"/>
        </w:rPr>
      </w:pPr>
    </w:p>
    <w:p w14:paraId="0CBFD79D" w14:textId="77777777"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14:paraId="36BF6ACB" w14:textId="77777777" w:rsidR="00B2593D" w:rsidRPr="00076910" w:rsidRDefault="00B2593D" w:rsidP="004C2041">
      <w:pPr>
        <w:widowControl w:val="0"/>
        <w:rPr>
          <w:rFonts w:ascii="Tahoma" w:hAnsi="Tahoma" w:cs="Tahoma"/>
          <w:b/>
        </w:rPr>
      </w:pPr>
    </w:p>
    <w:p w14:paraId="6870AF88" w14:textId="77777777" w:rsidR="00B2593D" w:rsidRPr="00076910" w:rsidRDefault="00B2593D" w:rsidP="004C2041">
      <w:pPr>
        <w:widowControl w:val="0"/>
        <w:rPr>
          <w:rFonts w:ascii="Tahoma" w:hAnsi="Tahoma" w:cs="Tahoma"/>
        </w:rPr>
      </w:pPr>
      <w:r w:rsidRPr="00076910">
        <w:rPr>
          <w:rFonts w:ascii="Tahoma" w:hAnsi="Tahoma" w:cs="Tahoma"/>
        </w:rPr>
        <w:t>Kraj in datum: _____________________</w:t>
      </w:r>
    </w:p>
    <w:p w14:paraId="460AE0AD" w14:textId="4326352E" w:rsidR="003D63DB" w:rsidRDefault="003D63DB" w:rsidP="004C2041">
      <w:pPr>
        <w:tabs>
          <w:tab w:val="left" w:pos="284"/>
        </w:tabs>
        <w:jc w:val="both"/>
        <w:rPr>
          <w:rFonts w:ascii="Tahoma" w:hAnsi="Tahoma" w:cs="Tahoma"/>
        </w:rPr>
      </w:pPr>
    </w:p>
    <w:p w14:paraId="2BD305D8" w14:textId="59940B08" w:rsidR="00B42B9B" w:rsidRDefault="00B42B9B" w:rsidP="004C2041">
      <w:pPr>
        <w:tabs>
          <w:tab w:val="left" w:pos="284"/>
        </w:tabs>
        <w:jc w:val="both"/>
        <w:rPr>
          <w:rFonts w:ascii="Tahoma" w:hAnsi="Tahoma" w:cs="Tahoma"/>
        </w:rPr>
      </w:pPr>
    </w:p>
    <w:p w14:paraId="1F780A66" w14:textId="5B33B263" w:rsidR="00B42B9B" w:rsidRDefault="00B42B9B" w:rsidP="004C2041">
      <w:pPr>
        <w:tabs>
          <w:tab w:val="left" w:pos="284"/>
        </w:tabs>
        <w:jc w:val="both"/>
        <w:rPr>
          <w:rFonts w:ascii="Tahoma" w:hAnsi="Tahoma" w:cs="Tahoma"/>
        </w:rPr>
      </w:pPr>
    </w:p>
    <w:p w14:paraId="694F56CE" w14:textId="23C20AAF" w:rsidR="00B42B9B" w:rsidRDefault="00B42B9B" w:rsidP="004C2041">
      <w:pPr>
        <w:tabs>
          <w:tab w:val="left" w:pos="284"/>
        </w:tabs>
        <w:jc w:val="both"/>
        <w:rPr>
          <w:rFonts w:ascii="Tahoma" w:hAnsi="Tahoma" w:cs="Tahoma"/>
        </w:rPr>
      </w:pPr>
    </w:p>
    <w:p w14:paraId="662099FD" w14:textId="77777777" w:rsidR="00B42B9B" w:rsidRPr="00076910" w:rsidRDefault="00B42B9B" w:rsidP="004C2041">
      <w:pPr>
        <w:tabs>
          <w:tab w:val="left" w:pos="284"/>
        </w:tabs>
        <w:jc w:val="both"/>
        <w:rPr>
          <w:rFonts w:ascii="Tahoma" w:hAnsi="Tahoma" w:cs="Tahoma"/>
        </w:rPr>
      </w:pPr>
    </w:p>
    <w:p w14:paraId="42C68CB6" w14:textId="77777777" w:rsidR="003D63DB" w:rsidRPr="00840B0E" w:rsidRDefault="003D63DB" w:rsidP="00C847D3">
      <w:pPr>
        <w:ind w:left="3969"/>
        <w:rPr>
          <w:rFonts w:ascii="Tahoma" w:hAnsi="Tahoma" w:cs="Tahoma"/>
        </w:rPr>
      </w:pPr>
      <w:r w:rsidRPr="00840B0E">
        <w:rPr>
          <w:rFonts w:ascii="Tahoma" w:hAnsi="Tahoma" w:cs="Tahoma"/>
        </w:rPr>
        <w:t>____________________________________________</w:t>
      </w:r>
    </w:p>
    <w:p w14:paraId="6EDCDB1D" w14:textId="77777777" w:rsidR="00B42B9B" w:rsidRDefault="003D63DB" w:rsidP="00C847D3">
      <w:pPr>
        <w:tabs>
          <w:tab w:val="left" w:pos="5245"/>
        </w:tabs>
        <w:ind w:left="4111"/>
        <w:jc w:val="both"/>
        <w:rPr>
          <w:rFonts w:ascii="Tahoma" w:hAnsi="Tahoma" w:cs="Tahoma"/>
        </w:rPr>
      </w:pPr>
      <w:r w:rsidRPr="00840B0E">
        <w:rPr>
          <w:rFonts w:ascii="Tahoma" w:hAnsi="Tahoma" w:cs="Tahoma"/>
        </w:rPr>
        <w:t>(Naziv, žig in podpis odgovorne osebe investitorja)</w:t>
      </w:r>
    </w:p>
    <w:p w14:paraId="02522757" w14:textId="77777777" w:rsidR="00B42B9B" w:rsidRDefault="00B42B9B" w:rsidP="00C847D3">
      <w:pPr>
        <w:tabs>
          <w:tab w:val="left" w:pos="5245"/>
        </w:tabs>
        <w:ind w:left="4111"/>
        <w:jc w:val="both"/>
        <w:rPr>
          <w:rFonts w:ascii="Tahoma" w:hAnsi="Tahoma" w:cs="Tahoma"/>
        </w:rPr>
      </w:pPr>
    </w:p>
    <w:p w14:paraId="555EFAD9" w14:textId="77777777" w:rsidR="00B42B9B" w:rsidRDefault="00B42B9B" w:rsidP="00C847D3">
      <w:pPr>
        <w:tabs>
          <w:tab w:val="left" w:pos="5245"/>
        </w:tabs>
        <w:ind w:left="4111"/>
        <w:jc w:val="both"/>
        <w:rPr>
          <w:rFonts w:ascii="Tahoma" w:hAnsi="Tahoma" w:cs="Tahoma"/>
        </w:rPr>
      </w:pPr>
    </w:p>
    <w:p w14:paraId="64E97450" w14:textId="24BBD820" w:rsidR="00434C9F" w:rsidRDefault="00434C9F" w:rsidP="00B42B9B">
      <w:pPr>
        <w:tabs>
          <w:tab w:val="left" w:pos="5245"/>
        </w:tabs>
        <w:jc w:val="both"/>
        <w:rPr>
          <w:rFonts w:ascii="Tahoma" w:hAnsi="Tahoma" w:cs="Tahoma"/>
        </w:rPr>
      </w:pPr>
      <w:r>
        <w:rPr>
          <w:rFonts w:ascii="Tahoma" w:hAnsi="Tahoma" w:cs="Tahoma"/>
        </w:rPr>
        <w:br w:type="page"/>
      </w:r>
    </w:p>
    <w:p w14:paraId="6B200264" w14:textId="77777777"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14:paraId="540BAE21" w14:textId="77777777" w:rsidTr="00A7657D">
        <w:tc>
          <w:tcPr>
            <w:tcW w:w="8150" w:type="dxa"/>
            <w:tcBorders>
              <w:top w:val="single" w:sz="4" w:space="0" w:color="auto"/>
              <w:bottom w:val="single" w:sz="4" w:space="0" w:color="auto"/>
            </w:tcBorders>
          </w:tcPr>
          <w:p w14:paraId="4608B4A8" w14:textId="77777777"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DF67EE">
              <w:rPr>
                <w:rFonts w:ascii="Tahoma" w:hAnsi="Tahoma" w:cs="Tahoma"/>
              </w:rPr>
              <w:t>KADROVSKA STRUKTURA</w:t>
            </w:r>
          </w:p>
        </w:tc>
        <w:tc>
          <w:tcPr>
            <w:tcW w:w="1418" w:type="dxa"/>
            <w:tcBorders>
              <w:top w:val="single" w:sz="4" w:space="0" w:color="auto"/>
              <w:bottom w:val="single" w:sz="4" w:space="0" w:color="auto"/>
            </w:tcBorders>
          </w:tcPr>
          <w:p w14:paraId="57077476" w14:textId="77777777"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14:paraId="5F240AF8" w14:textId="77777777" w:rsidR="00152078" w:rsidRPr="00076910" w:rsidRDefault="00152078" w:rsidP="00B11E1B">
      <w:pPr>
        <w:keepNext/>
        <w:widowControl w:val="0"/>
        <w:jc w:val="both"/>
        <w:rPr>
          <w:rFonts w:ascii="Tahoma" w:hAnsi="Tahoma" w:cs="Tahoma"/>
        </w:rPr>
      </w:pPr>
    </w:p>
    <w:p w14:paraId="04C5A3EA" w14:textId="6BB85D58" w:rsidR="007B52D4" w:rsidRDefault="00FD5FCE" w:rsidP="003C27A3">
      <w:pPr>
        <w:keepNext/>
        <w:widowControl w:val="0"/>
        <w:jc w:val="both"/>
        <w:rPr>
          <w:rFonts w:ascii="Tahoma" w:hAnsi="Tahoma" w:cs="Tahoma"/>
          <w:b/>
          <w:bCs/>
        </w:rPr>
      </w:pPr>
      <w:r w:rsidRPr="00076910">
        <w:rPr>
          <w:rFonts w:ascii="Tahoma" w:hAnsi="Tahoma" w:cs="Tahoma"/>
          <w:b/>
        </w:rPr>
        <w:t xml:space="preserve">Javno naročilo: </w:t>
      </w:r>
      <w:r w:rsidR="004A17FF">
        <w:rPr>
          <w:rFonts w:ascii="Tahoma" w:hAnsi="Tahoma" w:cs="Tahoma"/>
          <w:b/>
        </w:rPr>
        <w:t>ENLJ</w:t>
      </w:r>
      <w:r w:rsidR="00F0675C">
        <w:rPr>
          <w:rFonts w:ascii="Tahoma" w:hAnsi="Tahoma" w:cs="Tahoma"/>
          <w:b/>
        </w:rPr>
        <w:t>-SIR-</w:t>
      </w:r>
      <w:r w:rsidR="00C62692">
        <w:rPr>
          <w:rFonts w:ascii="Tahoma" w:hAnsi="Tahoma" w:cs="Tahoma"/>
          <w:b/>
        </w:rPr>
        <w:t>63/25</w:t>
      </w:r>
      <w:r w:rsidRPr="00076910">
        <w:rPr>
          <w:rFonts w:ascii="Tahoma" w:hAnsi="Tahoma" w:cs="Tahoma"/>
        </w:rPr>
        <w:t xml:space="preserve"> </w:t>
      </w:r>
      <w:r w:rsidR="00F0675C">
        <w:rPr>
          <w:rFonts w:ascii="Tahoma" w:hAnsi="Tahoma" w:cs="Tahoma"/>
          <w:b/>
          <w:bCs/>
        </w:rPr>
        <w:t>Izvedba gradbenih del po dveh sklopih</w:t>
      </w:r>
    </w:p>
    <w:p w14:paraId="2D2DF6FD" w14:textId="77777777" w:rsidR="00BF0FEA" w:rsidRDefault="00BF0FEA" w:rsidP="003C27A3">
      <w:pPr>
        <w:keepNext/>
        <w:widowControl w:val="0"/>
        <w:jc w:val="both"/>
        <w:rPr>
          <w:rFonts w:ascii="Tahoma" w:hAnsi="Tahoma" w:cs="Tahoma"/>
          <w:b/>
          <w:bCs/>
        </w:rPr>
      </w:pP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14:paraId="10372DF6" w14:textId="77777777" w:rsidTr="004A5320">
        <w:trPr>
          <w:gridAfter w:val="1"/>
          <w:wAfter w:w="28" w:type="dxa"/>
          <w:trHeight w:val="589"/>
        </w:trPr>
        <w:tc>
          <w:tcPr>
            <w:tcW w:w="704" w:type="dxa"/>
          </w:tcPr>
          <w:p w14:paraId="57691D7A" w14:textId="77777777" w:rsidR="004A5320" w:rsidRPr="00076910" w:rsidRDefault="004A5320" w:rsidP="0069264D">
            <w:pPr>
              <w:keepNext/>
              <w:keepLines/>
              <w:jc w:val="both"/>
              <w:rPr>
                <w:rFonts w:ascii="Tahoma" w:hAnsi="Tahoma" w:cs="Tahoma"/>
              </w:rPr>
            </w:pPr>
          </w:p>
        </w:tc>
        <w:tc>
          <w:tcPr>
            <w:tcW w:w="3119" w:type="dxa"/>
          </w:tcPr>
          <w:p w14:paraId="769CBBCA" w14:textId="77777777" w:rsidR="004A5320" w:rsidRPr="00076910" w:rsidRDefault="004A5320" w:rsidP="0069264D">
            <w:pPr>
              <w:keepNext/>
              <w:keepLines/>
              <w:jc w:val="both"/>
              <w:rPr>
                <w:rFonts w:ascii="Tahoma" w:hAnsi="Tahoma" w:cs="Tahoma"/>
              </w:rPr>
            </w:pPr>
            <w:r w:rsidRPr="00076910">
              <w:rPr>
                <w:rFonts w:ascii="Tahoma" w:hAnsi="Tahoma" w:cs="Tahoma"/>
              </w:rPr>
              <w:t>Funkcija</w:t>
            </w:r>
          </w:p>
          <w:p w14:paraId="75DD38DA" w14:textId="77777777" w:rsidR="004A5320" w:rsidRPr="00076910" w:rsidRDefault="004A5320" w:rsidP="0069264D">
            <w:pPr>
              <w:keepNext/>
              <w:keepLines/>
              <w:jc w:val="both"/>
              <w:rPr>
                <w:rFonts w:ascii="Tahoma" w:hAnsi="Tahoma" w:cs="Tahoma"/>
              </w:rPr>
            </w:pPr>
          </w:p>
        </w:tc>
        <w:tc>
          <w:tcPr>
            <w:tcW w:w="5783" w:type="dxa"/>
          </w:tcPr>
          <w:p w14:paraId="42DB08CB" w14:textId="77777777" w:rsidR="004A5320" w:rsidRDefault="004A5320" w:rsidP="0069264D">
            <w:pPr>
              <w:keepNext/>
              <w:keepLines/>
              <w:rPr>
                <w:rFonts w:ascii="Tahoma" w:hAnsi="Tahoma" w:cs="Tahoma"/>
              </w:rPr>
            </w:pPr>
            <w:r w:rsidRPr="00076910">
              <w:rPr>
                <w:rFonts w:ascii="Tahoma" w:hAnsi="Tahoma" w:cs="Tahoma"/>
              </w:rPr>
              <w:t>Ime, priimek, strokovna izobrazba,</w:t>
            </w:r>
          </w:p>
          <w:p w14:paraId="67ED287D" w14:textId="77777777" w:rsidR="004A5320" w:rsidRPr="00076910" w:rsidRDefault="004A5320" w:rsidP="0069264D">
            <w:pPr>
              <w:keepNext/>
              <w:keepLines/>
              <w:rPr>
                <w:rFonts w:ascii="Tahoma" w:hAnsi="Tahoma" w:cs="Tahoma"/>
              </w:rPr>
            </w:pPr>
            <w:r w:rsidRPr="00076910">
              <w:rPr>
                <w:rFonts w:ascii="Tahoma" w:hAnsi="Tahoma" w:cs="Tahoma"/>
              </w:rPr>
              <w:t>št. potrdila / certifikata</w:t>
            </w:r>
            <w:r>
              <w:rPr>
                <w:rFonts w:ascii="Tahoma" w:hAnsi="Tahoma" w:cs="Tahoma"/>
              </w:rPr>
              <w:t xml:space="preserve"> / vpisa v imenik</w:t>
            </w:r>
          </w:p>
        </w:tc>
      </w:tr>
      <w:tr w:rsidR="004A5320" w:rsidRPr="00076910" w14:paraId="0C715165" w14:textId="77777777" w:rsidTr="00840B0E">
        <w:trPr>
          <w:gridAfter w:val="1"/>
          <w:wAfter w:w="28" w:type="dxa"/>
          <w:trHeight w:val="715"/>
        </w:trPr>
        <w:tc>
          <w:tcPr>
            <w:tcW w:w="704" w:type="dxa"/>
          </w:tcPr>
          <w:p w14:paraId="2FEAF515" w14:textId="77777777"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14:paraId="63C901BD" w14:textId="77777777" w:rsidR="004A5320" w:rsidRPr="00076910" w:rsidRDefault="004A5320" w:rsidP="0069264D">
            <w:pPr>
              <w:keepNext/>
              <w:keepLines/>
              <w:jc w:val="both"/>
              <w:rPr>
                <w:rFonts w:ascii="Tahoma" w:hAnsi="Tahoma" w:cs="Tahoma"/>
              </w:rPr>
            </w:pPr>
            <w:r w:rsidRPr="00076910">
              <w:rPr>
                <w:rFonts w:ascii="Tahoma" w:hAnsi="Tahoma" w:cs="Tahoma"/>
              </w:rPr>
              <w:t xml:space="preserve">Vodja </w:t>
            </w:r>
            <w:r>
              <w:rPr>
                <w:rFonts w:ascii="Tahoma" w:hAnsi="Tahoma" w:cs="Tahoma"/>
              </w:rPr>
              <w:t>gradbenih</w:t>
            </w:r>
            <w:r w:rsidRPr="00076910">
              <w:rPr>
                <w:rFonts w:ascii="Tahoma" w:hAnsi="Tahoma" w:cs="Tahoma"/>
              </w:rPr>
              <w:t xml:space="preserve"> del</w:t>
            </w:r>
          </w:p>
          <w:p w14:paraId="3154AB11" w14:textId="77777777" w:rsidR="004A5320" w:rsidRDefault="004A5320" w:rsidP="0069264D">
            <w:pPr>
              <w:keepNext/>
              <w:keepLines/>
              <w:jc w:val="both"/>
              <w:rPr>
                <w:rFonts w:ascii="Tahoma" w:hAnsi="Tahoma" w:cs="Tahoma"/>
                <w:highlight w:val="yellow"/>
              </w:rPr>
            </w:pPr>
          </w:p>
        </w:tc>
        <w:tc>
          <w:tcPr>
            <w:tcW w:w="5783" w:type="dxa"/>
          </w:tcPr>
          <w:p w14:paraId="18338B3D" w14:textId="77777777" w:rsidR="004A5320" w:rsidRPr="00076910" w:rsidRDefault="004A5320" w:rsidP="0069264D">
            <w:pPr>
              <w:keepNext/>
              <w:keepLines/>
              <w:jc w:val="both"/>
              <w:rPr>
                <w:rFonts w:ascii="Tahoma" w:hAnsi="Tahoma" w:cs="Tahoma"/>
              </w:rPr>
            </w:pPr>
          </w:p>
        </w:tc>
      </w:tr>
      <w:tr w:rsidR="004A5320" w:rsidRPr="00076910" w14:paraId="009F9AE4" w14:textId="77777777" w:rsidTr="00BF0FEA">
        <w:trPr>
          <w:gridAfter w:val="1"/>
          <w:wAfter w:w="28" w:type="dxa"/>
          <w:trHeight w:val="349"/>
        </w:trPr>
        <w:tc>
          <w:tcPr>
            <w:tcW w:w="704" w:type="dxa"/>
          </w:tcPr>
          <w:p w14:paraId="724C45F0" w14:textId="77777777" w:rsidR="004A5320" w:rsidRPr="00076910" w:rsidRDefault="004A5320" w:rsidP="0069264D">
            <w:pPr>
              <w:keepNext/>
              <w:keepLines/>
              <w:jc w:val="both"/>
              <w:rPr>
                <w:rFonts w:ascii="Tahoma" w:hAnsi="Tahoma" w:cs="Tahoma"/>
              </w:rPr>
            </w:pPr>
          </w:p>
        </w:tc>
        <w:tc>
          <w:tcPr>
            <w:tcW w:w="3119" w:type="dxa"/>
          </w:tcPr>
          <w:p w14:paraId="7323F581" w14:textId="77777777" w:rsidR="004A5320" w:rsidRDefault="004A5320" w:rsidP="0069264D">
            <w:pPr>
              <w:keepNext/>
              <w:keepLines/>
              <w:jc w:val="both"/>
              <w:rPr>
                <w:rFonts w:ascii="Tahoma" w:hAnsi="Tahoma" w:cs="Tahoma"/>
                <w:highlight w:val="yellow"/>
              </w:rPr>
            </w:pPr>
          </w:p>
        </w:tc>
        <w:tc>
          <w:tcPr>
            <w:tcW w:w="5783" w:type="dxa"/>
          </w:tcPr>
          <w:p w14:paraId="458E56AA" w14:textId="77777777" w:rsidR="004A5320" w:rsidRPr="00076910" w:rsidRDefault="004A5320" w:rsidP="004A5320">
            <w:pPr>
              <w:keepNext/>
              <w:keepLines/>
              <w:jc w:val="both"/>
              <w:rPr>
                <w:rFonts w:ascii="Tahoma" w:hAnsi="Tahoma" w:cs="Tahoma"/>
              </w:rPr>
            </w:pPr>
            <w:r w:rsidRPr="00076910">
              <w:rPr>
                <w:rFonts w:ascii="Tahoma" w:hAnsi="Tahoma" w:cs="Tahoma"/>
              </w:rPr>
              <w:t>Ime</w:t>
            </w:r>
            <w:r>
              <w:rPr>
                <w:rFonts w:ascii="Tahoma" w:hAnsi="Tahoma" w:cs="Tahoma"/>
              </w:rPr>
              <w:t xml:space="preserve"> in priimek</w:t>
            </w:r>
          </w:p>
        </w:tc>
      </w:tr>
      <w:tr w:rsidR="004A5320" w:rsidRPr="00076910" w14:paraId="65701B81" w14:textId="77777777" w:rsidTr="00840B0E">
        <w:trPr>
          <w:gridAfter w:val="1"/>
          <w:wAfter w:w="28" w:type="dxa"/>
          <w:trHeight w:val="489"/>
        </w:trPr>
        <w:tc>
          <w:tcPr>
            <w:tcW w:w="704" w:type="dxa"/>
          </w:tcPr>
          <w:p w14:paraId="0605DC39" w14:textId="77777777"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14:paraId="29DE1D73" w14:textId="77777777" w:rsidR="004A5320" w:rsidRPr="00391583" w:rsidRDefault="004A5320" w:rsidP="0069264D">
            <w:pPr>
              <w:keepNext/>
              <w:keepLines/>
              <w:jc w:val="both"/>
              <w:rPr>
                <w:rFonts w:ascii="Tahoma" w:hAnsi="Tahoma" w:cs="Tahoma"/>
              </w:rPr>
            </w:pPr>
            <w:r w:rsidRPr="00391583">
              <w:rPr>
                <w:rFonts w:ascii="Tahoma" w:hAnsi="Tahoma" w:cs="Tahoma"/>
              </w:rPr>
              <w:t>Delovodja</w:t>
            </w:r>
          </w:p>
        </w:tc>
        <w:tc>
          <w:tcPr>
            <w:tcW w:w="5783" w:type="dxa"/>
          </w:tcPr>
          <w:p w14:paraId="491C803A" w14:textId="77777777" w:rsidR="004A5320" w:rsidRPr="00076910" w:rsidRDefault="004A5320" w:rsidP="0069264D">
            <w:pPr>
              <w:keepNext/>
              <w:keepLines/>
              <w:jc w:val="both"/>
              <w:rPr>
                <w:rFonts w:ascii="Tahoma" w:hAnsi="Tahoma" w:cs="Tahoma"/>
              </w:rPr>
            </w:pPr>
          </w:p>
        </w:tc>
      </w:tr>
      <w:tr w:rsidR="004A5320" w:rsidRPr="00076910" w14:paraId="2CA17642" w14:textId="77777777" w:rsidTr="00BF0FEA">
        <w:trPr>
          <w:gridAfter w:val="1"/>
          <w:wAfter w:w="28" w:type="dxa"/>
          <w:trHeight w:val="289"/>
        </w:trPr>
        <w:tc>
          <w:tcPr>
            <w:tcW w:w="704" w:type="dxa"/>
          </w:tcPr>
          <w:p w14:paraId="18DC11B6" w14:textId="77777777" w:rsidR="004A5320" w:rsidRPr="00076910" w:rsidRDefault="004A5320" w:rsidP="0069264D">
            <w:pPr>
              <w:keepNext/>
              <w:keepLines/>
              <w:jc w:val="both"/>
              <w:rPr>
                <w:rFonts w:ascii="Tahoma" w:hAnsi="Tahoma" w:cs="Tahoma"/>
              </w:rPr>
            </w:pPr>
          </w:p>
        </w:tc>
        <w:tc>
          <w:tcPr>
            <w:tcW w:w="3119" w:type="dxa"/>
          </w:tcPr>
          <w:p w14:paraId="4DA03188" w14:textId="77777777" w:rsidR="004A5320" w:rsidRPr="00AF2420" w:rsidRDefault="004A5320" w:rsidP="0069264D">
            <w:pPr>
              <w:keepNext/>
              <w:keepLines/>
              <w:jc w:val="both"/>
              <w:rPr>
                <w:rFonts w:ascii="Tahoma" w:hAnsi="Tahoma" w:cs="Tahoma"/>
                <w:highlight w:val="yellow"/>
              </w:rPr>
            </w:pPr>
          </w:p>
        </w:tc>
        <w:tc>
          <w:tcPr>
            <w:tcW w:w="5783" w:type="dxa"/>
          </w:tcPr>
          <w:p w14:paraId="15991403" w14:textId="77777777" w:rsidR="004A5320" w:rsidRPr="00076910" w:rsidRDefault="004A5320" w:rsidP="0069264D">
            <w:pPr>
              <w:keepNext/>
              <w:keepLines/>
              <w:jc w:val="both"/>
              <w:rPr>
                <w:rFonts w:ascii="Tahoma" w:hAnsi="Tahoma" w:cs="Tahoma"/>
              </w:rPr>
            </w:pPr>
            <w:r>
              <w:rPr>
                <w:rFonts w:ascii="Tahoma" w:hAnsi="Tahoma" w:cs="Tahoma"/>
              </w:rPr>
              <w:t>Ime in priimek</w:t>
            </w:r>
          </w:p>
        </w:tc>
      </w:tr>
      <w:tr w:rsidR="004A5320" w:rsidRPr="00076910" w14:paraId="3E9FE3A4" w14:textId="77777777" w:rsidTr="00DF67EE">
        <w:trPr>
          <w:gridAfter w:val="1"/>
          <w:wAfter w:w="28" w:type="dxa"/>
          <w:trHeight w:val="454"/>
        </w:trPr>
        <w:tc>
          <w:tcPr>
            <w:tcW w:w="704" w:type="dxa"/>
          </w:tcPr>
          <w:p w14:paraId="49427A2C" w14:textId="77777777" w:rsidR="004A5320" w:rsidRPr="00756613" w:rsidRDefault="004A5320" w:rsidP="0069264D">
            <w:pPr>
              <w:keepNext/>
              <w:keepLines/>
              <w:jc w:val="both"/>
              <w:rPr>
                <w:rFonts w:ascii="Tahoma" w:hAnsi="Tahoma" w:cs="Tahoma"/>
              </w:rPr>
            </w:pPr>
            <w:r>
              <w:rPr>
                <w:rFonts w:ascii="Tahoma" w:hAnsi="Tahoma" w:cs="Tahoma"/>
              </w:rPr>
              <w:t>1.</w:t>
            </w:r>
          </w:p>
        </w:tc>
        <w:tc>
          <w:tcPr>
            <w:tcW w:w="3119" w:type="dxa"/>
          </w:tcPr>
          <w:p w14:paraId="1655CCAB"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783" w:type="dxa"/>
          </w:tcPr>
          <w:p w14:paraId="74997810" w14:textId="77777777" w:rsidR="004A5320" w:rsidRPr="00076910" w:rsidRDefault="004A5320" w:rsidP="0069264D">
            <w:pPr>
              <w:keepNext/>
              <w:keepLines/>
              <w:jc w:val="both"/>
              <w:rPr>
                <w:rFonts w:ascii="Tahoma" w:hAnsi="Tahoma" w:cs="Tahoma"/>
              </w:rPr>
            </w:pPr>
          </w:p>
        </w:tc>
      </w:tr>
      <w:tr w:rsidR="004A5320" w14:paraId="28CA7A48" w14:textId="77777777" w:rsidTr="00DF67EE">
        <w:trPr>
          <w:trHeight w:val="454"/>
        </w:trPr>
        <w:tc>
          <w:tcPr>
            <w:tcW w:w="704" w:type="dxa"/>
          </w:tcPr>
          <w:p w14:paraId="16ECDEBA" w14:textId="77777777" w:rsidR="004A5320" w:rsidRPr="00391583" w:rsidRDefault="004A5320" w:rsidP="0069264D">
            <w:pPr>
              <w:keepNext/>
              <w:keepLines/>
              <w:jc w:val="both"/>
              <w:rPr>
                <w:rFonts w:ascii="Tahoma" w:hAnsi="Tahoma" w:cs="Tahoma"/>
              </w:rPr>
            </w:pPr>
            <w:r w:rsidRPr="00391583">
              <w:rPr>
                <w:rFonts w:ascii="Tahoma" w:hAnsi="Tahoma" w:cs="Tahoma"/>
              </w:rPr>
              <w:t>2.</w:t>
            </w:r>
          </w:p>
        </w:tc>
        <w:tc>
          <w:tcPr>
            <w:tcW w:w="3119" w:type="dxa"/>
          </w:tcPr>
          <w:p w14:paraId="18293860"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00647433" w14:textId="77777777" w:rsidR="004A5320" w:rsidRDefault="004A5320" w:rsidP="0069264D">
            <w:pPr>
              <w:keepNext/>
              <w:keepLines/>
              <w:jc w:val="both"/>
              <w:rPr>
                <w:rFonts w:ascii="Tahoma" w:hAnsi="Tahoma" w:cs="Tahoma"/>
              </w:rPr>
            </w:pPr>
          </w:p>
        </w:tc>
      </w:tr>
      <w:tr w:rsidR="004A5320" w14:paraId="1A89C3DB" w14:textId="77777777" w:rsidTr="00DF67EE">
        <w:trPr>
          <w:trHeight w:val="454"/>
        </w:trPr>
        <w:tc>
          <w:tcPr>
            <w:tcW w:w="704" w:type="dxa"/>
          </w:tcPr>
          <w:p w14:paraId="7AC1E702" w14:textId="77777777" w:rsidR="004A5320" w:rsidRPr="00391583" w:rsidRDefault="004A5320" w:rsidP="0069264D">
            <w:pPr>
              <w:keepNext/>
              <w:keepLines/>
              <w:jc w:val="both"/>
              <w:rPr>
                <w:rFonts w:ascii="Tahoma" w:hAnsi="Tahoma" w:cs="Tahoma"/>
              </w:rPr>
            </w:pPr>
            <w:r w:rsidRPr="00391583">
              <w:rPr>
                <w:rFonts w:ascii="Tahoma" w:hAnsi="Tahoma" w:cs="Tahoma"/>
              </w:rPr>
              <w:t>3.</w:t>
            </w:r>
          </w:p>
        </w:tc>
        <w:tc>
          <w:tcPr>
            <w:tcW w:w="3119" w:type="dxa"/>
          </w:tcPr>
          <w:p w14:paraId="7BC8318F"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4A222246" w14:textId="77777777" w:rsidR="004A5320" w:rsidRDefault="004A5320" w:rsidP="0069264D">
            <w:pPr>
              <w:keepNext/>
              <w:keepLines/>
              <w:jc w:val="both"/>
              <w:rPr>
                <w:rFonts w:ascii="Tahoma" w:hAnsi="Tahoma" w:cs="Tahoma"/>
              </w:rPr>
            </w:pPr>
          </w:p>
        </w:tc>
      </w:tr>
      <w:tr w:rsidR="004A5320" w14:paraId="60016E8A" w14:textId="77777777" w:rsidTr="00DF67EE">
        <w:trPr>
          <w:trHeight w:val="454"/>
        </w:trPr>
        <w:tc>
          <w:tcPr>
            <w:tcW w:w="704" w:type="dxa"/>
          </w:tcPr>
          <w:p w14:paraId="322B55AB" w14:textId="77777777" w:rsidR="004A5320" w:rsidRPr="00391583" w:rsidRDefault="004A5320" w:rsidP="0069264D">
            <w:pPr>
              <w:keepNext/>
              <w:keepLines/>
              <w:jc w:val="both"/>
              <w:rPr>
                <w:rFonts w:ascii="Tahoma" w:hAnsi="Tahoma" w:cs="Tahoma"/>
              </w:rPr>
            </w:pPr>
            <w:r w:rsidRPr="00391583">
              <w:rPr>
                <w:rFonts w:ascii="Tahoma" w:hAnsi="Tahoma" w:cs="Tahoma"/>
              </w:rPr>
              <w:t>4.</w:t>
            </w:r>
          </w:p>
        </w:tc>
        <w:tc>
          <w:tcPr>
            <w:tcW w:w="3119" w:type="dxa"/>
          </w:tcPr>
          <w:p w14:paraId="438241EF"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77284C3B" w14:textId="77777777" w:rsidR="004A5320" w:rsidRDefault="004A5320" w:rsidP="0069264D">
            <w:pPr>
              <w:keepNext/>
              <w:keepLines/>
              <w:jc w:val="both"/>
              <w:rPr>
                <w:rFonts w:ascii="Tahoma" w:hAnsi="Tahoma" w:cs="Tahoma"/>
              </w:rPr>
            </w:pPr>
          </w:p>
        </w:tc>
      </w:tr>
      <w:tr w:rsidR="004A5320" w14:paraId="657D66F5" w14:textId="77777777" w:rsidTr="00DF67EE">
        <w:trPr>
          <w:trHeight w:val="454"/>
        </w:trPr>
        <w:tc>
          <w:tcPr>
            <w:tcW w:w="704" w:type="dxa"/>
          </w:tcPr>
          <w:p w14:paraId="31FA8EC2" w14:textId="77777777" w:rsidR="004A5320" w:rsidRPr="00391583" w:rsidRDefault="004A5320" w:rsidP="0069264D">
            <w:pPr>
              <w:keepNext/>
              <w:keepLines/>
              <w:jc w:val="both"/>
              <w:rPr>
                <w:rFonts w:ascii="Tahoma" w:hAnsi="Tahoma" w:cs="Tahoma"/>
              </w:rPr>
            </w:pPr>
            <w:r w:rsidRPr="00391583">
              <w:rPr>
                <w:rFonts w:ascii="Tahoma" w:hAnsi="Tahoma" w:cs="Tahoma"/>
              </w:rPr>
              <w:t>5.</w:t>
            </w:r>
          </w:p>
        </w:tc>
        <w:tc>
          <w:tcPr>
            <w:tcW w:w="3119" w:type="dxa"/>
          </w:tcPr>
          <w:p w14:paraId="74436E28"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59E5F1E3" w14:textId="77777777" w:rsidR="004A5320" w:rsidRDefault="004A5320" w:rsidP="0069264D">
            <w:pPr>
              <w:keepNext/>
              <w:keepLines/>
              <w:jc w:val="both"/>
              <w:rPr>
                <w:rFonts w:ascii="Tahoma" w:hAnsi="Tahoma" w:cs="Tahoma"/>
              </w:rPr>
            </w:pPr>
          </w:p>
        </w:tc>
      </w:tr>
      <w:tr w:rsidR="004A5320" w14:paraId="52347FFA" w14:textId="77777777" w:rsidTr="00DF67EE">
        <w:trPr>
          <w:trHeight w:val="454"/>
        </w:trPr>
        <w:tc>
          <w:tcPr>
            <w:tcW w:w="704" w:type="dxa"/>
          </w:tcPr>
          <w:p w14:paraId="16E3A883" w14:textId="77777777" w:rsidR="004A5320" w:rsidRPr="00391583" w:rsidRDefault="004A5320" w:rsidP="0069264D">
            <w:pPr>
              <w:keepNext/>
              <w:keepLines/>
              <w:jc w:val="both"/>
              <w:rPr>
                <w:rFonts w:ascii="Tahoma" w:hAnsi="Tahoma" w:cs="Tahoma"/>
              </w:rPr>
            </w:pPr>
            <w:r w:rsidRPr="00391583">
              <w:rPr>
                <w:rFonts w:ascii="Tahoma" w:hAnsi="Tahoma" w:cs="Tahoma"/>
              </w:rPr>
              <w:t>6.</w:t>
            </w:r>
          </w:p>
        </w:tc>
        <w:tc>
          <w:tcPr>
            <w:tcW w:w="3119" w:type="dxa"/>
          </w:tcPr>
          <w:p w14:paraId="36C46575"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2775185D" w14:textId="77777777" w:rsidR="004A5320" w:rsidRDefault="004A5320" w:rsidP="0069264D">
            <w:pPr>
              <w:keepNext/>
              <w:keepLines/>
              <w:jc w:val="both"/>
              <w:rPr>
                <w:rFonts w:ascii="Tahoma" w:hAnsi="Tahoma" w:cs="Tahoma"/>
              </w:rPr>
            </w:pPr>
          </w:p>
        </w:tc>
      </w:tr>
      <w:tr w:rsidR="004A5320" w14:paraId="4F870035" w14:textId="77777777" w:rsidTr="00DF67EE">
        <w:trPr>
          <w:trHeight w:val="454"/>
        </w:trPr>
        <w:tc>
          <w:tcPr>
            <w:tcW w:w="704" w:type="dxa"/>
          </w:tcPr>
          <w:p w14:paraId="431E6BA4" w14:textId="77777777" w:rsidR="004A5320" w:rsidRPr="00391583" w:rsidRDefault="004A5320" w:rsidP="0069264D">
            <w:pPr>
              <w:keepNext/>
              <w:keepLines/>
              <w:jc w:val="both"/>
              <w:rPr>
                <w:rFonts w:ascii="Tahoma" w:hAnsi="Tahoma" w:cs="Tahoma"/>
              </w:rPr>
            </w:pPr>
            <w:r w:rsidRPr="00391583">
              <w:rPr>
                <w:rFonts w:ascii="Tahoma" w:hAnsi="Tahoma" w:cs="Tahoma"/>
              </w:rPr>
              <w:t>7.</w:t>
            </w:r>
          </w:p>
        </w:tc>
        <w:tc>
          <w:tcPr>
            <w:tcW w:w="3119" w:type="dxa"/>
          </w:tcPr>
          <w:p w14:paraId="011459E9"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04C9DF45" w14:textId="77777777" w:rsidR="004A5320" w:rsidRDefault="004A5320" w:rsidP="0069264D">
            <w:pPr>
              <w:keepNext/>
              <w:keepLines/>
              <w:jc w:val="both"/>
              <w:rPr>
                <w:rFonts w:ascii="Tahoma" w:hAnsi="Tahoma" w:cs="Tahoma"/>
              </w:rPr>
            </w:pPr>
          </w:p>
        </w:tc>
      </w:tr>
      <w:tr w:rsidR="004A5320" w14:paraId="3B96DDB3" w14:textId="77777777" w:rsidTr="00DF67EE">
        <w:trPr>
          <w:trHeight w:val="454"/>
        </w:trPr>
        <w:tc>
          <w:tcPr>
            <w:tcW w:w="704" w:type="dxa"/>
          </w:tcPr>
          <w:p w14:paraId="091FC1B0" w14:textId="77777777" w:rsidR="004A5320" w:rsidRPr="00391583" w:rsidRDefault="004A5320" w:rsidP="0069264D">
            <w:pPr>
              <w:keepNext/>
              <w:keepLines/>
              <w:jc w:val="both"/>
              <w:rPr>
                <w:rFonts w:ascii="Tahoma" w:hAnsi="Tahoma" w:cs="Tahoma"/>
              </w:rPr>
            </w:pPr>
            <w:r w:rsidRPr="00391583">
              <w:rPr>
                <w:rFonts w:ascii="Tahoma" w:hAnsi="Tahoma" w:cs="Tahoma"/>
              </w:rPr>
              <w:t>8.</w:t>
            </w:r>
          </w:p>
        </w:tc>
        <w:tc>
          <w:tcPr>
            <w:tcW w:w="3119" w:type="dxa"/>
          </w:tcPr>
          <w:p w14:paraId="22563BA8"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613B50C7" w14:textId="77777777" w:rsidR="004A5320" w:rsidRDefault="004A5320" w:rsidP="0069264D">
            <w:pPr>
              <w:keepNext/>
              <w:keepLines/>
              <w:jc w:val="both"/>
              <w:rPr>
                <w:rFonts w:ascii="Tahoma" w:hAnsi="Tahoma" w:cs="Tahoma"/>
              </w:rPr>
            </w:pPr>
          </w:p>
        </w:tc>
      </w:tr>
      <w:tr w:rsidR="004A5320" w14:paraId="4ACE79C4" w14:textId="77777777" w:rsidTr="00DF67EE">
        <w:trPr>
          <w:trHeight w:val="454"/>
        </w:trPr>
        <w:tc>
          <w:tcPr>
            <w:tcW w:w="704" w:type="dxa"/>
          </w:tcPr>
          <w:p w14:paraId="25C3FC16" w14:textId="77777777" w:rsidR="004A5320" w:rsidRPr="00391583" w:rsidRDefault="004A5320" w:rsidP="0069264D">
            <w:pPr>
              <w:keepNext/>
              <w:keepLines/>
              <w:jc w:val="both"/>
              <w:rPr>
                <w:rFonts w:ascii="Tahoma" w:hAnsi="Tahoma" w:cs="Tahoma"/>
              </w:rPr>
            </w:pPr>
            <w:r w:rsidRPr="00391583">
              <w:rPr>
                <w:rFonts w:ascii="Tahoma" w:hAnsi="Tahoma" w:cs="Tahoma"/>
              </w:rPr>
              <w:t>9.</w:t>
            </w:r>
          </w:p>
        </w:tc>
        <w:tc>
          <w:tcPr>
            <w:tcW w:w="3119" w:type="dxa"/>
          </w:tcPr>
          <w:p w14:paraId="6AAAAC95"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30ABD31B" w14:textId="77777777" w:rsidR="004A5320" w:rsidRDefault="004A5320" w:rsidP="0069264D">
            <w:pPr>
              <w:keepNext/>
              <w:keepLines/>
              <w:jc w:val="both"/>
              <w:rPr>
                <w:rFonts w:ascii="Tahoma" w:hAnsi="Tahoma" w:cs="Tahoma"/>
              </w:rPr>
            </w:pPr>
          </w:p>
        </w:tc>
      </w:tr>
      <w:tr w:rsidR="004A5320" w14:paraId="3EFACB1B" w14:textId="77777777" w:rsidTr="00DF67EE">
        <w:trPr>
          <w:trHeight w:val="454"/>
        </w:trPr>
        <w:tc>
          <w:tcPr>
            <w:tcW w:w="704" w:type="dxa"/>
          </w:tcPr>
          <w:p w14:paraId="6E222E90" w14:textId="77777777" w:rsidR="004A5320" w:rsidRPr="00391583" w:rsidRDefault="004A5320" w:rsidP="0069264D">
            <w:pPr>
              <w:keepNext/>
              <w:keepLines/>
              <w:jc w:val="both"/>
              <w:rPr>
                <w:rFonts w:ascii="Tahoma" w:hAnsi="Tahoma" w:cs="Tahoma"/>
              </w:rPr>
            </w:pPr>
            <w:r w:rsidRPr="00391583">
              <w:rPr>
                <w:rFonts w:ascii="Tahoma" w:hAnsi="Tahoma" w:cs="Tahoma"/>
              </w:rPr>
              <w:t>10.</w:t>
            </w:r>
          </w:p>
        </w:tc>
        <w:tc>
          <w:tcPr>
            <w:tcW w:w="3119" w:type="dxa"/>
          </w:tcPr>
          <w:p w14:paraId="30614CC4"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1FCAB7D3" w14:textId="77777777" w:rsidR="004A5320" w:rsidRDefault="004A5320" w:rsidP="0069264D">
            <w:pPr>
              <w:keepNext/>
              <w:keepLines/>
              <w:jc w:val="both"/>
              <w:rPr>
                <w:rFonts w:ascii="Tahoma" w:hAnsi="Tahoma" w:cs="Tahoma"/>
              </w:rPr>
            </w:pPr>
          </w:p>
        </w:tc>
      </w:tr>
    </w:tbl>
    <w:p w14:paraId="364EA027" w14:textId="77777777" w:rsidR="004C193D" w:rsidRDefault="004C193D" w:rsidP="00B11E1B">
      <w:pPr>
        <w:keepNext/>
        <w:widowControl w:val="0"/>
        <w:jc w:val="both"/>
        <w:rPr>
          <w:rFonts w:ascii="Tahoma" w:hAnsi="Tahoma" w:cs="Tahoma"/>
        </w:rPr>
      </w:pPr>
    </w:p>
    <w:p w14:paraId="0162CDBD" w14:textId="77777777" w:rsidR="00BF0FEA" w:rsidRPr="00076910" w:rsidRDefault="00BF0FEA" w:rsidP="00B11E1B">
      <w:pPr>
        <w:keepNext/>
        <w:widowControl w:val="0"/>
        <w:jc w:val="both"/>
        <w:rPr>
          <w:rFonts w:ascii="Tahoma" w:hAnsi="Tahoma" w:cs="Tahoma"/>
        </w:rPr>
      </w:pPr>
    </w:p>
    <w:p w14:paraId="467B8FC5" w14:textId="77777777"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14:paraId="0D4756AE" w14:textId="77777777" w:rsidR="00152078" w:rsidRDefault="00152078" w:rsidP="00AC3E40">
      <w:pPr>
        <w:widowControl w:val="0"/>
        <w:jc w:val="both"/>
        <w:rPr>
          <w:rFonts w:ascii="Tahoma" w:hAnsi="Tahoma" w:cs="Tahoma"/>
          <w:b/>
        </w:rPr>
      </w:pPr>
    </w:p>
    <w:p w14:paraId="04D5158D" w14:textId="77777777" w:rsidR="00152078" w:rsidRPr="00076910" w:rsidRDefault="00152078" w:rsidP="00AC3E40">
      <w:pPr>
        <w:widowControl w:val="0"/>
        <w:jc w:val="both"/>
        <w:rPr>
          <w:rFonts w:ascii="Tahoma" w:hAnsi="Tahoma" w:cs="Tahoma"/>
          <w:b/>
        </w:rPr>
      </w:pPr>
    </w:p>
    <w:p w14:paraId="7DA86882" w14:textId="77777777"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40BE3C76" w14:textId="77777777" w:rsidR="003434E8" w:rsidRDefault="003434E8" w:rsidP="00AC3E40">
      <w:pPr>
        <w:pStyle w:val="Telobesedila-zamik"/>
        <w:widowControl w:val="0"/>
        <w:tabs>
          <w:tab w:val="left" w:pos="357"/>
        </w:tabs>
        <w:ind w:left="357"/>
        <w:rPr>
          <w:rFonts w:ascii="Tahoma" w:hAnsi="Tahoma" w:cs="Tahoma"/>
          <w:sz w:val="20"/>
          <w:lang w:val="sl-SI"/>
        </w:rPr>
      </w:pPr>
    </w:p>
    <w:p w14:paraId="5D2250CF" w14:textId="77777777" w:rsidR="004C193D" w:rsidRPr="00076910" w:rsidRDefault="004C193D" w:rsidP="00AC3E40">
      <w:pPr>
        <w:pStyle w:val="Telobesedila-zamik"/>
        <w:widowControl w:val="0"/>
        <w:tabs>
          <w:tab w:val="left" w:pos="357"/>
        </w:tabs>
        <w:ind w:left="357"/>
        <w:rPr>
          <w:rFonts w:ascii="Tahoma" w:hAnsi="Tahoma" w:cs="Tahoma"/>
          <w:sz w:val="20"/>
          <w:lang w:val="sl-SI"/>
        </w:rPr>
      </w:pPr>
    </w:p>
    <w:p w14:paraId="0882FC28"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14:paraId="24102DAD" w14:textId="2F2D72FB"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w:t>
      </w:r>
      <w:r w:rsidR="00021D63">
        <w:rPr>
          <w:rFonts w:ascii="Tahoma" w:hAnsi="Tahoma" w:cs="Tahoma"/>
          <w:sz w:val="20"/>
          <w:lang w:val="sl-SI"/>
        </w:rPr>
        <w:t>N</w:t>
      </w:r>
      <w:r w:rsidRPr="00076910">
        <w:rPr>
          <w:rFonts w:ascii="Tahoma" w:hAnsi="Tahoma" w:cs="Tahoma"/>
          <w:sz w:val="20"/>
          <w:lang w:val="sl-SI"/>
        </w:rPr>
        <w:t>aziv ponudnika)</w:t>
      </w:r>
    </w:p>
    <w:p w14:paraId="1BB50098"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09E48A48"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1F99B570" w14:textId="77777777"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14:paraId="66D255E3" w14:textId="1E758568"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021D63">
        <w:rPr>
          <w:rFonts w:ascii="Tahoma" w:hAnsi="Tahoma" w:cs="Tahoma"/>
          <w:sz w:val="20"/>
          <w:lang w:val="sl-SI"/>
        </w:rPr>
        <w:t>I</w:t>
      </w:r>
      <w:r w:rsidRPr="00076910">
        <w:rPr>
          <w:rFonts w:ascii="Tahoma" w:hAnsi="Tahoma" w:cs="Tahoma"/>
          <w:sz w:val="20"/>
          <w:lang w:val="sl-SI"/>
        </w:rPr>
        <w:t>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14:paraId="3A0EA056" w14:textId="77777777" w:rsidTr="00C84907">
        <w:tc>
          <w:tcPr>
            <w:tcW w:w="7740" w:type="dxa"/>
            <w:tcBorders>
              <w:top w:val="single" w:sz="4" w:space="0" w:color="000000"/>
              <w:left w:val="single" w:sz="4" w:space="0" w:color="000000"/>
              <w:bottom w:val="single" w:sz="4" w:space="0" w:color="000000"/>
            </w:tcBorders>
          </w:tcPr>
          <w:p w14:paraId="2E35DB41" w14:textId="77777777"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632914C4" w14:textId="77777777" w:rsidR="00693E44" w:rsidRPr="00076910" w:rsidRDefault="00693E44" w:rsidP="00B11E1B">
            <w:pPr>
              <w:keepNext/>
              <w:widowControl w:val="0"/>
              <w:ind w:left="48" w:hanging="48"/>
              <w:jc w:val="both"/>
              <w:rPr>
                <w:rFonts w:ascii="Tahoma" w:eastAsia="Calibri" w:hAnsi="Tahoma" w:cs="Tahoma"/>
                <w:i/>
                <w:sz w:val="22"/>
                <w:szCs w:val="22"/>
                <w:lang w:eastAsia="en-US"/>
              </w:rPr>
            </w:pPr>
          </w:p>
        </w:tc>
      </w:tr>
    </w:tbl>
    <w:p w14:paraId="5E29C3C1" w14:textId="77777777" w:rsidR="00693E44" w:rsidRPr="00076910" w:rsidRDefault="00693E44" w:rsidP="00B11E1B">
      <w:pPr>
        <w:keepNext/>
        <w:widowControl w:val="0"/>
        <w:jc w:val="both"/>
        <w:rPr>
          <w:rFonts w:ascii="Tahoma" w:eastAsia="Calibri" w:hAnsi="Tahoma" w:cs="Tahoma"/>
          <w:sz w:val="22"/>
          <w:szCs w:val="22"/>
          <w:lang w:eastAsia="en-US"/>
        </w:rPr>
      </w:pPr>
    </w:p>
    <w:p w14:paraId="0347AC04" w14:textId="77777777"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14:paraId="6F9ED451" w14:textId="77777777" w:rsidR="00CC7A49" w:rsidRPr="00076910" w:rsidRDefault="00CC7A49" w:rsidP="00B11E1B">
      <w:pPr>
        <w:keepNext/>
        <w:widowControl w:val="0"/>
        <w:jc w:val="both"/>
        <w:rPr>
          <w:rFonts w:ascii="Tahoma" w:eastAsia="Calibri" w:hAnsi="Tahoma" w:cs="Tahoma"/>
          <w:lang w:eastAsia="en-US"/>
        </w:rPr>
      </w:pPr>
    </w:p>
    <w:p w14:paraId="3D38FC33" w14:textId="64FF39E8"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4A17FF">
        <w:rPr>
          <w:rFonts w:ascii="Tahoma" w:eastAsia="Calibri" w:hAnsi="Tahoma" w:cs="Tahoma"/>
          <w:b/>
          <w:lang w:eastAsia="en-US"/>
        </w:rPr>
        <w:t>ENLJ</w:t>
      </w:r>
      <w:r w:rsidR="00F0675C">
        <w:rPr>
          <w:rFonts w:ascii="Tahoma" w:eastAsia="Calibri" w:hAnsi="Tahoma" w:cs="Tahoma"/>
          <w:b/>
          <w:lang w:eastAsia="en-US"/>
        </w:rPr>
        <w:t>-SIR-</w:t>
      </w:r>
      <w:r w:rsidR="00C62692">
        <w:rPr>
          <w:rFonts w:ascii="Tahoma" w:eastAsia="Calibri" w:hAnsi="Tahoma" w:cs="Tahoma"/>
          <w:b/>
          <w:lang w:eastAsia="en-US"/>
        </w:rPr>
        <w:t>63/25</w:t>
      </w:r>
      <w:r w:rsidR="00063C72" w:rsidRPr="00076910">
        <w:rPr>
          <w:rFonts w:ascii="Tahoma" w:eastAsia="Calibri" w:hAnsi="Tahoma" w:cs="Tahoma"/>
          <w:b/>
          <w:lang w:eastAsia="en-US"/>
        </w:rPr>
        <w:t xml:space="preserve"> </w:t>
      </w:r>
      <w:r w:rsidR="00F0675C">
        <w:rPr>
          <w:rFonts w:ascii="Tahoma" w:eastAsia="Calibri" w:hAnsi="Tahoma" w:cs="Tahoma"/>
          <w:b/>
          <w:lang w:eastAsia="en-US"/>
        </w:rPr>
        <w:t>Izvedba gradbenih del po dveh sklopih</w:t>
      </w:r>
      <w:r w:rsidR="00564ED5">
        <w:rPr>
          <w:rFonts w:ascii="Tahoma" w:eastAsia="Calibri" w:hAnsi="Tahoma" w:cs="Tahoma"/>
          <w:b/>
          <w:lang w:eastAsia="en-US"/>
        </w:rPr>
        <w:t xml:space="preserve"> </w:t>
      </w:r>
      <w:r w:rsidRPr="00076910">
        <w:rPr>
          <w:rFonts w:ascii="Tahoma" w:eastAsia="Calibri" w:hAnsi="Tahoma" w:cs="Tahoma"/>
          <w:lang w:eastAsia="en-US"/>
        </w:rPr>
        <w:t>sodelovali z naslednjim podizvajalcem:</w:t>
      </w:r>
    </w:p>
    <w:p w14:paraId="6684B765" w14:textId="77777777" w:rsidR="00023293" w:rsidRPr="00076910" w:rsidRDefault="00023293" w:rsidP="00B11E1B">
      <w:pPr>
        <w:keepNext/>
        <w:widowControl w:val="0"/>
        <w:jc w:val="both"/>
        <w:rPr>
          <w:rFonts w:ascii="Tahoma" w:eastAsia="Calibri" w:hAnsi="Tahoma" w:cs="Tahoma"/>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812"/>
        <w:gridCol w:w="1951"/>
      </w:tblGrid>
      <w:tr w:rsidR="00693E44" w:rsidRPr="00564ED5" w14:paraId="2F113C9E" w14:textId="77777777" w:rsidTr="000563C6">
        <w:trPr>
          <w:trHeight w:val="460"/>
        </w:trPr>
        <w:tc>
          <w:tcPr>
            <w:tcW w:w="1843" w:type="dxa"/>
            <w:tcBorders>
              <w:top w:val="nil"/>
              <w:left w:val="nil"/>
              <w:right w:val="nil"/>
            </w:tcBorders>
            <w:shd w:val="clear" w:color="auto" w:fill="auto"/>
          </w:tcPr>
          <w:p w14:paraId="4E300F3C" w14:textId="77777777" w:rsidR="00693E44" w:rsidRPr="00564ED5" w:rsidRDefault="00693E44" w:rsidP="00B11E1B">
            <w:pPr>
              <w:keepNext/>
              <w:widowControl w:val="0"/>
              <w:jc w:val="both"/>
              <w:rPr>
                <w:rFonts w:ascii="Tahoma" w:eastAsia="Calibri" w:hAnsi="Tahoma" w:cs="Tahoma"/>
                <w:lang w:eastAsia="en-US"/>
              </w:rPr>
            </w:pPr>
          </w:p>
        </w:tc>
        <w:tc>
          <w:tcPr>
            <w:tcW w:w="5812" w:type="dxa"/>
            <w:tcBorders>
              <w:top w:val="nil"/>
              <w:left w:val="nil"/>
            </w:tcBorders>
            <w:shd w:val="clear" w:color="auto" w:fill="auto"/>
          </w:tcPr>
          <w:p w14:paraId="24C5616B" w14:textId="77777777" w:rsidR="00693E44" w:rsidRPr="00564ED5" w:rsidRDefault="00693E44" w:rsidP="00B11E1B">
            <w:pPr>
              <w:keepNext/>
              <w:widowControl w:val="0"/>
              <w:jc w:val="both"/>
              <w:rPr>
                <w:rFonts w:ascii="Tahoma" w:eastAsia="Calibri" w:hAnsi="Tahoma" w:cs="Tahoma"/>
                <w:lang w:eastAsia="en-US"/>
              </w:rPr>
            </w:pPr>
          </w:p>
        </w:tc>
        <w:tc>
          <w:tcPr>
            <w:tcW w:w="1951" w:type="dxa"/>
            <w:shd w:val="clear" w:color="auto" w:fill="auto"/>
          </w:tcPr>
          <w:p w14:paraId="0B8BB09F" w14:textId="77777777" w:rsidR="000563C6" w:rsidRDefault="00693E44" w:rsidP="00B11E1B">
            <w:pPr>
              <w:keepNext/>
              <w:widowControl w:val="0"/>
              <w:jc w:val="center"/>
              <w:rPr>
                <w:rFonts w:ascii="Tahoma" w:eastAsia="Calibri" w:hAnsi="Tahoma" w:cs="Tahoma"/>
                <w:lang w:eastAsia="en-US"/>
              </w:rPr>
            </w:pPr>
            <w:r w:rsidRPr="00564ED5">
              <w:rPr>
                <w:rFonts w:ascii="Tahoma" w:eastAsia="Calibri" w:hAnsi="Tahoma" w:cs="Tahoma"/>
                <w:lang w:eastAsia="en-US"/>
              </w:rPr>
              <w:t>Zahteva za neposredno plačilo od podizvajalca</w:t>
            </w:r>
          </w:p>
          <w:p w14:paraId="4336F992" w14:textId="090388A0" w:rsidR="00693E44" w:rsidRPr="00564ED5" w:rsidRDefault="00693E44" w:rsidP="00B11E1B">
            <w:pPr>
              <w:keepNext/>
              <w:widowControl w:val="0"/>
              <w:jc w:val="center"/>
              <w:rPr>
                <w:rFonts w:ascii="Tahoma" w:eastAsia="Calibri" w:hAnsi="Tahoma" w:cs="Tahoma"/>
                <w:lang w:eastAsia="en-US"/>
              </w:rPr>
            </w:pPr>
            <w:r w:rsidRPr="00564ED5">
              <w:rPr>
                <w:rFonts w:ascii="Tahoma" w:eastAsia="Calibri" w:hAnsi="Tahoma" w:cs="Tahoma"/>
                <w:b/>
                <w:lang w:eastAsia="en-US"/>
              </w:rPr>
              <w:t xml:space="preserve">DA </w:t>
            </w:r>
            <w:r w:rsidRPr="00564ED5">
              <w:rPr>
                <w:rFonts w:ascii="Tahoma" w:eastAsia="Calibri" w:hAnsi="Tahoma" w:cs="Tahoma"/>
                <w:lang w:eastAsia="en-US"/>
              </w:rPr>
              <w:t xml:space="preserve">ali </w:t>
            </w:r>
            <w:r w:rsidRPr="00564ED5">
              <w:rPr>
                <w:rFonts w:ascii="Tahoma" w:eastAsia="Calibri" w:hAnsi="Tahoma" w:cs="Tahoma"/>
                <w:b/>
                <w:lang w:eastAsia="en-US"/>
              </w:rPr>
              <w:t>NE</w:t>
            </w:r>
          </w:p>
        </w:tc>
      </w:tr>
      <w:tr w:rsidR="00693E44" w:rsidRPr="00564ED5" w14:paraId="630EF11E" w14:textId="77777777" w:rsidTr="000563C6">
        <w:trPr>
          <w:trHeight w:val="811"/>
        </w:trPr>
        <w:tc>
          <w:tcPr>
            <w:tcW w:w="1843" w:type="dxa"/>
            <w:shd w:val="clear" w:color="auto" w:fill="auto"/>
          </w:tcPr>
          <w:p w14:paraId="434F466D" w14:textId="77777777" w:rsidR="00693E44" w:rsidRPr="00564ED5" w:rsidRDefault="00693E44" w:rsidP="00B11E1B">
            <w:pPr>
              <w:keepNext/>
              <w:widowControl w:val="0"/>
              <w:jc w:val="both"/>
              <w:rPr>
                <w:rFonts w:ascii="Tahoma" w:eastAsia="Calibri" w:hAnsi="Tahoma" w:cs="Tahoma"/>
                <w:lang w:eastAsia="en-US"/>
              </w:rPr>
            </w:pPr>
            <w:r w:rsidRPr="00564ED5">
              <w:rPr>
                <w:rFonts w:ascii="Tahoma" w:eastAsia="Calibri" w:hAnsi="Tahoma" w:cs="Tahoma"/>
                <w:bCs/>
                <w:lang w:eastAsia="en-US"/>
              </w:rPr>
              <w:t xml:space="preserve">NAZIV IN NASLOV PODIZVAJALCA </w:t>
            </w:r>
          </w:p>
        </w:tc>
        <w:tc>
          <w:tcPr>
            <w:tcW w:w="5812" w:type="dxa"/>
            <w:shd w:val="clear" w:color="auto" w:fill="auto"/>
          </w:tcPr>
          <w:p w14:paraId="534D92F2" w14:textId="77777777" w:rsidR="00693E44" w:rsidRPr="00564ED5" w:rsidRDefault="00693E44" w:rsidP="00B11E1B">
            <w:pPr>
              <w:keepNext/>
              <w:widowControl w:val="0"/>
              <w:jc w:val="both"/>
              <w:rPr>
                <w:rFonts w:ascii="Tahoma" w:eastAsia="Calibri" w:hAnsi="Tahoma" w:cs="Tahoma"/>
                <w:lang w:eastAsia="en-US"/>
              </w:rPr>
            </w:pPr>
          </w:p>
        </w:tc>
        <w:tc>
          <w:tcPr>
            <w:tcW w:w="1951" w:type="dxa"/>
            <w:shd w:val="clear" w:color="auto" w:fill="auto"/>
          </w:tcPr>
          <w:p w14:paraId="620B3577" w14:textId="77777777" w:rsidR="00693E44" w:rsidRPr="00564ED5" w:rsidRDefault="00693E44" w:rsidP="00B11E1B">
            <w:pPr>
              <w:keepNext/>
              <w:widowControl w:val="0"/>
              <w:jc w:val="both"/>
              <w:rPr>
                <w:rFonts w:ascii="Tahoma" w:eastAsia="Calibri" w:hAnsi="Tahoma" w:cs="Tahoma"/>
                <w:lang w:eastAsia="en-US"/>
              </w:rPr>
            </w:pPr>
          </w:p>
        </w:tc>
      </w:tr>
    </w:tbl>
    <w:p w14:paraId="4F44F266" w14:textId="77777777" w:rsidR="00693E44" w:rsidRPr="00076910" w:rsidRDefault="00693E44" w:rsidP="00B11E1B">
      <w:pPr>
        <w:keepNext/>
        <w:widowControl w:val="0"/>
        <w:jc w:val="both"/>
        <w:rPr>
          <w:rFonts w:ascii="Tahoma" w:eastAsia="Calibri" w:hAnsi="Tahoma" w:cs="Tahoma"/>
          <w:b/>
          <w:bCs/>
          <w:sz w:val="22"/>
          <w:szCs w:val="22"/>
          <w:lang w:eastAsia="en-US"/>
        </w:rPr>
      </w:pPr>
    </w:p>
    <w:p w14:paraId="23141F7A"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14:paraId="56085ECA"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14:paraId="1A295290" w14:textId="77777777" w:rsidR="00693E44" w:rsidRPr="00076910" w:rsidRDefault="00693E44" w:rsidP="00B11E1B">
      <w:pPr>
        <w:keepNext/>
        <w:widowControl w:val="0"/>
        <w:jc w:val="both"/>
        <w:rPr>
          <w:rFonts w:ascii="Tahoma" w:eastAsia="Calibri" w:hAnsi="Tahoma" w:cs="Tahoma"/>
          <w:sz w:val="22"/>
          <w:szCs w:val="22"/>
          <w:lang w:eastAsia="en-US"/>
        </w:rPr>
      </w:pPr>
    </w:p>
    <w:p w14:paraId="3E51165C" w14:textId="77777777"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7D39C2A" w14:textId="77777777"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CD02D4A" w14:textId="77777777" w:rsidTr="00C84907">
        <w:trPr>
          <w:trHeight w:val="235"/>
        </w:trPr>
        <w:tc>
          <w:tcPr>
            <w:tcW w:w="3374" w:type="dxa"/>
            <w:tcBorders>
              <w:bottom w:val="single" w:sz="4" w:space="0" w:color="auto"/>
            </w:tcBorders>
          </w:tcPr>
          <w:p w14:paraId="1C1AE1CF" w14:textId="77777777" w:rsidR="00693E44" w:rsidRDefault="00693E44" w:rsidP="00B11E1B">
            <w:pPr>
              <w:keepNext/>
              <w:widowControl w:val="0"/>
              <w:jc w:val="both"/>
              <w:rPr>
                <w:rFonts w:ascii="Tahoma" w:eastAsia="Calibri" w:hAnsi="Tahoma" w:cs="Tahoma"/>
                <w:snapToGrid w:val="0"/>
                <w:lang w:eastAsia="en-US"/>
              </w:rPr>
            </w:pPr>
          </w:p>
          <w:p w14:paraId="4E5580EA" w14:textId="77777777" w:rsidR="00CC7A49" w:rsidRPr="00076910" w:rsidRDefault="00CC7A49" w:rsidP="00B11E1B">
            <w:pPr>
              <w:keepNext/>
              <w:widowControl w:val="0"/>
              <w:jc w:val="both"/>
              <w:rPr>
                <w:rFonts w:ascii="Tahoma" w:eastAsia="Calibri" w:hAnsi="Tahoma" w:cs="Tahoma"/>
                <w:snapToGrid w:val="0"/>
                <w:lang w:eastAsia="en-US"/>
              </w:rPr>
            </w:pPr>
          </w:p>
          <w:p w14:paraId="413F6C1F"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3923B64E"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2A15AE65"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6FAA43C4" w14:textId="77777777" w:rsidTr="00C84907">
        <w:trPr>
          <w:trHeight w:val="235"/>
        </w:trPr>
        <w:tc>
          <w:tcPr>
            <w:tcW w:w="3374" w:type="dxa"/>
            <w:tcBorders>
              <w:top w:val="single" w:sz="4" w:space="0" w:color="auto"/>
            </w:tcBorders>
          </w:tcPr>
          <w:p w14:paraId="79662621"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5ED1AD4F"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2CF28A24"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71F6BB59" w14:textId="77777777" w:rsidR="00693E44" w:rsidRPr="00076910" w:rsidRDefault="00693E44" w:rsidP="00B11E1B">
      <w:pPr>
        <w:keepNext/>
        <w:widowControl w:val="0"/>
        <w:jc w:val="both"/>
        <w:rPr>
          <w:rFonts w:ascii="Tahoma" w:eastAsia="Calibri" w:hAnsi="Tahoma" w:cs="Tahoma"/>
          <w:b/>
          <w:sz w:val="22"/>
          <w:szCs w:val="22"/>
          <w:lang w:eastAsia="en-US"/>
        </w:rPr>
      </w:pPr>
    </w:p>
    <w:p w14:paraId="217E3CFF" w14:textId="77777777" w:rsidR="00214044" w:rsidRPr="00076910" w:rsidRDefault="00214044" w:rsidP="00B11E1B">
      <w:pPr>
        <w:keepNext/>
        <w:widowControl w:val="0"/>
        <w:jc w:val="both"/>
        <w:rPr>
          <w:rFonts w:ascii="Tahoma" w:eastAsia="Calibri" w:hAnsi="Tahoma" w:cs="Tahoma"/>
          <w:b/>
          <w:sz w:val="22"/>
          <w:szCs w:val="22"/>
          <w:lang w:eastAsia="en-US"/>
        </w:rPr>
      </w:pPr>
    </w:p>
    <w:p w14:paraId="02F6B943"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14:paraId="4E2E02C6"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14:paraId="562D520D" w14:textId="77777777" w:rsidR="00214044" w:rsidRPr="00076910" w:rsidRDefault="00214044" w:rsidP="00B11E1B">
      <w:pPr>
        <w:keepNext/>
        <w:widowControl w:val="0"/>
        <w:jc w:val="both"/>
        <w:rPr>
          <w:rFonts w:ascii="Tahoma" w:hAnsi="Tahoma" w:cs="Tahoma"/>
        </w:rPr>
      </w:pPr>
    </w:p>
    <w:p w14:paraId="23B1B1B0" w14:textId="77777777"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72FA752A" w14:textId="77777777"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7C354C1" w14:textId="77777777" w:rsidTr="00C84907">
        <w:trPr>
          <w:trHeight w:val="235"/>
        </w:trPr>
        <w:tc>
          <w:tcPr>
            <w:tcW w:w="3374" w:type="dxa"/>
            <w:tcBorders>
              <w:bottom w:val="single" w:sz="4" w:space="0" w:color="auto"/>
            </w:tcBorders>
          </w:tcPr>
          <w:p w14:paraId="0D6DD05C" w14:textId="77777777" w:rsidR="00693E44" w:rsidRDefault="00693E44" w:rsidP="00B11E1B">
            <w:pPr>
              <w:keepNext/>
              <w:widowControl w:val="0"/>
              <w:jc w:val="both"/>
              <w:rPr>
                <w:rFonts w:ascii="Tahoma" w:eastAsia="Calibri" w:hAnsi="Tahoma" w:cs="Tahoma"/>
                <w:snapToGrid w:val="0"/>
                <w:lang w:eastAsia="en-US"/>
              </w:rPr>
            </w:pPr>
          </w:p>
          <w:p w14:paraId="48DF15E4" w14:textId="77777777" w:rsidR="00CC7A49" w:rsidRPr="00076910" w:rsidRDefault="00CC7A49" w:rsidP="00B11E1B">
            <w:pPr>
              <w:keepNext/>
              <w:widowControl w:val="0"/>
              <w:jc w:val="both"/>
              <w:rPr>
                <w:rFonts w:ascii="Tahoma" w:eastAsia="Calibri" w:hAnsi="Tahoma" w:cs="Tahoma"/>
                <w:snapToGrid w:val="0"/>
                <w:lang w:eastAsia="en-US"/>
              </w:rPr>
            </w:pPr>
          </w:p>
          <w:p w14:paraId="315795B5"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08171E58"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79F3C46C"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3A01F904" w14:textId="77777777" w:rsidTr="00C84907">
        <w:trPr>
          <w:trHeight w:val="235"/>
        </w:trPr>
        <w:tc>
          <w:tcPr>
            <w:tcW w:w="3374" w:type="dxa"/>
            <w:tcBorders>
              <w:top w:val="single" w:sz="4" w:space="0" w:color="auto"/>
            </w:tcBorders>
          </w:tcPr>
          <w:p w14:paraId="3B972AC8"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31511D1D"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0FD6AEF0"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78BAE165" w14:textId="0C7C86D2" w:rsidR="00214044" w:rsidRDefault="00214044" w:rsidP="00B11E1B">
      <w:pPr>
        <w:keepNext/>
        <w:widowControl w:val="0"/>
        <w:tabs>
          <w:tab w:val="left" w:pos="284"/>
        </w:tabs>
        <w:jc w:val="both"/>
        <w:rPr>
          <w:rFonts w:ascii="Tahoma" w:eastAsia="Calibri" w:hAnsi="Tahoma" w:cs="Tahoma"/>
          <w:b/>
          <w:i/>
          <w:sz w:val="16"/>
          <w:szCs w:val="16"/>
          <w:lang w:eastAsia="en-US"/>
        </w:rPr>
      </w:pPr>
    </w:p>
    <w:p w14:paraId="204CD3B3" w14:textId="77777777" w:rsidR="00023293" w:rsidRPr="00076910" w:rsidRDefault="00023293" w:rsidP="00B11E1B">
      <w:pPr>
        <w:keepNext/>
        <w:widowControl w:val="0"/>
        <w:tabs>
          <w:tab w:val="left" w:pos="284"/>
        </w:tabs>
        <w:jc w:val="both"/>
        <w:rPr>
          <w:rFonts w:ascii="Tahoma" w:eastAsia="Calibri" w:hAnsi="Tahoma" w:cs="Tahoma"/>
          <w:b/>
          <w:i/>
          <w:sz w:val="16"/>
          <w:szCs w:val="16"/>
          <w:lang w:eastAsia="en-US"/>
        </w:rPr>
      </w:pPr>
    </w:p>
    <w:p w14:paraId="3465E2D1" w14:textId="77777777"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43BB40F8"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01B84A28"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14:paraId="54CEAB74" w14:textId="58A8DEB4" w:rsidR="00751B64" w:rsidRPr="00023293" w:rsidRDefault="00693E44" w:rsidP="004A2586">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sz w:val="16"/>
          <w:szCs w:val="16"/>
          <w:lang w:eastAsia="en-US"/>
        </w:rPr>
      </w:pPr>
      <w:r w:rsidRPr="00023293">
        <w:rPr>
          <w:rFonts w:ascii="Tahoma" w:eastAsia="Calibri" w:hAnsi="Tahoma" w:cs="Tahoma"/>
          <w:i/>
          <w:iCs/>
          <w:sz w:val="16"/>
          <w:szCs w:val="16"/>
          <w:lang w:eastAsia="en-US"/>
        </w:rPr>
        <w:t>V primeru, da ponudnik ne namerava izvesti javno naročilo s podizvajalcem, obrazca ni potrebno izpolniti ter predložiti.</w:t>
      </w:r>
      <w:r w:rsidR="00751B64" w:rsidRPr="00023293">
        <w:rPr>
          <w:rFonts w:ascii="Tahoma" w:eastAsia="Calibri" w:hAnsi="Tahoma" w:cs="Tahoma"/>
          <w:i/>
          <w:sz w:val="16"/>
          <w:szCs w:val="16"/>
          <w:lang w:eastAsia="en-US"/>
        </w:rPr>
        <w:br w:type="page"/>
      </w:r>
    </w:p>
    <w:p w14:paraId="17945F1A" w14:textId="77777777" w:rsidR="00AC5DA3" w:rsidRPr="00E03709" w:rsidRDefault="00AC5DA3" w:rsidP="00B11E1B">
      <w:pPr>
        <w:keepNext/>
        <w:widowControl w:val="0"/>
        <w:tabs>
          <w:tab w:val="left" w:pos="567"/>
          <w:tab w:val="num" w:pos="851"/>
          <w:tab w:val="left" w:pos="993"/>
        </w:tabs>
        <w:jc w:val="both"/>
        <w:rPr>
          <w:rFonts w:ascii="Tahoma" w:eastAsia="Calibri" w:hAnsi="Tahoma" w:cs="Tahoma"/>
          <w:iCs/>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14:paraId="59E10AEF" w14:textId="77777777" w:rsidTr="00DC5C33">
        <w:tc>
          <w:tcPr>
            <w:tcW w:w="9426" w:type="dxa"/>
            <w:tcBorders>
              <w:top w:val="single" w:sz="4" w:space="0" w:color="auto"/>
              <w:bottom w:val="single" w:sz="4" w:space="0" w:color="auto"/>
            </w:tcBorders>
          </w:tcPr>
          <w:p w14:paraId="321139BE" w14:textId="77777777" w:rsidR="00DC5C33" w:rsidRPr="00DF67EE" w:rsidRDefault="00DC5C33" w:rsidP="00B11E1B">
            <w:pPr>
              <w:keepNext/>
              <w:widowControl w:val="0"/>
              <w:jc w:val="both"/>
              <w:rPr>
                <w:rFonts w:ascii="Tahoma" w:eastAsia="Calibri" w:hAnsi="Tahoma" w:cs="Tahoma"/>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DF67EE">
              <w:rPr>
                <w:rFonts w:ascii="Tahoma" w:eastAsia="Calibri" w:hAnsi="Tahoma" w:cs="Tahoma"/>
                <w:lang w:eastAsia="en-US"/>
              </w:rPr>
              <w:t>PODATKI PODIZVAJALCA</w:t>
            </w:r>
          </w:p>
        </w:tc>
      </w:tr>
    </w:tbl>
    <w:p w14:paraId="296D55A8" w14:textId="77777777" w:rsidR="00693E44" w:rsidRPr="00076910" w:rsidRDefault="00693E44" w:rsidP="00B11E1B">
      <w:pPr>
        <w:keepNext/>
        <w:widowControl w:val="0"/>
        <w:jc w:val="both"/>
        <w:rPr>
          <w:rFonts w:ascii="Tahoma" w:eastAsia="Calibri" w:hAnsi="Tahoma" w:cs="Tahoma"/>
          <w:lang w:eastAsia="en-US"/>
        </w:rPr>
      </w:pPr>
    </w:p>
    <w:p w14:paraId="627BD7E9" w14:textId="77777777" w:rsidR="008A0CD3" w:rsidRPr="00076910" w:rsidRDefault="008A0CD3" w:rsidP="00B11E1B">
      <w:pPr>
        <w:keepNext/>
        <w:widowControl w:val="0"/>
        <w:jc w:val="both"/>
        <w:rPr>
          <w:rFonts w:ascii="Tahoma" w:eastAsia="Calibri" w:hAnsi="Tahoma" w:cs="Tahoma"/>
          <w:lang w:eastAsia="en-US"/>
        </w:rPr>
      </w:pPr>
    </w:p>
    <w:p w14:paraId="4416E33B" w14:textId="4FD72093" w:rsidR="00471736" w:rsidRDefault="00693E44" w:rsidP="00B11E1B">
      <w:pPr>
        <w:keepNext/>
        <w:widowControl w:val="0"/>
        <w:jc w:val="both"/>
        <w:rPr>
          <w:rFonts w:ascii="Tahoma" w:eastAsia="Calibri" w:hAnsi="Tahoma" w:cs="Tahoma"/>
          <w:b/>
          <w:noProof/>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4A17FF">
        <w:rPr>
          <w:rFonts w:ascii="Tahoma" w:eastAsia="Calibri" w:hAnsi="Tahoma" w:cs="Tahoma"/>
          <w:b/>
          <w:noProof/>
          <w:lang w:eastAsia="en-US"/>
        </w:rPr>
        <w:t>ENLJ</w:t>
      </w:r>
      <w:r w:rsidR="00F0675C">
        <w:rPr>
          <w:rFonts w:ascii="Tahoma" w:eastAsia="Calibri" w:hAnsi="Tahoma" w:cs="Tahoma"/>
          <w:b/>
          <w:noProof/>
          <w:lang w:eastAsia="en-US"/>
        </w:rPr>
        <w:t>-SIR-</w:t>
      </w:r>
      <w:r w:rsidR="00C62692">
        <w:rPr>
          <w:rFonts w:ascii="Tahoma" w:eastAsia="Calibri" w:hAnsi="Tahoma" w:cs="Tahoma"/>
          <w:b/>
          <w:noProof/>
          <w:lang w:eastAsia="en-US"/>
        </w:rPr>
        <w:t>63/25</w:t>
      </w:r>
      <w:r w:rsidR="002C5D89" w:rsidRPr="00076910">
        <w:rPr>
          <w:rFonts w:ascii="Tahoma" w:eastAsia="Calibri" w:hAnsi="Tahoma" w:cs="Tahoma"/>
          <w:b/>
          <w:noProof/>
          <w:lang w:eastAsia="en-US"/>
        </w:rPr>
        <w:t xml:space="preserve"> </w:t>
      </w:r>
      <w:r w:rsidR="00F0675C">
        <w:rPr>
          <w:rFonts w:ascii="Tahoma" w:eastAsia="Calibri" w:hAnsi="Tahoma" w:cs="Tahoma"/>
          <w:b/>
          <w:noProof/>
          <w:lang w:eastAsia="en-US"/>
        </w:rPr>
        <w:t>Izvedba gradbenih del po dveh sklopih</w:t>
      </w:r>
    </w:p>
    <w:p w14:paraId="3D182341" w14:textId="77777777" w:rsidR="00693E44" w:rsidRPr="00076910" w:rsidRDefault="00693E44" w:rsidP="00B11E1B">
      <w:pPr>
        <w:keepNext/>
        <w:widowControl w:val="0"/>
        <w:jc w:val="both"/>
        <w:rPr>
          <w:rFonts w:ascii="Tahoma" w:eastAsia="Calibri" w:hAnsi="Tahoma" w:cs="Tahoma"/>
          <w:sz w:val="22"/>
          <w:szCs w:val="22"/>
          <w:lang w:eastAsia="en-US"/>
        </w:rPr>
      </w:pPr>
    </w:p>
    <w:p w14:paraId="620D3FC4" w14:textId="77777777"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14:paraId="5D1D2314" w14:textId="77777777" w:rsidTr="00C84907">
        <w:trPr>
          <w:trHeight w:val="385"/>
          <w:jc w:val="center"/>
        </w:trPr>
        <w:tc>
          <w:tcPr>
            <w:tcW w:w="2762" w:type="dxa"/>
          </w:tcPr>
          <w:p w14:paraId="31542329"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14:paraId="03D5B763"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38E8FC20"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7DCF0B00" w14:textId="77777777" w:rsidTr="00C84907">
        <w:trPr>
          <w:jc w:val="center"/>
        </w:trPr>
        <w:tc>
          <w:tcPr>
            <w:tcW w:w="2762" w:type="dxa"/>
          </w:tcPr>
          <w:p w14:paraId="41D78CBC"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14:paraId="053ED34E"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563D03FE"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162C2DD" w14:textId="77777777" w:rsidTr="00C84907">
        <w:trPr>
          <w:jc w:val="center"/>
        </w:trPr>
        <w:tc>
          <w:tcPr>
            <w:tcW w:w="2762" w:type="dxa"/>
          </w:tcPr>
          <w:p w14:paraId="0AE5F624"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14:paraId="33206F5D"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7E5D03AB"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73EB5156"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54DA68FB"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59FA5713"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A396190"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259C3D7D" w14:textId="77777777"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14:paraId="75EFB7F4" w14:textId="77777777" w:rsidR="00693E44" w:rsidRPr="00076910" w:rsidRDefault="00693E44" w:rsidP="00B11E1B">
            <w:pPr>
              <w:keepNext/>
              <w:widowControl w:val="0"/>
              <w:jc w:val="both"/>
              <w:rPr>
                <w:rFonts w:ascii="Tahoma" w:eastAsia="Calibri" w:hAnsi="Tahoma" w:cs="Tahoma"/>
                <w:lang w:eastAsia="en-US"/>
              </w:rPr>
            </w:pPr>
          </w:p>
          <w:p w14:paraId="0870F9CA" w14:textId="77777777"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712B6E75"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9101230" w14:textId="77777777" w:rsidTr="00C84907">
        <w:trPr>
          <w:trHeight w:val="163"/>
          <w:jc w:val="center"/>
        </w:trPr>
        <w:tc>
          <w:tcPr>
            <w:tcW w:w="2762" w:type="dxa"/>
          </w:tcPr>
          <w:p w14:paraId="766089E1"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14:paraId="70968242"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11900BF3" w14:textId="77777777" w:rsidTr="00C84907">
        <w:trPr>
          <w:jc w:val="center"/>
        </w:trPr>
        <w:tc>
          <w:tcPr>
            <w:tcW w:w="2762" w:type="dxa"/>
          </w:tcPr>
          <w:p w14:paraId="5896B126"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14:paraId="2816E65B"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83F84EF" w14:textId="77777777" w:rsidTr="00C84907">
        <w:trPr>
          <w:jc w:val="center"/>
        </w:trPr>
        <w:tc>
          <w:tcPr>
            <w:tcW w:w="2762" w:type="dxa"/>
          </w:tcPr>
          <w:p w14:paraId="5E27296A"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14:paraId="1F6CB3EE" w14:textId="77777777" w:rsidR="00693E44" w:rsidRPr="00076910" w:rsidRDefault="00693E44" w:rsidP="00B11E1B">
            <w:pPr>
              <w:keepNext/>
              <w:widowControl w:val="0"/>
              <w:jc w:val="both"/>
              <w:rPr>
                <w:rFonts w:ascii="Tahoma" w:eastAsia="Calibri" w:hAnsi="Tahoma" w:cs="Tahoma"/>
                <w:lang w:eastAsia="en-US"/>
              </w:rPr>
            </w:pPr>
          </w:p>
        </w:tc>
      </w:tr>
      <w:tr w:rsidR="003B44D1" w:rsidRPr="00076910" w14:paraId="185365A4" w14:textId="77777777" w:rsidTr="003B44D1">
        <w:trPr>
          <w:trHeight w:val="777"/>
          <w:jc w:val="center"/>
        </w:trPr>
        <w:tc>
          <w:tcPr>
            <w:tcW w:w="2762" w:type="dxa"/>
            <w:vAlign w:val="center"/>
          </w:tcPr>
          <w:p w14:paraId="27DB85A4" w14:textId="7C8D2819" w:rsidR="003B44D1" w:rsidRPr="00076910" w:rsidRDefault="003B44D1" w:rsidP="003B44D1">
            <w:pPr>
              <w:keepNext/>
              <w:widowControl w:val="0"/>
              <w:rPr>
                <w:rFonts w:ascii="Tahoma" w:eastAsia="Calibri" w:hAnsi="Tahoma" w:cs="Tahoma"/>
                <w:lang w:eastAsia="en-US"/>
              </w:rPr>
            </w:pPr>
            <w:r w:rsidRPr="00076910">
              <w:rPr>
                <w:rFonts w:ascii="Tahoma" w:hAnsi="Tahoma" w:cs="Tahoma"/>
              </w:rPr>
              <w:t xml:space="preserve">Vrsta </w:t>
            </w:r>
            <w:r>
              <w:rPr>
                <w:rFonts w:ascii="Tahoma" w:hAnsi="Tahoma" w:cs="Tahoma"/>
              </w:rPr>
              <w:t>in opis</w:t>
            </w:r>
            <w:r w:rsidRPr="00076910">
              <w:rPr>
                <w:rFonts w:ascii="Tahoma" w:hAnsi="Tahoma" w:cs="Tahoma"/>
              </w:rPr>
              <w:t xml:space="preserve"> del, ki jih ponudnik namerava oddati v podizvajanje</w:t>
            </w:r>
          </w:p>
        </w:tc>
        <w:tc>
          <w:tcPr>
            <w:tcW w:w="6446" w:type="dxa"/>
          </w:tcPr>
          <w:p w14:paraId="2BA29CA0" w14:textId="77777777" w:rsidR="003B44D1" w:rsidRPr="00076910" w:rsidRDefault="003B44D1" w:rsidP="003B44D1">
            <w:pPr>
              <w:keepNext/>
              <w:widowControl w:val="0"/>
              <w:jc w:val="both"/>
              <w:rPr>
                <w:rFonts w:ascii="Tahoma" w:eastAsia="Calibri" w:hAnsi="Tahoma" w:cs="Tahoma"/>
                <w:lang w:eastAsia="en-US"/>
              </w:rPr>
            </w:pPr>
          </w:p>
          <w:p w14:paraId="185F7ADF" w14:textId="77777777" w:rsidR="003B44D1" w:rsidRPr="00076910" w:rsidRDefault="003B44D1" w:rsidP="003B44D1">
            <w:pPr>
              <w:keepNext/>
              <w:widowControl w:val="0"/>
              <w:jc w:val="both"/>
              <w:rPr>
                <w:rFonts w:ascii="Tahoma" w:eastAsia="Calibri" w:hAnsi="Tahoma" w:cs="Tahoma"/>
                <w:lang w:eastAsia="en-US"/>
              </w:rPr>
            </w:pPr>
          </w:p>
          <w:p w14:paraId="7BDE403D" w14:textId="77777777" w:rsidR="003B44D1" w:rsidRPr="00076910" w:rsidRDefault="003B44D1" w:rsidP="003B44D1">
            <w:pPr>
              <w:keepNext/>
              <w:widowControl w:val="0"/>
              <w:jc w:val="both"/>
              <w:rPr>
                <w:rFonts w:ascii="Tahoma" w:eastAsia="Calibri" w:hAnsi="Tahoma" w:cs="Tahoma"/>
                <w:lang w:eastAsia="en-US"/>
              </w:rPr>
            </w:pPr>
          </w:p>
        </w:tc>
      </w:tr>
      <w:tr w:rsidR="003B44D1" w:rsidRPr="00076910" w14:paraId="1717B5E6" w14:textId="77777777" w:rsidTr="003B44D1">
        <w:trPr>
          <w:trHeight w:val="689"/>
          <w:jc w:val="center"/>
        </w:trPr>
        <w:tc>
          <w:tcPr>
            <w:tcW w:w="2762" w:type="dxa"/>
            <w:tcBorders>
              <w:top w:val="single" w:sz="4" w:space="0" w:color="auto"/>
              <w:left w:val="single" w:sz="4" w:space="0" w:color="auto"/>
              <w:bottom w:val="single" w:sz="4" w:space="0" w:color="auto"/>
              <w:right w:val="single" w:sz="4" w:space="0" w:color="auto"/>
            </w:tcBorders>
            <w:vAlign w:val="center"/>
          </w:tcPr>
          <w:p w14:paraId="6CCB3C1E" w14:textId="44A47B8C" w:rsidR="003B44D1" w:rsidRPr="003B44D1" w:rsidRDefault="003B44D1" w:rsidP="003B44D1">
            <w:pPr>
              <w:keepNext/>
              <w:widowControl w:val="0"/>
              <w:rPr>
                <w:rFonts w:ascii="Tahoma" w:hAnsi="Tahoma" w:cs="Tahoma"/>
              </w:rPr>
            </w:pPr>
            <w:r>
              <w:rPr>
                <w:rFonts w:ascii="Tahoma" w:hAnsi="Tahoma" w:cs="Tahoma"/>
              </w:rPr>
              <w:t>O</w:t>
            </w:r>
            <w:r w:rsidRPr="00076910">
              <w:rPr>
                <w:rFonts w:ascii="Tahoma" w:hAnsi="Tahoma" w:cs="Tahoma"/>
              </w:rPr>
              <w:t xml:space="preserve">rientacijska vrednost </w:t>
            </w:r>
            <w:r>
              <w:rPr>
                <w:rFonts w:ascii="Tahoma" w:hAnsi="Tahoma" w:cs="Tahoma"/>
              </w:rPr>
              <w:t>del oziroma delež (v %)</w:t>
            </w:r>
            <w:r w:rsidRPr="00076910">
              <w:rPr>
                <w:rFonts w:ascii="Tahoma" w:hAnsi="Tahoma" w:cs="Tahoma"/>
              </w:rPr>
              <w:t xml:space="preserve"> del v podizvajanj</w:t>
            </w:r>
            <w:r>
              <w:rPr>
                <w:rFonts w:ascii="Tahoma" w:hAnsi="Tahoma" w:cs="Tahoma"/>
              </w:rPr>
              <w:t>u</w:t>
            </w:r>
          </w:p>
        </w:tc>
        <w:tc>
          <w:tcPr>
            <w:tcW w:w="6446" w:type="dxa"/>
            <w:tcBorders>
              <w:top w:val="single" w:sz="4" w:space="0" w:color="auto"/>
              <w:left w:val="single" w:sz="4" w:space="0" w:color="auto"/>
              <w:bottom w:val="single" w:sz="4" w:space="0" w:color="auto"/>
              <w:right w:val="single" w:sz="4" w:space="0" w:color="auto"/>
            </w:tcBorders>
          </w:tcPr>
          <w:p w14:paraId="4BCE4182" w14:textId="77777777" w:rsidR="003B44D1" w:rsidRPr="00076910" w:rsidRDefault="003B44D1" w:rsidP="003B44D1">
            <w:pPr>
              <w:keepNext/>
              <w:widowControl w:val="0"/>
              <w:jc w:val="both"/>
              <w:rPr>
                <w:rFonts w:ascii="Tahoma" w:eastAsia="Calibri" w:hAnsi="Tahoma" w:cs="Tahoma"/>
                <w:lang w:eastAsia="en-US"/>
              </w:rPr>
            </w:pPr>
          </w:p>
          <w:p w14:paraId="42B406BF" w14:textId="77777777" w:rsidR="003B44D1" w:rsidRPr="00076910" w:rsidRDefault="003B44D1" w:rsidP="003B44D1">
            <w:pPr>
              <w:keepNext/>
              <w:widowControl w:val="0"/>
              <w:jc w:val="both"/>
              <w:rPr>
                <w:rFonts w:ascii="Tahoma" w:eastAsia="Calibri" w:hAnsi="Tahoma" w:cs="Tahoma"/>
                <w:lang w:eastAsia="en-US"/>
              </w:rPr>
            </w:pPr>
          </w:p>
          <w:p w14:paraId="626D530B" w14:textId="77777777" w:rsidR="003B44D1" w:rsidRPr="00076910" w:rsidRDefault="003B44D1" w:rsidP="003B44D1">
            <w:pPr>
              <w:keepNext/>
              <w:widowControl w:val="0"/>
              <w:jc w:val="both"/>
              <w:rPr>
                <w:rFonts w:ascii="Tahoma" w:eastAsia="Calibri" w:hAnsi="Tahoma" w:cs="Tahoma"/>
                <w:lang w:eastAsia="en-US"/>
              </w:rPr>
            </w:pPr>
          </w:p>
        </w:tc>
      </w:tr>
    </w:tbl>
    <w:p w14:paraId="526EF342" w14:textId="2EE4BF52" w:rsidR="00965820" w:rsidRDefault="00965820" w:rsidP="00B11E1B">
      <w:pPr>
        <w:keepNext/>
        <w:widowControl w:val="0"/>
        <w:jc w:val="center"/>
        <w:rPr>
          <w:rFonts w:ascii="Tahoma" w:hAnsi="Tahoma" w:cs="Tahoma"/>
          <w:b/>
          <w:bCs/>
          <w:sz w:val="22"/>
          <w:szCs w:val="22"/>
        </w:rPr>
      </w:pPr>
    </w:p>
    <w:p w14:paraId="188C8458" w14:textId="77777777" w:rsidR="003B44D1" w:rsidRPr="00076910" w:rsidRDefault="003B44D1" w:rsidP="00B11E1B">
      <w:pPr>
        <w:keepNext/>
        <w:widowControl w:val="0"/>
        <w:jc w:val="center"/>
        <w:rPr>
          <w:rFonts w:ascii="Tahoma" w:hAnsi="Tahoma" w:cs="Tahoma"/>
          <w:b/>
          <w:bCs/>
          <w:sz w:val="22"/>
          <w:szCs w:val="22"/>
        </w:rPr>
      </w:pPr>
    </w:p>
    <w:p w14:paraId="05770B0A" w14:textId="77777777"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14:paraId="42EF2CDD" w14:textId="77777777" w:rsidR="00A27B0F" w:rsidRPr="00076910" w:rsidRDefault="00A27B0F" w:rsidP="00FD4DEB">
      <w:pPr>
        <w:keepLines/>
        <w:widowControl w:val="0"/>
        <w:jc w:val="both"/>
        <w:rPr>
          <w:rFonts w:ascii="Tahoma" w:hAnsi="Tahoma" w:cs="Tahoma"/>
        </w:rPr>
      </w:pPr>
    </w:p>
    <w:p w14:paraId="6C98F6E5" w14:textId="77777777" w:rsidR="00A27B0F" w:rsidRPr="00076910" w:rsidRDefault="00A27B0F" w:rsidP="00FD4DEB">
      <w:pPr>
        <w:keepLines/>
        <w:widowControl w:val="0"/>
        <w:jc w:val="both"/>
        <w:rPr>
          <w:rFonts w:ascii="Tahoma" w:hAnsi="Tahoma" w:cs="Tahoma"/>
        </w:rPr>
      </w:pPr>
    </w:p>
    <w:p w14:paraId="43449C83" w14:textId="77777777"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14:paraId="4AF2075E" w14:textId="77777777" w:rsidTr="00C84907">
        <w:tc>
          <w:tcPr>
            <w:tcW w:w="4820" w:type="dxa"/>
          </w:tcPr>
          <w:p w14:paraId="3A352807" w14:textId="77777777" w:rsidR="00693E44" w:rsidRPr="00076910" w:rsidRDefault="00693E44" w:rsidP="002858BA">
            <w:pPr>
              <w:keepLines/>
              <w:widowControl w:val="0"/>
              <w:numPr>
                <w:ilvl w:val="0"/>
                <w:numId w:val="9"/>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14:paraId="244D779A" w14:textId="77777777" w:rsidR="00693E44" w:rsidRPr="00076910" w:rsidRDefault="00693E44" w:rsidP="002858BA">
            <w:pPr>
              <w:keepLines/>
              <w:widowControl w:val="0"/>
              <w:numPr>
                <w:ilvl w:val="0"/>
                <w:numId w:val="9"/>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ne soglašam,</w:t>
            </w:r>
          </w:p>
        </w:tc>
      </w:tr>
    </w:tbl>
    <w:p w14:paraId="4211725F" w14:textId="77777777" w:rsidR="00AC3E40" w:rsidRPr="00076910" w:rsidRDefault="00AC3E40" w:rsidP="00FD4DEB">
      <w:pPr>
        <w:keepLines/>
        <w:widowControl w:val="0"/>
        <w:jc w:val="both"/>
        <w:rPr>
          <w:rFonts w:ascii="Tahoma" w:hAnsi="Tahoma" w:cs="Tahoma"/>
        </w:rPr>
      </w:pPr>
    </w:p>
    <w:p w14:paraId="325D7C75" w14:textId="77777777"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14:paraId="477C5518" w14:textId="77777777" w:rsidR="00693E44" w:rsidRPr="00076910" w:rsidRDefault="00693E44" w:rsidP="00FD4DEB">
      <w:pPr>
        <w:keepLines/>
        <w:widowControl w:val="0"/>
        <w:jc w:val="both"/>
        <w:rPr>
          <w:rFonts w:ascii="Tahoma" w:hAnsi="Tahoma" w:cs="Tahoma"/>
          <w:b/>
        </w:rPr>
      </w:pPr>
    </w:p>
    <w:p w14:paraId="07D9433A" w14:textId="0900D1FC" w:rsidR="00214044" w:rsidRDefault="00214044" w:rsidP="00FD4DEB">
      <w:pPr>
        <w:keepLines/>
        <w:widowControl w:val="0"/>
        <w:jc w:val="both"/>
        <w:rPr>
          <w:rFonts w:ascii="Tahoma" w:hAnsi="Tahoma" w:cs="Tahoma"/>
          <w:b/>
        </w:rPr>
      </w:pPr>
    </w:p>
    <w:p w14:paraId="7F846CA3" w14:textId="77777777" w:rsidR="005E6009" w:rsidRPr="00076910" w:rsidRDefault="005E6009"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14:paraId="75C8A900" w14:textId="77777777" w:rsidTr="00C84907">
        <w:trPr>
          <w:trHeight w:val="235"/>
        </w:trPr>
        <w:tc>
          <w:tcPr>
            <w:tcW w:w="3402" w:type="dxa"/>
            <w:tcBorders>
              <w:bottom w:val="single" w:sz="4" w:space="0" w:color="auto"/>
            </w:tcBorders>
          </w:tcPr>
          <w:p w14:paraId="34F4C2D1" w14:textId="77777777" w:rsidR="00693E44" w:rsidRPr="00076910" w:rsidRDefault="00693E44" w:rsidP="00FD4DEB">
            <w:pPr>
              <w:keepLines/>
              <w:widowControl w:val="0"/>
              <w:jc w:val="both"/>
              <w:rPr>
                <w:rFonts w:ascii="Tahoma" w:hAnsi="Tahoma" w:cs="Tahoma"/>
                <w:snapToGrid w:val="0"/>
              </w:rPr>
            </w:pPr>
          </w:p>
        </w:tc>
        <w:tc>
          <w:tcPr>
            <w:tcW w:w="2977" w:type="dxa"/>
          </w:tcPr>
          <w:p w14:paraId="2CE28EFD" w14:textId="77777777"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14:paraId="0A944932" w14:textId="77777777" w:rsidR="00693E44" w:rsidRPr="00076910" w:rsidRDefault="00693E44" w:rsidP="00FD4DEB">
            <w:pPr>
              <w:keepLines/>
              <w:widowControl w:val="0"/>
              <w:jc w:val="both"/>
              <w:rPr>
                <w:rFonts w:ascii="Tahoma" w:hAnsi="Tahoma" w:cs="Tahoma"/>
                <w:snapToGrid w:val="0"/>
              </w:rPr>
            </w:pPr>
          </w:p>
        </w:tc>
      </w:tr>
      <w:tr w:rsidR="00693E44" w:rsidRPr="00076910" w14:paraId="5AD4496E" w14:textId="77777777" w:rsidTr="00C84907">
        <w:trPr>
          <w:trHeight w:val="235"/>
        </w:trPr>
        <w:tc>
          <w:tcPr>
            <w:tcW w:w="3402" w:type="dxa"/>
            <w:tcBorders>
              <w:top w:val="single" w:sz="4" w:space="0" w:color="auto"/>
            </w:tcBorders>
          </w:tcPr>
          <w:p w14:paraId="2E085ACA"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14:paraId="118FBF8B" w14:textId="77777777"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14:paraId="52B3E7E6"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14:paraId="6458A25C" w14:textId="77777777" w:rsidTr="003B44D1">
        <w:trPr>
          <w:trHeight w:val="851"/>
        </w:trPr>
        <w:tc>
          <w:tcPr>
            <w:tcW w:w="3402" w:type="dxa"/>
          </w:tcPr>
          <w:p w14:paraId="1D11E9DD"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14:paraId="53458226"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14:paraId="2C9ED4DB"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14:paraId="69BB28C4" w14:textId="77777777" w:rsidTr="00364004">
        <w:trPr>
          <w:trHeight w:val="235"/>
        </w:trPr>
        <w:tc>
          <w:tcPr>
            <w:tcW w:w="3402" w:type="dxa"/>
          </w:tcPr>
          <w:p w14:paraId="3759843B"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14:paraId="003298FD"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14:paraId="3023D550"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r>
    </w:tbl>
    <w:p w14:paraId="4C17D319" w14:textId="77777777"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490A5580" w14:textId="77777777"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14:paraId="2C7EED29" w14:textId="6C848384" w:rsid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5EB732C6" w14:textId="77777777" w:rsidTr="00A34167">
        <w:tc>
          <w:tcPr>
            <w:tcW w:w="599" w:type="dxa"/>
            <w:tcBorders>
              <w:top w:val="single" w:sz="4" w:space="0" w:color="auto"/>
              <w:bottom w:val="single" w:sz="4" w:space="0" w:color="auto"/>
              <w:right w:val="nil"/>
            </w:tcBorders>
          </w:tcPr>
          <w:p w14:paraId="1C5D19AF"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3AAF159B" w14:textId="0DAF4090" w:rsidR="00DC10BE" w:rsidRPr="00076910" w:rsidRDefault="00DC10BE" w:rsidP="00B11E1B">
            <w:pPr>
              <w:keepNext/>
              <w:widowControl w:val="0"/>
              <w:rPr>
                <w:rFonts w:ascii="Tahoma" w:hAnsi="Tahoma" w:cs="Tahoma"/>
              </w:rPr>
            </w:pPr>
            <w:r w:rsidRPr="00076910">
              <w:rPr>
                <w:rFonts w:ascii="Tahoma" w:hAnsi="Tahoma" w:cs="Tahoma"/>
              </w:rPr>
              <w:t>MENIČNA IZJAVA ZA DOBRO IZVEDBO POGODBENIH OBVEZNOSTI</w:t>
            </w:r>
          </w:p>
        </w:tc>
        <w:tc>
          <w:tcPr>
            <w:tcW w:w="1014" w:type="dxa"/>
            <w:tcBorders>
              <w:top w:val="single" w:sz="4" w:space="0" w:color="auto"/>
              <w:bottom w:val="single" w:sz="4" w:space="0" w:color="auto"/>
              <w:right w:val="nil"/>
            </w:tcBorders>
          </w:tcPr>
          <w:p w14:paraId="69DCBCA3"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543DB78B" w14:textId="77777777" w:rsidR="00DC10BE" w:rsidRPr="00076910" w:rsidRDefault="00DC10BE" w:rsidP="00B11E1B">
            <w:pPr>
              <w:keepNext/>
              <w:widowControl w:val="0"/>
              <w:rPr>
                <w:rFonts w:ascii="Tahoma" w:hAnsi="Tahoma" w:cs="Tahoma"/>
                <w:b/>
                <w:i/>
              </w:rPr>
            </w:pPr>
          </w:p>
        </w:tc>
      </w:tr>
    </w:tbl>
    <w:p w14:paraId="3523C99F" w14:textId="77777777" w:rsidR="00DC10BE" w:rsidRPr="009D26CC" w:rsidRDefault="00DC10BE" w:rsidP="00B11E1B">
      <w:pPr>
        <w:keepNext/>
        <w:widowControl w:val="0"/>
        <w:jc w:val="both"/>
        <w:rPr>
          <w:rFonts w:ascii="Tahoma" w:hAnsi="Tahoma" w:cs="Tahoma"/>
        </w:rPr>
      </w:pPr>
    </w:p>
    <w:p w14:paraId="6788E334" w14:textId="77777777" w:rsidR="00066AA3" w:rsidRPr="009D26CC" w:rsidRDefault="00066AA3" w:rsidP="00066AA3">
      <w:pPr>
        <w:keepNext/>
        <w:widowControl w:val="0"/>
        <w:jc w:val="both"/>
        <w:rPr>
          <w:rFonts w:ascii="Tahoma" w:hAnsi="Tahoma" w:cs="Tahoma"/>
        </w:rPr>
      </w:pP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t>___________________</w:t>
      </w:r>
    </w:p>
    <w:p w14:paraId="0981350F"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w:t>
      </w:r>
      <w:r w:rsidRPr="009D26CC">
        <w:rPr>
          <w:rFonts w:ascii="Tahoma" w:hAnsi="Tahoma" w:cs="Tahoma"/>
        </w:rPr>
        <w:tab/>
      </w:r>
      <w:r w:rsidRPr="009D26CC">
        <w:rPr>
          <w:rFonts w:ascii="Tahoma" w:hAnsi="Tahoma" w:cs="Tahoma"/>
        </w:rPr>
        <w:tab/>
        <w:t>(kraj in datum)</w:t>
      </w:r>
    </w:p>
    <w:p w14:paraId="3CDD3AE5" w14:textId="77777777" w:rsidR="00066AA3" w:rsidRPr="009D26CC" w:rsidRDefault="00066AA3" w:rsidP="00066AA3">
      <w:pPr>
        <w:keepNext/>
        <w:widowControl w:val="0"/>
        <w:jc w:val="both"/>
        <w:rPr>
          <w:rFonts w:ascii="Tahoma" w:hAnsi="Tahoma" w:cs="Tahoma"/>
        </w:rPr>
      </w:pPr>
      <w:r w:rsidRPr="009D26CC">
        <w:rPr>
          <w:rFonts w:ascii="Tahoma" w:hAnsi="Tahoma" w:cs="Tahoma"/>
        </w:rPr>
        <w:t>(izdajatelj menice za dobro izvedbo pogodbenih obveznosti)</w:t>
      </w:r>
    </w:p>
    <w:p w14:paraId="0E2930BF" w14:textId="77777777" w:rsidR="00066AA3" w:rsidRPr="009D26CC" w:rsidRDefault="00066AA3" w:rsidP="00066AA3">
      <w:pPr>
        <w:keepNext/>
        <w:widowControl w:val="0"/>
        <w:jc w:val="both"/>
        <w:rPr>
          <w:rFonts w:ascii="Tahoma" w:hAnsi="Tahoma" w:cs="Tahoma"/>
        </w:rPr>
      </w:pPr>
    </w:p>
    <w:p w14:paraId="5D3FC2C9" w14:textId="77777777" w:rsidR="00066AA3" w:rsidRPr="009D26CC" w:rsidRDefault="00066AA3" w:rsidP="0018094C">
      <w:pPr>
        <w:keepNext/>
        <w:widowControl w:val="0"/>
        <w:jc w:val="center"/>
        <w:rPr>
          <w:rFonts w:ascii="Tahoma" w:hAnsi="Tahoma" w:cs="Tahoma"/>
          <w:b/>
        </w:rPr>
      </w:pPr>
      <w:r w:rsidRPr="009D26CC">
        <w:rPr>
          <w:rFonts w:ascii="Tahoma" w:hAnsi="Tahoma" w:cs="Tahoma"/>
          <w:b/>
        </w:rPr>
        <w:t>MENIČNA IZJAVA ZA DOBRO IZVEDBO POGODBENIH OBVEZNOSTI</w:t>
      </w:r>
    </w:p>
    <w:p w14:paraId="72208A15" w14:textId="77777777" w:rsidR="00066AA3" w:rsidRPr="009D26CC" w:rsidRDefault="00066AA3" w:rsidP="00066AA3">
      <w:pPr>
        <w:keepNext/>
        <w:widowControl w:val="0"/>
        <w:jc w:val="both"/>
        <w:rPr>
          <w:rFonts w:ascii="Tahoma" w:hAnsi="Tahoma" w:cs="Tahoma"/>
        </w:rPr>
      </w:pPr>
    </w:p>
    <w:p w14:paraId="655E4B80" w14:textId="77777777" w:rsidR="00066AA3" w:rsidRPr="009D26CC" w:rsidRDefault="00066AA3" w:rsidP="00066AA3">
      <w:pPr>
        <w:keepNext/>
        <w:widowControl w:val="0"/>
        <w:jc w:val="both"/>
        <w:rPr>
          <w:rFonts w:ascii="Tahoma" w:hAnsi="Tahoma" w:cs="Tahoma"/>
        </w:rPr>
      </w:pPr>
      <w:r w:rsidRPr="009D26CC">
        <w:rPr>
          <w:rFonts w:ascii="Tahoma" w:hAnsi="Tahoma" w:cs="Tahoma"/>
        </w:rPr>
        <w:t>V skladu s pogodbo št. _____________ z dne _________ za ______________________________ _______________________________________________________________ (predmet pogodbe), sklenjeno med naročnikom JAVNO PODJETJE ENERGETIKA LJUBLJANA d.o.o., Verovškova ulica 62, 1000 Ljubljana (upravičenec) in ____________________________________________________ _____________________________________________ (naziv in naslov izvajalca), je izvajalec dolžan izvesti ____________________________________________________________________ ________________________________________________________________________ (predmet pogodbe) v skupni pogodbeni vrednosti _____________________ EUR brez DDV.</w:t>
      </w:r>
    </w:p>
    <w:p w14:paraId="6D8361B6" w14:textId="77777777" w:rsidR="00066AA3" w:rsidRPr="009D26CC" w:rsidRDefault="00066AA3" w:rsidP="00066AA3">
      <w:pPr>
        <w:keepNext/>
        <w:widowControl w:val="0"/>
        <w:jc w:val="both"/>
        <w:rPr>
          <w:rFonts w:ascii="Tahoma" w:hAnsi="Tahoma" w:cs="Tahoma"/>
        </w:rPr>
      </w:pPr>
    </w:p>
    <w:p w14:paraId="644878C1" w14:textId="77777777" w:rsidR="00066AA3" w:rsidRPr="009D26CC" w:rsidRDefault="00066AA3" w:rsidP="00066AA3">
      <w:pPr>
        <w:keepNext/>
        <w:widowControl w:val="0"/>
        <w:jc w:val="both"/>
        <w:rPr>
          <w:rFonts w:ascii="Tahoma" w:hAnsi="Tahoma" w:cs="Tahoma"/>
        </w:rPr>
      </w:pPr>
      <w:r w:rsidRPr="009D26CC">
        <w:rPr>
          <w:rFonts w:ascii="Tahoma" w:hAnsi="Tahoma" w:cs="Tahoma"/>
        </w:rPr>
        <w:t>Kot garancijo za dobro izvedbo pogodbenih obveznosti po zgoraj omenjeni pogodbi, mi kot izvajalec izdajamo eno bianko menico s pooblastilom za njeno izpolnitev in unovčitev, na kateri je/so podpisana/ne pooblaščena/ne oseba/e za zastopanje:</w:t>
      </w:r>
    </w:p>
    <w:p w14:paraId="4B4D64D8"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______________________________________________________________________________</w:t>
      </w:r>
    </w:p>
    <w:p w14:paraId="73229F69" w14:textId="77777777" w:rsidR="00066AA3" w:rsidRPr="009D26CC" w:rsidRDefault="00066AA3" w:rsidP="00066AA3">
      <w:pPr>
        <w:keepNext/>
        <w:widowControl w:val="0"/>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124A8365"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______________________________________________________________________________</w:t>
      </w:r>
    </w:p>
    <w:p w14:paraId="4F9F8418" w14:textId="77777777" w:rsidR="00066AA3" w:rsidRPr="009D26CC" w:rsidRDefault="00066AA3" w:rsidP="00066AA3">
      <w:pPr>
        <w:keepNext/>
        <w:widowControl w:val="0"/>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359B74B8" w14:textId="77777777" w:rsidR="00066AA3" w:rsidRPr="009D26CC" w:rsidRDefault="00066AA3" w:rsidP="00066AA3">
      <w:pPr>
        <w:keepNext/>
        <w:widowControl w:val="0"/>
        <w:jc w:val="both"/>
        <w:rPr>
          <w:rFonts w:ascii="Tahoma" w:hAnsi="Tahoma" w:cs="Tahoma"/>
        </w:rPr>
      </w:pPr>
    </w:p>
    <w:p w14:paraId="27D9952E" w14:textId="77777777" w:rsidR="00066AA3" w:rsidRPr="009D26CC" w:rsidRDefault="00066AA3" w:rsidP="00066AA3">
      <w:pPr>
        <w:keepNext/>
        <w:widowControl w:val="0"/>
        <w:jc w:val="both"/>
        <w:rPr>
          <w:rFonts w:ascii="Tahoma" w:hAnsi="Tahoma" w:cs="Tahoma"/>
        </w:rPr>
      </w:pPr>
      <w:r w:rsidRPr="009D26CC">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14:paraId="613CD37C" w14:textId="77777777" w:rsidR="00066AA3" w:rsidRPr="009D26CC" w:rsidRDefault="00066AA3" w:rsidP="002858BA">
      <w:pPr>
        <w:keepNext/>
        <w:widowControl w:val="0"/>
        <w:numPr>
          <w:ilvl w:val="0"/>
          <w:numId w:val="24"/>
        </w:numPr>
        <w:jc w:val="both"/>
        <w:rPr>
          <w:rFonts w:ascii="Tahoma" w:hAnsi="Tahoma" w:cs="Tahoma"/>
        </w:rPr>
      </w:pPr>
      <w:r w:rsidRPr="009D26CC">
        <w:rPr>
          <w:rFonts w:ascii="Tahoma" w:hAnsi="Tahoma" w:cs="Tahoma"/>
        </w:rPr>
        <w:t>izpolni bianko menico do vrednosti ___________ EUR,</w:t>
      </w:r>
    </w:p>
    <w:p w14:paraId="758A2AB7" w14:textId="77777777" w:rsidR="00066AA3" w:rsidRPr="009D26CC" w:rsidRDefault="00066AA3" w:rsidP="002858BA">
      <w:pPr>
        <w:keepNext/>
        <w:widowControl w:val="0"/>
        <w:numPr>
          <w:ilvl w:val="0"/>
          <w:numId w:val="24"/>
        </w:numPr>
        <w:jc w:val="both"/>
        <w:rPr>
          <w:rFonts w:ascii="Tahoma" w:hAnsi="Tahoma" w:cs="Tahoma"/>
        </w:rPr>
      </w:pPr>
      <w:r w:rsidRPr="009D26CC">
        <w:rPr>
          <w:rFonts w:ascii="Tahoma" w:hAnsi="Tahoma" w:cs="Tahoma"/>
        </w:rPr>
        <w:t>da izpolni vse druge sestavne dele menice, ki niso izpolnjeni,</w:t>
      </w:r>
    </w:p>
    <w:p w14:paraId="5095932F" w14:textId="77777777" w:rsidR="00066AA3" w:rsidRPr="009D26CC" w:rsidRDefault="00066AA3" w:rsidP="002858BA">
      <w:pPr>
        <w:keepNext/>
        <w:widowControl w:val="0"/>
        <w:numPr>
          <w:ilvl w:val="0"/>
          <w:numId w:val="24"/>
        </w:numPr>
        <w:jc w:val="both"/>
        <w:rPr>
          <w:rFonts w:ascii="Tahoma" w:hAnsi="Tahoma" w:cs="Tahoma"/>
        </w:rPr>
      </w:pPr>
      <w:r w:rsidRPr="009D26CC">
        <w:rPr>
          <w:rFonts w:ascii="Tahoma" w:hAnsi="Tahoma" w:cs="Tahoma"/>
        </w:rPr>
        <w:t>da po potrebi zapiše na menici tudi katerokoli menično klavzulo, ki sicer ni bistvena menična sestavina.</w:t>
      </w:r>
    </w:p>
    <w:p w14:paraId="153C50B6" w14:textId="77777777" w:rsidR="00066AA3" w:rsidRPr="009D26CC" w:rsidRDefault="00066AA3" w:rsidP="00066AA3">
      <w:pPr>
        <w:keepNext/>
        <w:widowControl w:val="0"/>
        <w:jc w:val="both"/>
        <w:rPr>
          <w:rFonts w:ascii="Tahoma" w:hAnsi="Tahoma" w:cs="Tahoma"/>
        </w:rPr>
      </w:pPr>
    </w:p>
    <w:p w14:paraId="45F11967" w14:textId="77777777" w:rsidR="00066AA3" w:rsidRPr="009D26CC" w:rsidRDefault="00066AA3" w:rsidP="00066AA3">
      <w:pPr>
        <w:keepNext/>
        <w:widowControl w:val="0"/>
        <w:jc w:val="both"/>
        <w:rPr>
          <w:rFonts w:ascii="Tahoma" w:hAnsi="Tahoma" w:cs="Tahoma"/>
          <w:b/>
        </w:rPr>
      </w:pPr>
      <w:r w:rsidRPr="009D26CC">
        <w:rPr>
          <w:rFonts w:ascii="Tahoma" w:hAnsi="Tahoma" w:cs="Tahoma"/>
          <w:b/>
        </w:rPr>
        <w:t>V primeru spremembe upnika predmetnih terjatev, veljajo določbe tega pooblastila tudi v korist novih upnikov.</w:t>
      </w:r>
    </w:p>
    <w:p w14:paraId="4D68629A" w14:textId="77777777" w:rsidR="00066AA3" w:rsidRPr="009D26CC" w:rsidRDefault="00066AA3" w:rsidP="00066AA3">
      <w:pPr>
        <w:keepNext/>
        <w:widowControl w:val="0"/>
        <w:jc w:val="both"/>
        <w:rPr>
          <w:rFonts w:ascii="Tahoma" w:hAnsi="Tahoma" w:cs="Tahoma"/>
          <w:b/>
        </w:rPr>
      </w:pPr>
    </w:p>
    <w:p w14:paraId="389B9426" w14:textId="77777777" w:rsidR="00066AA3" w:rsidRPr="009D26CC" w:rsidRDefault="00066AA3" w:rsidP="00066AA3">
      <w:pPr>
        <w:keepNext/>
        <w:widowControl w:val="0"/>
        <w:jc w:val="both"/>
        <w:rPr>
          <w:rFonts w:ascii="Tahoma" w:hAnsi="Tahoma" w:cs="Tahoma"/>
          <w:b/>
        </w:rPr>
      </w:pPr>
      <w:r w:rsidRPr="009D26CC">
        <w:rPr>
          <w:rFonts w:ascii="Tahoma" w:hAnsi="Tahoma" w:cs="Tahoma"/>
          <w:b/>
        </w:rPr>
        <w:t>Pooblaščamo JAVNO PODJETJE ENERGETIKA LJUBLJANA d.o.o., da menico po potrebi domicilira pri katerikoli banki, pri kateri imamo odprt račun.</w:t>
      </w:r>
    </w:p>
    <w:p w14:paraId="438F465A" w14:textId="77777777" w:rsidR="00066AA3" w:rsidRPr="009D26CC" w:rsidRDefault="00066AA3" w:rsidP="00066AA3">
      <w:pPr>
        <w:keepNext/>
        <w:widowControl w:val="0"/>
        <w:jc w:val="both"/>
        <w:rPr>
          <w:rFonts w:ascii="Tahoma" w:hAnsi="Tahoma" w:cs="Tahoma"/>
        </w:rPr>
      </w:pPr>
    </w:p>
    <w:p w14:paraId="6A8ACEA6" w14:textId="77777777" w:rsidR="00066AA3" w:rsidRPr="009D26CC" w:rsidRDefault="00066AA3" w:rsidP="00066AA3">
      <w:pPr>
        <w:keepNext/>
        <w:widowControl w:val="0"/>
        <w:jc w:val="both"/>
        <w:rPr>
          <w:rFonts w:ascii="Tahoma" w:hAnsi="Tahoma" w:cs="Tahoma"/>
        </w:rPr>
      </w:pPr>
      <w:r w:rsidRPr="009D26CC">
        <w:rPr>
          <w:rFonts w:ascii="Tahoma" w:hAnsi="Tahoma" w:cs="Tahoma"/>
        </w:rPr>
        <w:t>S to menično izjavo pooblaščamo ____________________________________________________ ______________________________ (navedba banke), da v breme našega transakcijskega računa št. ____________________________ unovči predloženo menico najkasneje do _______________.</w:t>
      </w:r>
    </w:p>
    <w:p w14:paraId="6A269BFB" w14:textId="77777777" w:rsidR="00066AA3" w:rsidRPr="009D26CC" w:rsidRDefault="00066AA3" w:rsidP="00066AA3">
      <w:pPr>
        <w:keepNext/>
        <w:widowControl w:val="0"/>
        <w:jc w:val="both"/>
        <w:rPr>
          <w:rFonts w:ascii="Tahoma" w:hAnsi="Tahoma" w:cs="Tahoma"/>
        </w:rPr>
      </w:pPr>
    </w:p>
    <w:p w14:paraId="663AD8AE" w14:textId="77777777" w:rsidR="00066AA3" w:rsidRPr="009D26CC" w:rsidRDefault="00066AA3" w:rsidP="00066AA3">
      <w:pPr>
        <w:keepNext/>
        <w:widowControl w:val="0"/>
        <w:jc w:val="both"/>
        <w:rPr>
          <w:rFonts w:ascii="Tahoma" w:hAnsi="Tahoma" w:cs="Tahoma"/>
        </w:rPr>
      </w:pPr>
      <w:r w:rsidRPr="009D26CC">
        <w:rPr>
          <w:rFonts w:ascii="Tahoma" w:hAnsi="Tahoma" w:cs="Tahoma"/>
        </w:rPr>
        <w:t>Pooblaščamo tudi katerokoli banko, pri kateri bi imeli odprt račun, da v breme našega transakcijskega računa unovči predloženo menico.</w:t>
      </w:r>
    </w:p>
    <w:p w14:paraId="7A9765A5" w14:textId="77777777" w:rsidR="00066AA3" w:rsidRPr="009D26CC" w:rsidRDefault="00066AA3" w:rsidP="00066AA3">
      <w:pPr>
        <w:keepNext/>
        <w:widowControl w:val="0"/>
        <w:jc w:val="both"/>
        <w:rPr>
          <w:rFonts w:ascii="Tahoma" w:hAnsi="Tahoma" w:cs="Tahoma"/>
        </w:rPr>
      </w:pPr>
    </w:p>
    <w:p w14:paraId="1D23745D" w14:textId="77777777" w:rsidR="00066AA3" w:rsidRPr="009D26CC" w:rsidRDefault="00066AA3" w:rsidP="00066AA3">
      <w:pPr>
        <w:keepNext/>
        <w:widowControl w:val="0"/>
        <w:jc w:val="both"/>
        <w:rPr>
          <w:rFonts w:ascii="Tahoma" w:hAnsi="Tahoma" w:cs="Tahoma"/>
        </w:rPr>
      </w:pPr>
      <w:r w:rsidRPr="009D26CC">
        <w:rPr>
          <w:rFonts w:ascii="Tahoma" w:hAnsi="Tahoma" w:cs="Tahoma"/>
        </w:rPr>
        <w:t>S podpisom tega pooblastila soglašamo, da ENERGETIKA LJUBLJANA d.o.o., opravi poizvedbe o številkah transakcijskih računov pri katerikoli banki, finančni organizaciji ali upravljavcu baz podatkov o računih.</w:t>
      </w:r>
    </w:p>
    <w:p w14:paraId="7433CC5A" w14:textId="77777777" w:rsidR="00066AA3" w:rsidRPr="009D26CC" w:rsidRDefault="00066AA3" w:rsidP="00066AA3">
      <w:pPr>
        <w:keepNext/>
        <w:widowControl w:val="0"/>
        <w:jc w:val="both"/>
        <w:rPr>
          <w:rFonts w:ascii="Tahoma" w:hAnsi="Tahoma" w:cs="Tahoma"/>
        </w:rPr>
      </w:pPr>
      <w:r w:rsidRPr="009D26CC">
        <w:rPr>
          <w:rFonts w:ascii="Tahoma" w:hAnsi="Tahoma" w:cs="Tahoma"/>
        </w:rPr>
        <w:t>Zavezujemo se, da tega pooblastila ne bomo preklicali.</w:t>
      </w:r>
    </w:p>
    <w:p w14:paraId="02339E39" w14:textId="77777777" w:rsidR="00066AA3" w:rsidRPr="009D26CC" w:rsidRDefault="00066AA3" w:rsidP="00066AA3">
      <w:pPr>
        <w:keepNext/>
        <w:widowControl w:val="0"/>
        <w:jc w:val="both"/>
        <w:rPr>
          <w:rFonts w:ascii="Tahoma" w:hAnsi="Tahoma" w:cs="Tahoma"/>
        </w:rPr>
      </w:pPr>
    </w:p>
    <w:p w14:paraId="11499833" w14:textId="77777777" w:rsidR="00066AA3" w:rsidRPr="009D26CC" w:rsidRDefault="00066AA3" w:rsidP="00066AA3">
      <w:pPr>
        <w:keepNext/>
        <w:widowControl w:val="0"/>
        <w:jc w:val="both"/>
        <w:rPr>
          <w:rFonts w:ascii="Tahoma" w:hAnsi="Tahoma" w:cs="Tahoma"/>
        </w:rPr>
      </w:pPr>
      <w:r w:rsidRPr="009D26CC">
        <w:rPr>
          <w:rFonts w:ascii="Tahoma" w:hAnsi="Tahoma" w:cs="Tahoma"/>
        </w:rPr>
        <w:t>Priloga: 1 bianko menica</w:t>
      </w:r>
    </w:p>
    <w:p w14:paraId="4F608571" w14:textId="02220ADB" w:rsidR="00066AA3" w:rsidRPr="009D26CC" w:rsidRDefault="00066AA3" w:rsidP="00066AA3">
      <w:pPr>
        <w:keepNext/>
        <w:widowControl w:val="0"/>
        <w:jc w:val="both"/>
        <w:rPr>
          <w:rFonts w:ascii="Tahoma" w:hAnsi="Tahoma" w:cs="Tahoma"/>
        </w:rPr>
      </w:pPr>
      <w:r w:rsidRPr="009D26CC">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Pr="009D26CC">
        <w:rPr>
          <w:rFonts w:ascii="Tahoma" w:hAnsi="Tahoma" w:cs="Tahoma"/>
        </w:rPr>
        <w:t>Izdajatelj menice:</w:t>
      </w:r>
    </w:p>
    <w:p w14:paraId="44EC1146" w14:textId="4B35660D" w:rsidR="00066AA3" w:rsidRPr="009D26CC" w:rsidRDefault="00066AA3" w:rsidP="00066AA3">
      <w:pPr>
        <w:keepNext/>
        <w:widowControl w:val="0"/>
        <w:jc w:val="both"/>
        <w:rPr>
          <w:rFonts w:ascii="Tahoma" w:hAnsi="Tahoma" w:cs="Tahoma"/>
        </w:rPr>
      </w:pPr>
      <w:r w:rsidRPr="009D26CC">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Pr="009D26CC">
        <w:rPr>
          <w:rFonts w:ascii="Tahoma" w:hAnsi="Tahoma" w:cs="Tahoma"/>
        </w:rPr>
        <w:t>(žig in podpisi)</w:t>
      </w:r>
    </w:p>
    <w:p w14:paraId="2F5F8060" w14:textId="77777777" w:rsidR="00066AA3" w:rsidRPr="00066AA3" w:rsidRDefault="00066AA3" w:rsidP="00066AA3">
      <w:pPr>
        <w:keepNext/>
        <w:widowControl w:val="0"/>
        <w:jc w:val="both"/>
        <w:rPr>
          <w:rFonts w:ascii="Tahoma" w:hAnsi="Tahoma" w:cs="Tahoma"/>
          <w:iCs/>
          <w:sz w:val="22"/>
          <w:szCs w:val="22"/>
        </w:rPr>
      </w:pPr>
    </w:p>
    <w:p w14:paraId="733AE76B" w14:textId="77777777"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49559374" w14:textId="77777777" w:rsidTr="00A34167">
        <w:tc>
          <w:tcPr>
            <w:tcW w:w="599" w:type="dxa"/>
            <w:tcBorders>
              <w:top w:val="single" w:sz="4" w:space="0" w:color="auto"/>
              <w:bottom w:val="single" w:sz="4" w:space="0" w:color="auto"/>
              <w:right w:val="nil"/>
            </w:tcBorders>
          </w:tcPr>
          <w:p w14:paraId="35CCDCC6"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0F3E56CC" w14:textId="0B19BABC" w:rsidR="00DC10BE" w:rsidRPr="00076910" w:rsidRDefault="00DC10BE" w:rsidP="00B11E1B">
            <w:pPr>
              <w:keepNext/>
              <w:widowControl w:val="0"/>
              <w:rPr>
                <w:rFonts w:ascii="Tahoma" w:hAnsi="Tahoma" w:cs="Tahoma"/>
              </w:rPr>
            </w:pPr>
            <w:r w:rsidRPr="00076910">
              <w:rPr>
                <w:rFonts w:ascii="Tahoma" w:hAnsi="Tahoma" w:cs="Tahoma"/>
              </w:rPr>
              <w:t>MENIČNA IZJAVA ZA ODPRAVO NAPAK V GARANCIJSK</w:t>
            </w:r>
            <w:r w:rsidR="00446D1D">
              <w:rPr>
                <w:rFonts w:ascii="Tahoma" w:hAnsi="Tahoma" w:cs="Tahoma"/>
              </w:rPr>
              <w:t>EM ROKU</w:t>
            </w:r>
            <w:r w:rsidRPr="00076910">
              <w:rPr>
                <w:rFonts w:ascii="Tahoma" w:hAnsi="Tahoma" w:cs="Tahoma"/>
              </w:rPr>
              <w:t xml:space="preserve"> </w:t>
            </w:r>
          </w:p>
        </w:tc>
        <w:tc>
          <w:tcPr>
            <w:tcW w:w="1014" w:type="dxa"/>
            <w:tcBorders>
              <w:top w:val="single" w:sz="4" w:space="0" w:color="auto"/>
              <w:bottom w:val="single" w:sz="4" w:space="0" w:color="auto"/>
              <w:right w:val="nil"/>
            </w:tcBorders>
          </w:tcPr>
          <w:p w14:paraId="659492CB"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0FD068EA" w14:textId="77777777" w:rsidR="00DC10BE" w:rsidRPr="00076910" w:rsidRDefault="00DC10BE" w:rsidP="00B11E1B">
            <w:pPr>
              <w:keepNext/>
              <w:widowControl w:val="0"/>
              <w:rPr>
                <w:rFonts w:ascii="Tahoma" w:hAnsi="Tahoma" w:cs="Tahoma"/>
                <w:b/>
                <w:i/>
              </w:rPr>
            </w:pPr>
          </w:p>
        </w:tc>
      </w:tr>
    </w:tbl>
    <w:p w14:paraId="3A7B8C8B" w14:textId="61324896" w:rsidR="00066AA3" w:rsidRDefault="00066AA3" w:rsidP="00066AA3">
      <w:pPr>
        <w:keepNext/>
        <w:widowControl w:val="0"/>
        <w:rPr>
          <w:rFonts w:ascii="Tahoma" w:eastAsia="Calibri" w:hAnsi="Tahoma" w:cs="Tahoma"/>
          <w:iCs/>
          <w:sz w:val="16"/>
          <w:szCs w:val="16"/>
          <w:lang w:eastAsia="en-US"/>
        </w:rPr>
      </w:pPr>
    </w:p>
    <w:p w14:paraId="22F3C198" w14:textId="03D1AFFC" w:rsidR="00A54B6A" w:rsidRPr="006F604F" w:rsidRDefault="00A54B6A" w:rsidP="00A54B6A">
      <w:pPr>
        <w:jc w:val="both"/>
        <w:rPr>
          <w:rFonts w:ascii="Tahoma" w:hAnsi="Tahoma" w:cs="Tahoma"/>
        </w:rPr>
      </w:pP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r>
      <w:r w:rsidRPr="006F604F">
        <w:rPr>
          <w:rFonts w:ascii="Tahoma" w:hAnsi="Tahoma" w:cs="Tahoma"/>
        </w:rPr>
        <w:tab/>
        <w:t>___________________</w:t>
      </w:r>
    </w:p>
    <w:p w14:paraId="7C56B477"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w:t>
      </w:r>
      <w:r w:rsidRPr="009D26CC">
        <w:rPr>
          <w:rFonts w:ascii="Tahoma" w:hAnsi="Tahoma" w:cs="Tahoma"/>
        </w:rPr>
        <w:tab/>
      </w:r>
      <w:r w:rsidRPr="009D26CC">
        <w:rPr>
          <w:rFonts w:ascii="Tahoma" w:hAnsi="Tahoma" w:cs="Tahoma"/>
        </w:rPr>
        <w:tab/>
        <w:t>(kraj in datum)</w:t>
      </w:r>
    </w:p>
    <w:p w14:paraId="255627AD" w14:textId="77777777" w:rsidR="00A54B6A" w:rsidRPr="009D26CC" w:rsidRDefault="00A54B6A" w:rsidP="00A54B6A">
      <w:pPr>
        <w:jc w:val="both"/>
        <w:rPr>
          <w:rFonts w:ascii="Tahoma" w:hAnsi="Tahoma" w:cs="Tahoma"/>
        </w:rPr>
      </w:pPr>
      <w:r w:rsidRPr="009D26CC">
        <w:rPr>
          <w:rFonts w:ascii="Tahoma" w:hAnsi="Tahoma" w:cs="Tahoma"/>
        </w:rPr>
        <w:t>(izdajatelj menice za odpravo napak v garancijskem roku)</w:t>
      </w:r>
    </w:p>
    <w:p w14:paraId="753CE7CB" w14:textId="77777777" w:rsidR="00A54B6A" w:rsidRPr="009D26CC" w:rsidRDefault="00A54B6A" w:rsidP="00A54B6A">
      <w:pPr>
        <w:jc w:val="both"/>
        <w:rPr>
          <w:rFonts w:ascii="Tahoma" w:hAnsi="Tahoma" w:cs="Tahoma"/>
        </w:rPr>
      </w:pPr>
    </w:p>
    <w:p w14:paraId="3C954FAE" w14:textId="77777777" w:rsidR="00A54B6A" w:rsidRPr="009D26CC" w:rsidRDefault="00A54B6A" w:rsidP="00A54B6A">
      <w:pPr>
        <w:jc w:val="center"/>
        <w:rPr>
          <w:rFonts w:ascii="Tahoma" w:hAnsi="Tahoma" w:cs="Tahoma"/>
          <w:b/>
        </w:rPr>
      </w:pPr>
      <w:r w:rsidRPr="009D26CC">
        <w:rPr>
          <w:rFonts w:ascii="Tahoma" w:hAnsi="Tahoma" w:cs="Tahoma"/>
          <w:b/>
        </w:rPr>
        <w:t>MENIČNA IZJAVA ZA ODPRAVO NAPAK V GARANCIJSKEM ROKU</w:t>
      </w:r>
    </w:p>
    <w:p w14:paraId="471EA6A5" w14:textId="77777777" w:rsidR="00A54B6A" w:rsidRPr="009D26CC" w:rsidRDefault="00A54B6A" w:rsidP="00A54B6A">
      <w:pPr>
        <w:jc w:val="both"/>
        <w:rPr>
          <w:rFonts w:ascii="Tahoma" w:hAnsi="Tahoma" w:cs="Tahoma"/>
        </w:rPr>
      </w:pPr>
    </w:p>
    <w:p w14:paraId="7DEBD903" w14:textId="77777777" w:rsidR="00A54B6A" w:rsidRPr="009D26CC" w:rsidRDefault="00A54B6A" w:rsidP="00A54B6A">
      <w:pPr>
        <w:jc w:val="both"/>
        <w:rPr>
          <w:rFonts w:ascii="Tahoma" w:hAnsi="Tahoma" w:cs="Tahoma"/>
        </w:rPr>
      </w:pPr>
      <w:r w:rsidRPr="009D26CC">
        <w:rPr>
          <w:rFonts w:ascii="Tahoma" w:hAnsi="Tahoma" w:cs="Tahoma"/>
        </w:rPr>
        <w:t xml:space="preserve">V skladu s pogodbo št. _____________ z dne _________ za ______________________________ _______________________________________________________________ (predmet pogodbe), sklenjeno med naročnikom </w:t>
      </w:r>
      <w:r w:rsidRPr="009D26CC">
        <w:rPr>
          <w:rFonts w:ascii="Tahoma" w:hAnsi="Tahoma" w:cs="Tahoma"/>
          <w:caps/>
        </w:rPr>
        <w:t>Javno podjetje Energetika Ljubljana</w:t>
      </w:r>
      <w:r w:rsidRPr="009D26CC">
        <w:rPr>
          <w:rFonts w:ascii="Tahoma" w:hAnsi="Tahoma" w:cs="Tahoma"/>
        </w:rPr>
        <w:t xml:space="preserve"> d.o.o., Verovškova ulica 62, 1000 Ljubljana (upravičenec) in izvajalcem _____________________________________________ ________________________________________________________________________ (naziv in naslov izvajalca), je izvajalec opravil dela v vrednosti _____________________ EUR brez DDV.</w:t>
      </w:r>
    </w:p>
    <w:p w14:paraId="5BF13675" w14:textId="77777777" w:rsidR="00A54B6A" w:rsidRPr="009D26CC" w:rsidRDefault="00A54B6A" w:rsidP="00A54B6A">
      <w:pPr>
        <w:jc w:val="both"/>
        <w:rPr>
          <w:rFonts w:ascii="Tahoma" w:hAnsi="Tahoma" w:cs="Tahoma"/>
        </w:rPr>
      </w:pPr>
    </w:p>
    <w:p w14:paraId="4FC315C6" w14:textId="19424F13" w:rsidR="00A54B6A" w:rsidRPr="009D26CC" w:rsidRDefault="00A54B6A" w:rsidP="00A54B6A">
      <w:pPr>
        <w:jc w:val="both"/>
        <w:rPr>
          <w:rFonts w:ascii="Tahoma" w:hAnsi="Tahoma" w:cs="Tahoma"/>
        </w:rPr>
      </w:pPr>
      <w:r w:rsidRPr="009D26CC">
        <w:rPr>
          <w:rFonts w:ascii="Tahoma" w:hAnsi="Tahoma" w:cs="Tahoma"/>
        </w:rPr>
        <w:t xml:space="preserve">Kot garancijo </w:t>
      </w:r>
      <w:r w:rsidRPr="009D26CC">
        <w:rPr>
          <w:rFonts w:ascii="Tahoma" w:hAnsi="Tahoma" w:cs="Tahoma"/>
          <w:noProof/>
        </w:rPr>
        <w:t>za odpravo napak v garancijsk</w:t>
      </w:r>
      <w:r w:rsidR="00446D1D">
        <w:rPr>
          <w:rFonts w:ascii="Tahoma" w:hAnsi="Tahoma" w:cs="Tahoma"/>
          <w:noProof/>
        </w:rPr>
        <w:t>em roku</w:t>
      </w:r>
      <w:r w:rsidRPr="009D26CC">
        <w:rPr>
          <w:rFonts w:ascii="Tahoma" w:hAnsi="Tahoma" w:cs="Tahoma"/>
          <w:noProof/>
        </w:rPr>
        <w:t xml:space="preserve"> </w:t>
      </w:r>
      <w:r w:rsidRPr="009D26CC">
        <w:rPr>
          <w:rFonts w:ascii="Tahoma" w:hAnsi="Tahoma" w:cs="Tahoma"/>
        </w:rPr>
        <w:t>po zgoraj omenjeni pogodbi, mi kot izvajalec izdajamo eno bianko menico s pooblastilom za njeno izpolnitev in unovčitev, na kateri je/so podpisana/ne pooblaščena/ne oseba/e za zastopanje:</w:t>
      </w:r>
    </w:p>
    <w:p w14:paraId="0A271CA8" w14:textId="77777777" w:rsidR="00A54B6A" w:rsidRPr="009D26CC" w:rsidRDefault="00A54B6A" w:rsidP="00A54B6A">
      <w:pPr>
        <w:jc w:val="both"/>
        <w:rPr>
          <w:rFonts w:ascii="Tahoma" w:hAnsi="Tahoma" w:cs="Tahoma"/>
        </w:rPr>
      </w:pPr>
    </w:p>
    <w:p w14:paraId="198316B3"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___________________________________________________________________________</w:t>
      </w:r>
    </w:p>
    <w:p w14:paraId="550A974F" w14:textId="77777777" w:rsidR="00A54B6A" w:rsidRPr="009D26CC" w:rsidRDefault="00A54B6A" w:rsidP="00A54B6A">
      <w:pPr>
        <w:tabs>
          <w:tab w:val="left" w:pos="3261"/>
          <w:tab w:val="left" w:pos="6804"/>
        </w:tabs>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125B9A14" w14:textId="77777777" w:rsidR="00A54B6A" w:rsidRPr="009D26CC" w:rsidRDefault="00A54B6A" w:rsidP="00A54B6A">
      <w:pPr>
        <w:jc w:val="both"/>
        <w:rPr>
          <w:rFonts w:ascii="Tahoma" w:hAnsi="Tahoma" w:cs="Tahoma"/>
        </w:rPr>
      </w:pPr>
    </w:p>
    <w:p w14:paraId="5F32A5B7"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___________________________________________________________________________</w:t>
      </w:r>
    </w:p>
    <w:p w14:paraId="350C3D04" w14:textId="77777777" w:rsidR="00A54B6A" w:rsidRPr="009D26CC" w:rsidRDefault="00A54B6A" w:rsidP="00A54B6A">
      <w:pPr>
        <w:tabs>
          <w:tab w:val="left" w:pos="3261"/>
          <w:tab w:val="left" w:pos="6804"/>
        </w:tabs>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318D8CA2" w14:textId="77777777" w:rsidR="00A54B6A" w:rsidRPr="009D26CC" w:rsidRDefault="00A54B6A" w:rsidP="00A54B6A">
      <w:pPr>
        <w:jc w:val="both"/>
        <w:rPr>
          <w:rFonts w:ascii="Tahoma" w:hAnsi="Tahoma" w:cs="Tahoma"/>
        </w:rPr>
      </w:pPr>
    </w:p>
    <w:p w14:paraId="1E58F5F3" w14:textId="77777777" w:rsidR="00A54B6A" w:rsidRPr="009D26CC" w:rsidRDefault="00A54B6A" w:rsidP="00A54B6A">
      <w:pPr>
        <w:jc w:val="both"/>
        <w:rPr>
          <w:rFonts w:ascii="Tahoma" w:hAnsi="Tahoma" w:cs="Tahoma"/>
        </w:rPr>
      </w:pPr>
      <w:r w:rsidRPr="009D26CC">
        <w:rPr>
          <w:rFonts w:ascii="Tahoma" w:hAnsi="Tahoma" w:cs="Tahoma"/>
        </w:rPr>
        <w:t xml:space="preserve">Pooblaščamo </w:t>
      </w:r>
      <w:r w:rsidRPr="009D26CC">
        <w:rPr>
          <w:rFonts w:ascii="Tahoma" w:hAnsi="Tahoma" w:cs="Tahoma"/>
          <w:caps/>
        </w:rPr>
        <w:t>Javno podjetje Energetika Ljubljana</w:t>
      </w:r>
      <w:r w:rsidRPr="009D26CC">
        <w:rPr>
          <w:rFonts w:ascii="Tahoma" w:hAnsi="Tahoma" w:cs="Tahoma"/>
        </w:rPr>
        <w:t xml:space="preserve"> d.o.o., da:</w:t>
      </w:r>
    </w:p>
    <w:p w14:paraId="55E02F9C" w14:textId="77777777" w:rsidR="00A54B6A" w:rsidRPr="009D26CC" w:rsidRDefault="00A54B6A" w:rsidP="002858BA">
      <w:pPr>
        <w:numPr>
          <w:ilvl w:val="0"/>
          <w:numId w:val="24"/>
        </w:numPr>
        <w:tabs>
          <w:tab w:val="clear" w:pos="360"/>
        </w:tabs>
        <w:jc w:val="both"/>
        <w:rPr>
          <w:rFonts w:ascii="Tahoma" w:hAnsi="Tahoma" w:cs="Tahoma"/>
        </w:rPr>
      </w:pPr>
      <w:r w:rsidRPr="009D26CC">
        <w:rPr>
          <w:rFonts w:ascii="Tahoma" w:hAnsi="Tahoma" w:cs="Tahoma"/>
        </w:rPr>
        <w:t>izpolni bianko menico do vrednosti _____________ EUR,</w:t>
      </w:r>
    </w:p>
    <w:p w14:paraId="148F66B1" w14:textId="77777777" w:rsidR="00A54B6A" w:rsidRPr="009D26CC" w:rsidRDefault="00A54B6A" w:rsidP="002858BA">
      <w:pPr>
        <w:numPr>
          <w:ilvl w:val="0"/>
          <w:numId w:val="24"/>
        </w:numPr>
        <w:tabs>
          <w:tab w:val="clear" w:pos="360"/>
        </w:tabs>
        <w:jc w:val="both"/>
        <w:rPr>
          <w:rFonts w:ascii="Tahoma" w:hAnsi="Tahoma" w:cs="Tahoma"/>
        </w:rPr>
      </w:pPr>
      <w:r w:rsidRPr="009D26CC">
        <w:rPr>
          <w:rFonts w:ascii="Tahoma" w:hAnsi="Tahoma" w:cs="Tahoma"/>
        </w:rPr>
        <w:t>da izpolni vse druge sestavne dele menice, ki niso izpolnjeni,</w:t>
      </w:r>
    </w:p>
    <w:p w14:paraId="5C6340CF" w14:textId="77777777" w:rsidR="00A54B6A" w:rsidRPr="009D26CC" w:rsidRDefault="00A54B6A" w:rsidP="002858BA">
      <w:pPr>
        <w:numPr>
          <w:ilvl w:val="0"/>
          <w:numId w:val="24"/>
        </w:numPr>
        <w:tabs>
          <w:tab w:val="clear" w:pos="360"/>
        </w:tabs>
        <w:jc w:val="both"/>
        <w:rPr>
          <w:rFonts w:ascii="Tahoma" w:hAnsi="Tahoma" w:cs="Tahoma"/>
        </w:rPr>
      </w:pPr>
      <w:r w:rsidRPr="009D26CC">
        <w:rPr>
          <w:rFonts w:ascii="Tahoma" w:hAnsi="Tahoma" w:cs="Tahoma"/>
        </w:rPr>
        <w:t>da po potrebi zapiše na menici tudi katerokoli menično klavzulo, ki sicer ni bistvena menična sestavina,</w:t>
      </w:r>
    </w:p>
    <w:p w14:paraId="66BA1AFD" w14:textId="77777777" w:rsidR="00A54B6A" w:rsidRPr="009D26CC" w:rsidRDefault="00A54B6A" w:rsidP="00A54B6A">
      <w:pPr>
        <w:jc w:val="both"/>
        <w:rPr>
          <w:rFonts w:ascii="Tahoma" w:hAnsi="Tahoma" w:cs="Tahoma"/>
        </w:rPr>
      </w:pPr>
      <w:r w:rsidRPr="009D26CC">
        <w:rPr>
          <w:rFonts w:ascii="Tahoma" w:hAnsi="Tahoma" w:cs="Tahoma"/>
        </w:rPr>
        <w:t xml:space="preserve">če v garancijskem roku ne bomo izpolnili garancijskih obveznosti, ki izhajajo iz sklenjene pogodbe. </w:t>
      </w:r>
    </w:p>
    <w:p w14:paraId="0CAA5B4B" w14:textId="77777777" w:rsidR="00A54B6A" w:rsidRPr="009D26CC" w:rsidRDefault="00A54B6A" w:rsidP="00A54B6A">
      <w:pPr>
        <w:jc w:val="both"/>
        <w:rPr>
          <w:rFonts w:ascii="Tahoma" w:hAnsi="Tahoma" w:cs="Tahoma"/>
        </w:rPr>
      </w:pPr>
    </w:p>
    <w:p w14:paraId="7E7CF7A0" w14:textId="77777777" w:rsidR="00A54B6A" w:rsidRPr="009D26CC" w:rsidRDefault="00A54B6A" w:rsidP="00A54B6A">
      <w:pPr>
        <w:jc w:val="both"/>
        <w:rPr>
          <w:rFonts w:ascii="Tahoma" w:hAnsi="Tahoma" w:cs="Tahoma"/>
          <w:b/>
        </w:rPr>
      </w:pPr>
      <w:r w:rsidRPr="009D26CC">
        <w:rPr>
          <w:rFonts w:ascii="Tahoma" w:hAnsi="Tahoma" w:cs="Tahoma"/>
          <w:b/>
        </w:rPr>
        <w:t>V primeru spremembe upnika predmetnih terjatev, veljajo določbe tega pooblastila tudi v korist novih upnikov.</w:t>
      </w:r>
    </w:p>
    <w:p w14:paraId="1B34BBD9" w14:textId="77777777" w:rsidR="00A54B6A" w:rsidRPr="009D26CC" w:rsidRDefault="00A54B6A" w:rsidP="00A54B6A">
      <w:pPr>
        <w:jc w:val="both"/>
        <w:rPr>
          <w:rFonts w:ascii="Tahoma" w:hAnsi="Tahoma" w:cs="Tahoma"/>
          <w:b/>
        </w:rPr>
      </w:pPr>
    </w:p>
    <w:p w14:paraId="51173E16" w14:textId="77777777" w:rsidR="00A54B6A" w:rsidRPr="009D26CC" w:rsidRDefault="00A54B6A" w:rsidP="00A54B6A">
      <w:pPr>
        <w:jc w:val="both"/>
        <w:rPr>
          <w:rFonts w:ascii="Tahoma" w:hAnsi="Tahoma" w:cs="Tahoma"/>
          <w:b/>
        </w:rPr>
      </w:pPr>
      <w:r w:rsidRPr="009D26CC">
        <w:rPr>
          <w:rFonts w:ascii="Tahoma" w:hAnsi="Tahoma" w:cs="Tahoma"/>
          <w:b/>
        </w:rPr>
        <w:t xml:space="preserve">Pooblaščamo </w:t>
      </w:r>
      <w:r w:rsidRPr="009D26CC">
        <w:rPr>
          <w:rFonts w:ascii="Tahoma" w:hAnsi="Tahoma" w:cs="Tahoma"/>
          <w:b/>
          <w:caps/>
        </w:rPr>
        <w:t>Javno podjetje Energetika Ljubljana</w:t>
      </w:r>
      <w:r w:rsidRPr="009D26CC">
        <w:rPr>
          <w:rFonts w:ascii="Tahoma" w:hAnsi="Tahoma" w:cs="Tahoma"/>
          <w:b/>
        </w:rPr>
        <w:t xml:space="preserve"> d.o.o., da menico po potrebi domicilira pri katerikoli banki, pri kateri imamo odprt račun.</w:t>
      </w:r>
    </w:p>
    <w:p w14:paraId="03B5AC0F" w14:textId="77777777" w:rsidR="00A54B6A" w:rsidRPr="009D26CC" w:rsidRDefault="00A54B6A" w:rsidP="00A54B6A">
      <w:pPr>
        <w:jc w:val="both"/>
        <w:rPr>
          <w:rFonts w:ascii="Tahoma" w:hAnsi="Tahoma" w:cs="Tahoma"/>
        </w:rPr>
      </w:pPr>
    </w:p>
    <w:p w14:paraId="6B967BA9" w14:textId="77777777" w:rsidR="00A54B6A" w:rsidRPr="009D26CC" w:rsidRDefault="00A54B6A" w:rsidP="00A54B6A">
      <w:pPr>
        <w:jc w:val="both"/>
        <w:rPr>
          <w:rFonts w:ascii="Tahoma" w:hAnsi="Tahoma" w:cs="Tahoma"/>
        </w:rPr>
      </w:pPr>
      <w:r w:rsidRPr="009D26CC">
        <w:rPr>
          <w:rFonts w:ascii="Tahoma" w:hAnsi="Tahoma" w:cs="Tahoma"/>
        </w:rPr>
        <w:t>S to menično izjavo nepreklicno in brezpogojno pooblaščamo ____________________________ _______________________________________________ (navedba banke), da v breme našega transakcijskega računa št. _________________________ unovči predloženo menico najkasneje do ________________________.</w:t>
      </w:r>
    </w:p>
    <w:p w14:paraId="0712F5CA" w14:textId="77777777" w:rsidR="00A54B6A" w:rsidRPr="009D26CC" w:rsidRDefault="00A54B6A" w:rsidP="00A54B6A">
      <w:pPr>
        <w:jc w:val="both"/>
        <w:rPr>
          <w:rFonts w:ascii="Tahoma" w:hAnsi="Tahoma" w:cs="Tahoma"/>
        </w:rPr>
      </w:pPr>
    </w:p>
    <w:p w14:paraId="7D6BEF5D" w14:textId="77777777" w:rsidR="00A54B6A" w:rsidRPr="009D26CC" w:rsidRDefault="00A54B6A" w:rsidP="00A54B6A">
      <w:pPr>
        <w:jc w:val="both"/>
        <w:rPr>
          <w:rFonts w:ascii="Tahoma" w:hAnsi="Tahoma" w:cs="Tahoma"/>
        </w:rPr>
      </w:pPr>
      <w:r w:rsidRPr="009D26CC">
        <w:rPr>
          <w:rFonts w:ascii="Tahoma" w:hAnsi="Tahoma" w:cs="Tahoma"/>
        </w:rPr>
        <w:t>Pooblaščamo tudi katerokoli banko, pri kateri bi imeli odprt račun, da v breme našega transakcijskega računa unovči predloženo menico.</w:t>
      </w:r>
    </w:p>
    <w:p w14:paraId="30CAD0B3" w14:textId="77777777" w:rsidR="00A54B6A" w:rsidRPr="009D26CC" w:rsidRDefault="00A54B6A" w:rsidP="00A54B6A">
      <w:pPr>
        <w:jc w:val="both"/>
        <w:rPr>
          <w:rFonts w:ascii="Tahoma" w:hAnsi="Tahoma" w:cs="Tahoma"/>
        </w:rPr>
      </w:pPr>
    </w:p>
    <w:p w14:paraId="6FB53E10" w14:textId="77777777" w:rsidR="00A54B6A" w:rsidRPr="009D26CC" w:rsidRDefault="00A54B6A" w:rsidP="00A54B6A">
      <w:pPr>
        <w:jc w:val="both"/>
        <w:rPr>
          <w:rFonts w:ascii="Tahoma" w:hAnsi="Tahoma" w:cs="Tahoma"/>
        </w:rPr>
      </w:pPr>
      <w:r w:rsidRPr="009D26CC">
        <w:rPr>
          <w:rFonts w:ascii="Tahoma" w:hAnsi="Tahoma" w:cs="Tahoma"/>
        </w:rPr>
        <w:t xml:space="preserve">S podpisom tega pooblastila soglašamo, da </w:t>
      </w:r>
      <w:r w:rsidRPr="009D26CC">
        <w:rPr>
          <w:rFonts w:ascii="Tahoma" w:hAnsi="Tahoma" w:cs="Tahoma"/>
          <w:caps/>
        </w:rPr>
        <w:t>Javno podjetje Energetika Ljubljana</w:t>
      </w:r>
      <w:r w:rsidRPr="009D26CC">
        <w:rPr>
          <w:rFonts w:ascii="Tahoma" w:hAnsi="Tahoma" w:cs="Tahoma"/>
        </w:rPr>
        <w:t xml:space="preserve"> d.o.o., opravi poizvedbe o številkah transakcijskih računov pri katerikoli banki, finančni organizaciji ali upravljavcu baz podatkov o računih.</w:t>
      </w:r>
    </w:p>
    <w:p w14:paraId="171AE041" w14:textId="77777777" w:rsidR="00A54B6A" w:rsidRPr="009D26CC" w:rsidRDefault="00A54B6A" w:rsidP="00A54B6A">
      <w:pPr>
        <w:jc w:val="both"/>
        <w:rPr>
          <w:rFonts w:ascii="Tahoma" w:hAnsi="Tahoma" w:cs="Tahoma"/>
        </w:rPr>
      </w:pPr>
    </w:p>
    <w:p w14:paraId="7D19DB93" w14:textId="77777777" w:rsidR="00A54B6A" w:rsidRPr="009D26CC" w:rsidRDefault="00A54B6A" w:rsidP="00A54B6A">
      <w:pPr>
        <w:jc w:val="both"/>
        <w:rPr>
          <w:rFonts w:ascii="Tahoma" w:hAnsi="Tahoma" w:cs="Tahoma"/>
        </w:rPr>
      </w:pPr>
      <w:r w:rsidRPr="009D26CC">
        <w:rPr>
          <w:rFonts w:ascii="Tahoma" w:hAnsi="Tahoma" w:cs="Tahoma"/>
        </w:rPr>
        <w:t>Zavezujemo se, da tega pooblastila ne bomo preklicali.</w:t>
      </w:r>
    </w:p>
    <w:p w14:paraId="64099EEB" w14:textId="77777777" w:rsidR="00A54B6A" w:rsidRPr="009D26CC" w:rsidRDefault="00A54B6A" w:rsidP="00A54B6A">
      <w:pPr>
        <w:jc w:val="both"/>
        <w:rPr>
          <w:rFonts w:ascii="Tahoma" w:hAnsi="Tahoma" w:cs="Tahoma"/>
        </w:rPr>
      </w:pPr>
    </w:p>
    <w:p w14:paraId="60229BC6" w14:textId="77777777" w:rsidR="00A54B6A" w:rsidRPr="009D26CC" w:rsidRDefault="00A54B6A" w:rsidP="00A54B6A">
      <w:pPr>
        <w:jc w:val="both"/>
        <w:rPr>
          <w:rFonts w:ascii="Tahoma" w:hAnsi="Tahoma" w:cs="Tahoma"/>
        </w:rPr>
      </w:pPr>
      <w:r w:rsidRPr="009D26CC">
        <w:rPr>
          <w:rFonts w:ascii="Tahoma" w:hAnsi="Tahoma" w:cs="Tahoma"/>
        </w:rPr>
        <w:t>Priloga: 1 bianko menica</w:t>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t>Izdajatelj menice:</w:t>
      </w:r>
    </w:p>
    <w:p w14:paraId="2ABEE52E" w14:textId="77777777" w:rsidR="00A54B6A" w:rsidRPr="009D26CC" w:rsidRDefault="00A54B6A" w:rsidP="00A54B6A">
      <w:pPr>
        <w:ind w:left="5664" w:firstLine="708"/>
        <w:jc w:val="both"/>
        <w:rPr>
          <w:rFonts w:ascii="Tahoma" w:hAnsi="Tahoma" w:cs="Tahoma"/>
        </w:rPr>
      </w:pPr>
      <w:r w:rsidRPr="009D26CC">
        <w:rPr>
          <w:rFonts w:ascii="Tahoma" w:hAnsi="Tahoma" w:cs="Tahoma"/>
        </w:rPr>
        <w:t>(žig in podpis)</w:t>
      </w:r>
    </w:p>
    <w:p w14:paraId="61177D57" w14:textId="77777777" w:rsidR="00066AA3" w:rsidRPr="00DE1889" w:rsidRDefault="00066AA3" w:rsidP="00DE1889">
      <w:pPr>
        <w:keepNext/>
        <w:widowControl w:val="0"/>
        <w:rPr>
          <w:rFonts w:ascii="Tahoma" w:eastAsia="Calibri" w:hAnsi="Tahoma" w:cs="Tahoma"/>
          <w:iCs/>
          <w:lang w:eastAsia="en-US"/>
        </w:rPr>
      </w:pPr>
    </w:p>
    <w:sectPr w:rsidR="00066AA3" w:rsidRPr="00DE1889" w:rsidSect="001F1336">
      <w:footerReference w:type="default" r:id="rId19"/>
      <w:headerReference w:type="first" r:id="rId20"/>
      <w:footerReference w:type="first" r:id="rId21"/>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971F3" w14:textId="77777777" w:rsidR="00011D7F" w:rsidRDefault="00011D7F">
      <w:r>
        <w:separator/>
      </w:r>
    </w:p>
  </w:endnote>
  <w:endnote w:type="continuationSeparator" w:id="0">
    <w:p w14:paraId="167EBE9C" w14:textId="77777777" w:rsidR="00011D7F" w:rsidRDefault="0001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D3E8" w14:textId="0A28313D" w:rsidR="002A0244" w:rsidRPr="004D7C18" w:rsidRDefault="004A17FF">
    <w:pPr>
      <w:pStyle w:val="Noga"/>
      <w:rPr>
        <w:rFonts w:ascii="Tahoma" w:hAnsi="Tahoma" w:cs="Tahoma"/>
        <w:sz w:val="16"/>
        <w:szCs w:val="16"/>
      </w:rPr>
    </w:pPr>
    <w:r>
      <w:rPr>
        <w:rFonts w:ascii="Tahoma" w:hAnsi="Tahoma" w:cs="Tahoma"/>
        <w:sz w:val="16"/>
        <w:szCs w:val="16"/>
        <w:lang w:val="sl-SI"/>
      </w:rPr>
      <w:t>ENLJ</w:t>
    </w:r>
    <w:r w:rsidR="002A0244">
      <w:rPr>
        <w:rFonts w:ascii="Tahoma" w:hAnsi="Tahoma" w:cs="Tahoma"/>
        <w:sz w:val="16"/>
        <w:szCs w:val="16"/>
        <w:lang w:val="sl-SI"/>
      </w:rPr>
      <w:t>-SIR-</w:t>
    </w:r>
    <w:r w:rsidR="00C62692">
      <w:rPr>
        <w:rFonts w:ascii="Tahoma" w:hAnsi="Tahoma" w:cs="Tahoma"/>
        <w:sz w:val="16"/>
        <w:szCs w:val="16"/>
        <w:lang w:val="sl-SI"/>
      </w:rPr>
      <w:t>63/25</w:t>
    </w:r>
    <w:r w:rsidR="002A0244">
      <w:rPr>
        <w:rFonts w:ascii="Tahoma" w:hAnsi="Tahoma" w:cs="Tahoma"/>
        <w:sz w:val="16"/>
        <w:szCs w:val="16"/>
        <w:lang w:val="sl-SI"/>
      </w:rPr>
      <w:t xml:space="preserve"> – RD, GD, </w:t>
    </w:r>
    <w:r w:rsidR="008D301F">
      <w:rPr>
        <w:rFonts w:ascii="Tahoma" w:hAnsi="Tahoma" w:cs="Tahoma"/>
        <w:sz w:val="16"/>
        <w:szCs w:val="16"/>
        <w:lang w:val="sl-SI"/>
      </w:rPr>
      <w:t>2 sklopa</w:t>
    </w:r>
    <w:r w:rsidR="002A0244" w:rsidRPr="004D7C18">
      <w:rPr>
        <w:rFonts w:ascii="Tahoma" w:hAnsi="Tahoma" w:cs="Tahoma"/>
        <w:sz w:val="16"/>
        <w:szCs w:val="16"/>
        <w:lang w:val="sl-SI"/>
      </w:rPr>
      <w:tab/>
      <w:t xml:space="preserve">Stran </w:t>
    </w:r>
    <w:r w:rsidR="002A0244" w:rsidRPr="004D7C18">
      <w:rPr>
        <w:rFonts w:ascii="Tahoma" w:hAnsi="Tahoma" w:cs="Tahoma"/>
        <w:bCs/>
        <w:sz w:val="16"/>
        <w:szCs w:val="16"/>
      </w:rPr>
      <w:fldChar w:fldCharType="begin"/>
    </w:r>
    <w:r w:rsidR="002A0244" w:rsidRPr="004D7C18">
      <w:rPr>
        <w:rFonts w:ascii="Tahoma" w:hAnsi="Tahoma" w:cs="Tahoma"/>
        <w:bCs/>
        <w:sz w:val="16"/>
        <w:szCs w:val="16"/>
      </w:rPr>
      <w:instrText>PAGE</w:instrText>
    </w:r>
    <w:r w:rsidR="002A0244" w:rsidRPr="004D7C18">
      <w:rPr>
        <w:rFonts w:ascii="Tahoma" w:hAnsi="Tahoma" w:cs="Tahoma"/>
        <w:bCs/>
        <w:sz w:val="16"/>
        <w:szCs w:val="16"/>
      </w:rPr>
      <w:fldChar w:fldCharType="separate"/>
    </w:r>
    <w:r w:rsidR="00406803">
      <w:rPr>
        <w:rFonts w:ascii="Tahoma" w:hAnsi="Tahoma" w:cs="Tahoma"/>
        <w:bCs/>
        <w:noProof/>
        <w:sz w:val="16"/>
        <w:szCs w:val="16"/>
      </w:rPr>
      <w:t>42</w:t>
    </w:r>
    <w:r w:rsidR="002A0244" w:rsidRPr="004D7C18">
      <w:rPr>
        <w:rFonts w:ascii="Tahoma" w:hAnsi="Tahoma" w:cs="Tahoma"/>
        <w:bCs/>
        <w:sz w:val="16"/>
        <w:szCs w:val="16"/>
      </w:rPr>
      <w:fldChar w:fldCharType="end"/>
    </w:r>
    <w:r w:rsidR="002A0244" w:rsidRPr="004D7C18">
      <w:rPr>
        <w:rFonts w:ascii="Tahoma" w:hAnsi="Tahoma" w:cs="Tahoma"/>
        <w:sz w:val="16"/>
        <w:szCs w:val="16"/>
        <w:lang w:val="sl-SI"/>
      </w:rPr>
      <w:t xml:space="preserve"> od </w:t>
    </w:r>
    <w:r w:rsidR="002A0244" w:rsidRPr="004D7C18">
      <w:rPr>
        <w:rFonts w:ascii="Tahoma" w:hAnsi="Tahoma" w:cs="Tahoma"/>
        <w:bCs/>
        <w:sz w:val="16"/>
        <w:szCs w:val="16"/>
      </w:rPr>
      <w:fldChar w:fldCharType="begin"/>
    </w:r>
    <w:r w:rsidR="002A0244" w:rsidRPr="004D7C18">
      <w:rPr>
        <w:rFonts w:ascii="Tahoma" w:hAnsi="Tahoma" w:cs="Tahoma"/>
        <w:bCs/>
        <w:sz w:val="16"/>
        <w:szCs w:val="16"/>
      </w:rPr>
      <w:instrText>NUMPAGES</w:instrText>
    </w:r>
    <w:r w:rsidR="002A0244" w:rsidRPr="004D7C18">
      <w:rPr>
        <w:rFonts w:ascii="Tahoma" w:hAnsi="Tahoma" w:cs="Tahoma"/>
        <w:bCs/>
        <w:sz w:val="16"/>
        <w:szCs w:val="16"/>
      </w:rPr>
      <w:fldChar w:fldCharType="separate"/>
    </w:r>
    <w:r w:rsidR="00406803">
      <w:rPr>
        <w:rFonts w:ascii="Tahoma" w:hAnsi="Tahoma" w:cs="Tahoma"/>
        <w:bCs/>
        <w:noProof/>
        <w:sz w:val="16"/>
        <w:szCs w:val="16"/>
      </w:rPr>
      <w:t>43</w:t>
    </w:r>
    <w:r w:rsidR="002A0244" w:rsidRPr="004D7C18">
      <w:rPr>
        <w:rFonts w:ascii="Tahoma" w:hAnsi="Tahoma" w:cs="Tahoma"/>
        <w:bCs/>
        <w:sz w:val="16"/>
        <w:szCs w:val="16"/>
      </w:rPr>
      <w:fldChar w:fldCharType="end"/>
    </w:r>
  </w:p>
  <w:p w14:paraId="13BA4DF7" w14:textId="77777777" w:rsidR="002A0244" w:rsidRPr="007653AE" w:rsidRDefault="002A0244"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5B6B" w14:textId="77777777" w:rsidR="002A0244" w:rsidRPr="00F043FE" w:rsidRDefault="002A0244" w:rsidP="004D7C18">
    <w:pPr>
      <w:pStyle w:val="Noga"/>
      <w:rPr>
        <w:rFonts w:ascii="Tahoma" w:hAnsi="Tahoma" w:cs="Tahoma"/>
        <w:sz w:val="16"/>
        <w:szCs w:val="16"/>
      </w:rPr>
    </w:pPr>
  </w:p>
  <w:p w14:paraId="130BF78F" w14:textId="77777777" w:rsidR="002A0244" w:rsidRPr="00B62FAB" w:rsidRDefault="002A0244"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948DB56" wp14:editId="7B135C1D">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4D24DAB3" w14:textId="77777777" w:rsidR="002A0244" w:rsidRDefault="002A0244">
    <w:pPr>
      <w:pStyle w:val="Noga"/>
    </w:pPr>
  </w:p>
  <w:p w14:paraId="19E6F63F" w14:textId="77777777" w:rsidR="002A0244" w:rsidRDefault="002A02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175B" w14:textId="77777777" w:rsidR="00011D7F" w:rsidRDefault="00011D7F">
      <w:r>
        <w:separator/>
      </w:r>
    </w:p>
  </w:footnote>
  <w:footnote w:type="continuationSeparator" w:id="0">
    <w:p w14:paraId="1CF604E0" w14:textId="77777777" w:rsidR="00011D7F" w:rsidRDefault="00011D7F">
      <w:r>
        <w:continuationSeparator/>
      </w:r>
    </w:p>
  </w:footnote>
  <w:footnote w:id="1">
    <w:p w14:paraId="30C1B7B4" w14:textId="77777777" w:rsidR="002A0244" w:rsidRPr="00877182" w:rsidRDefault="002A0244"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8450" w14:textId="77777777" w:rsidR="002A0244" w:rsidRDefault="002A0244" w:rsidP="00E17DA7">
    <w:pPr>
      <w:pStyle w:val="Glava"/>
      <w:ind w:left="4248"/>
    </w:pPr>
    <w:r>
      <w:rPr>
        <w:noProof/>
        <w:lang w:val="sl-SI"/>
      </w:rPr>
      <w:drawing>
        <wp:inline distT="0" distB="0" distL="0" distR="0" wp14:anchorId="53C8C533" wp14:editId="58420F11">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7F28F4"/>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551A68"/>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926D2C"/>
    <w:multiLevelType w:val="hybridMultilevel"/>
    <w:tmpl w:val="F934FC54"/>
    <w:lvl w:ilvl="0" w:tplc="8F9AA344">
      <w:start w:val="1"/>
      <w:numFmt w:val="bullet"/>
      <w:lvlText w:val="-"/>
      <w:lvlJc w:val="left"/>
      <w:rPr>
        <w:rFonts w:ascii="Tahoma" w:hAnsi="Tahoma"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D64DFD"/>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3854AF"/>
    <w:multiLevelType w:val="hybridMultilevel"/>
    <w:tmpl w:val="1E02B8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5780566"/>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8633C7"/>
    <w:multiLevelType w:val="hybridMultilevel"/>
    <w:tmpl w:val="34B43F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C0674A3"/>
    <w:multiLevelType w:val="hybridMultilevel"/>
    <w:tmpl w:val="E6C0E5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0746F2"/>
    <w:multiLevelType w:val="hybridMultilevel"/>
    <w:tmpl w:val="DCE6D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72B127F"/>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6823EF"/>
    <w:multiLevelType w:val="hybridMultilevel"/>
    <w:tmpl w:val="71E25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10"/>
  </w:num>
  <w:num w:numId="2">
    <w:abstractNumId w:val="19"/>
  </w:num>
  <w:num w:numId="3">
    <w:abstractNumId w:val="33"/>
  </w:num>
  <w:num w:numId="4">
    <w:abstractNumId w:val="32"/>
  </w:num>
  <w:num w:numId="5">
    <w:abstractNumId w:val="9"/>
  </w:num>
  <w:num w:numId="6">
    <w:abstractNumId w:val="13"/>
  </w:num>
  <w:num w:numId="7">
    <w:abstractNumId w:val="12"/>
  </w:num>
  <w:num w:numId="8">
    <w:abstractNumId w:val="31"/>
  </w:num>
  <w:num w:numId="9">
    <w:abstractNumId w:val="24"/>
  </w:num>
  <w:num w:numId="10">
    <w:abstractNumId w:val="37"/>
  </w:num>
  <w:num w:numId="11">
    <w:abstractNumId w:val="41"/>
  </w:num>
  <w:num w:numId="12">
    <w:abstractNumId w:val="11"/>
  </w:num>
  <w:num w:numId="13">
    <w:abstractNumId w:val="35"/>
  </w:num>
  <w:num w:numId="14">
    <w:abstractNumId w:val="20"/>
  </w:num>
  <w:num w:numId="15">
    <w:abstractNumId w:val="28"/>
  </w:num>
  <w:num w:numId="16">
    <w:abstractNumId w:val="7"/>
  </w:num>
  <w:num w:numId="17">
    <w:abstractNumId w:val="23"/>
  </w:num>
  <w:num w:numId="18">
    <w:abstractNumId w:val="39"/>
  </w:num>
  <w:num w:numId="19">
    <w:abstractNumId w:val="40"/>
  </w:num>
  <w:num w:numId="20">
    <w:abstractNumId w:val="17"/>
  </w:num>
  <w:num w:numId="21">
    <w:abstractNumId w:val="15"/>
  </w:num>
  <w:num w:numId="22">
    <w:abstractNumId w:val="22"/>
  </w:num>
  <w:num w:numId="23">
    <w:abstractNumId w:val="42"/>
  </w:num>
  <w:num w:numId="24">
    <w:abstractNumId w:val="16"/>
  </w:num>
  <w:num w:numId="25">
    <w:abstractNumId w:val="26"/>
  </w:num>
  <w:num w:numId="26">
    <w:abstractNumId w:val="38"/>
  </w:num>
  <w:num w:numId="27">
    <w:abstractNumId w:val="29"/>
  </w:num>
  <w:num w:numId="28">
    <w:abstractNumId w:val="30"/>
  </w:num>
  <w:num w:numId="29">
    <w:abstractNumId w:val="21"/>
  </w:num>
  <w:num w:numId="30">
    <w:abstractNumId w:val="34"/>
  </w:num>
  <w:num w:numId="31">
    <w:abstractNumId w:val="27"/>
  </w:num>
  <w:num w:numId="32">
    <w:abstractNumId w:val="36"/>
  </w:num>
  <w:num w:numId="33">
    <w:abstractNumId w:val="18"/>
  </w:num>
  <w:num w:numId="34">
    <w:abstractNumId w:val="8"/>
  </w:num>
  <w:num w:numId="35">
    <w:abstractNumId w:val="6"/>
  </w:num>
  <w:num w:numId="36">
    <w:abstractNumId w:val="25"/>
  </w:num>
  <w:num w:numId="37">
    <w:abstractNumId w:val="14"/>
  </w:num>
  <w:num w:numId="38">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4096" w:nlCheck="1" w:checkStyle="0"/>
  <w:activeWritingStyle w:appName="MSWord" w:lang="es-ES"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77"/>
    <w:rsid w:val="000079E4"/>
    <w:rsid w:val="00007B6D"/>
    <w:rsid w:val="00007E29"/>
    <w:rsid w:val="00007E4B"/>
    <w:rsid w:val="0001008E"/>
    <w:rsid w:val="0001095C"/>
    <w:rsid w:val="00011089"/>
    <w:rsid w:val="000112CE"/>
    <w:rsid w:val="00011834"/>
    <w:rsid w:val="00011853"/>
    <w:rsid w:val="00011B83"/>
    <w:rsid w:val="00011D35"/>
    <w:rsid w:val="00011D7F"/>
    <w:rsid w:val="00012587"/>
    <w:rsid w:val="00012754"/>
    <w:rsid w:val="00012CF8"/>
    <w:rsid w:val="000132DD"/>
    <w:rsid w:val="000134E5"/>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1D63"/>
    <w:rsid w:val="00022083"/>
    <w:rsid w:val="000227FC"/>
    <w:rsid w:val="0002284B"/>
    <w:rsid w:val="00022D8F"/>
    <w:rsid w:val="00022F38"/>
    <w:rsid w:val="00023203"/>
    <w:rsid w:val="0002329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37F8B"/>
    <w:rsid w:val="000401EF"/>
    <w:rsid w:val="000404C9"/>
    <w:rsid w:val="00040699"/>
    <w:rsid w:val="00040AB7"/>
    <w:rsid w:val="000414D7"/>
    <w:rsid w:val="00041729"/>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B31"/>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956"/>
    <w:rsid w:val="00054A88"/>
    <w:rsid w:val="00054E98"/>
    <w:rsid w:val="0005523B"/>
    <w:rsid w:val="00055CBC"/>
    <w:rsid w:val="00055D9F"/>
    <w:rsid w:val="00055DC6"/>
    <w:rsid w:val="00055F92"/>
    <w:rsid w:val="00055FF5"/>
    <w:rsid w:val="000563C6"/>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6AA3"/>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BE3"/>
    <w:rsid w:val="00081C35"/>
    <w:rsid w:val="000822AE"/>
    <w:rsid w:val="000823C4"/>
    <w:rsid w:val="00082A2E"/>
    <w:rsid w:val="000831CB"/>
    <w:rsid w:val="00083728"/>
    <w:rsid w:val="00083C71"/>
    <w:rsid w:val="00083D4F"/>
    <w:rsid w:val="00084033"/>
    <w:rsid w:val="0008432A"/>
    <w:rsid w:val="00084BBB"/>
    <w:rsid w:val="0008546F"/>
    <w:rsid w:val="000856AE"/>
    <w:rsid w:val="00085A6E"/>
    <w:rsid w:val="000868A1"/>
    <w:rsid w:val="0008719E"/>
    <w:rsid w:val="000877F4"/>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12D"/>
    <w:rsid w:val="00097479"/>
    <w:rsid w:val="00097632"/>
    <w:rsid w:val="00097766"/>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1F3A"/>
    <w:rsid w:val="000B23F0"/>
    <w:rsid w:val="000B2531"/>
    <w:rsid w:val="000B2BB6"/>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5CE"/>
    <w:rsid w:val="000C2E84"/>
    <w:rsid w:val="000C2FC3"/>
    <w:rsid w:val="000C3571"/>
    <w:rsid w:val="000C36A2"/>
    <w:rsid w:val="000C39FC"/>
    <w:rsid w:val="000C3EE5"/>
    <w:rsid w:val="000C424C"/>
    <w:rsid w:val="000C456E"/>
    <w:rsid w:val="000C4BF7"/>
    <w:rsid w:val="000C4FE8"/>
    <w:rsid w:val="000C6233"/>
    <w:rsid w:val="000C6AE7"/>
    <w:rsid w:val="000C6E9B"/>
    <w:rsid w:val="000C788B"/>
    <w:rsid w:val="000D02E6"/>
    <w:rsid w:val="000D077E"/>
    <w:rsid w:val="000D09EE"/>
    <w:rsid w:val="000D0BF7"/>
    <w:rsid w:val="000D105F"/>
    <w:rsid w:val="000D161D"/>
    <w:rsid w:val="000D1988"/>
    <w:rsid w:val="000D198F"/>
    <w:rsid w:val="000D1BCF"/>
    <w:rsid w:val="000D1FEC"/>
    <w:rsid w:val="000D3507"/>
    <w:rsid w:val="000D3E47"/>
    <w:rsid w:val="000D45C1"/>
    <w:rsid w:val="000D47F8"/>
    <w:rsid w:val="000D4A29"/>
    <w:rsid w:val="000D51D2"/>
    <w:rsid w:val="000D5330"/>
    <w:rsid w:val="000D55CA"/>
    <w:rsid w:val="000D571D"/>
    <w:rsid w:val="000D576A"/>
    <w:rsid w:val="000D5CE3"/>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781"/>
    <w:rsid w:val="000F0C21"/>
    <w:rsid w:val="000F0D42"/>
    <w:rsid w:val="000F0ECA"/>
    <w:rsid w:val="000F12A7"/>
    <w:rsid w:val="000F1B8E"/>
    <w:rsid w:val="000F1DD6"/>
    <w:rsid w:val="000F1E1B"/>
    <w:rsid w:val="000F2296"/>
    <w:rsid w:val="000F2ACA"/>
    <w:rsid w:val="000F2D4B"/>
    <w:rsid w:val="000F3317"/>
    <w:rsid w:val="000F352F"/>
    <w:rsid w:val="000F35BC"/>
    <w:rsid w:val="000F4302"/>
    <w:rsid w:val="000F4FD6"/>
    <w:rsid w:val="000F51D6"/>
    <w:rsid w:val="000F52AF"/>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D3E"/>
    <w:rsid w:val="00107E40"/>
    <w:rsid w:val="00110A5D"/>
    <w:rsid w:val="00110B84"/>
    <w:rsid w:val="00110BE2"/>
    <w:rsid w:val="00111278"/>
    <w:rsid w:val="001112F6"/>
    <w:rsid w:val="001113A7"/>
    <w:rsid w:val="00111630"/>
    <w:rsid w:val="0011180B"/>
    <w:rsid w:val="00111A83"/>
    <w:rsid w:val="00111FB9"/>
    <w:rsid w:val="0011230D"/>
    <w:rsid w:val="001129A3"/>
    <w:rsid w:val="00113081"/>
    <w:rsid w:val="00114153"/>
    <w:rsid w:val="001153FE"/>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1E4C"/>
    <w:rsid w:val="001322E7"/>
    <w:rsid w:val="001326A6"/>
    <w:rsid w:val="00132C05"/>
    <w:rsid w:val="00133411"/>
    <w:rsid w:val="0013351F"/>
    <w:rsid w:val="0013381C"/>
    <w:rsid w:val="00134472"/>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7E0"/>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47C0A"/>
    <w:rsid w:val="0015014C"/>
    <w:rsid w:val="00150495"/>
    <w:rsid w:val="001504CD"/>
    <w:rsid w:val="00150FE5"/>
    <w:rsid w:val="001514B7"/>
    <w:rsid w:val="00151951"/>
    <w:rsid w:val="00152078"/>
    <w:rsid w:val="001521CC"/>
    <w:rsid w:val="00152742"/>
    <w:rsid w:val="001528A6"/>
    <w:rsid w:val="00152C07"/>
    <w:rsid w:val="0015365F"/>
    <w:rsid w:val="00153778"/>
    <w:rsid w:val="00153D7E"/>
    <w:rsid w:val="00154141"/>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0A38"/>
    <w:rsid w:val="001613BD"/>
    <w:rsid w:val="0016172A"/>
    <w:rsid w:val="00161969"/>
    <w:rsid w:val="00161C17"/>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CC9"/>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91D"/>
    <w:rsid w:val="0018094C"/>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4AD"/>
    <w:rsid w:val="00193548"/>
    <w:rsid w:val="00193E0E"/>
    <w:rsid w:val="00193EED"/>
    <w:rsid w:val="0019439D"/>
    <w:rsid w:val="0019454D"/>
    <w:rsid w:val="00194C32"/>
    <w:rsid w:val="00194DA8"/>
    <w:rsid w:val="0019505D"/>
    <w:rsid w:val="001952A6"/>
    <w:rsid w:val="00195A76"/>
    <w:rsid w:val="00195B85"/>
    <w:rsid w:val="00195D43"/>
    <w:rsid w:val="00195E67"/>
    <w:rsid w:val="00196001"/>
    <w:rsid w:val="0019600D"/>
    <w:rsid w:val="00196065"/>
    <w:rsid w:val="001965DD"/>
    <w:rsid w:val="001966E5"/>
    <w:rsid w:val="0019678A"/>
    <w:rsid w:val="00197599"/>
    <w:rsid w:val="00197C93"/>
    <w:rsid w:val="00197E59"/>
    <w:rsid w:val="001A0819"/>
    <w:rsid w:val="001A0CEB"/>
    <w:rsid w:val="001A1343"/>
    <w:rsid w:val="001A15A6"/>
    <w:rsid w:val="001A1717"/>
    <w:rsid w:val="001A18D8"/>
    <w:rsid w:val="001A2025"/>
    <w:rsid w:val="001A2110"/>
    <w:rsid w:val="001A2465"/>
    <w:rsid w:val="001A2C12"/>
    <w:rsid w:val="001A3222"/>
    <w:rsid w:val="001A39CF"/>
    <w:rsid w:val="001A3BAA"/>
    <w:rsid w:val="001A3D8D"/>
    <w:rsid w:val="001A4340"/>
    <w:rsid w:val="001A4583"/>
    <w:rsid w:val="001A4A4D"/>
    <w:rsid w:val="001A55B5"/>
    <w:rsid w:val="001A581D"/>
    <w:rsid w:val="001A58AB"/>
    <w:rsid w:val="001A6015"/>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4B0"/>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82C"/>
    <w:rsid w:val="001C6A17"/>
    <w:rsid w:val="001C6BEE"/>
    <w:rsid w:val="001C6F12"/>
    <w:rsid w:val="001C7160"/>
    <w:rsid w:val="001C73CC"/>
    <w:rsid w:val="001C7696"/>
    <w:rsid w:val="001C7B27"/>
    <w:rsid w:val="001C7C6B"/>
    <w:rsid w:val="001C7E6E"/>
    <w:rsid w:val="001D0DBE"/>
    <w:rsid w:val="001D1508"/>
    <w:rsid w:val="001D1539"/>
    <w:rsid w:val="001D168C"/>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7A"/>
    <w:rsid w:val="001D65B1"/>
    <w:rsid w:val="001D66E8"/>
    <w:rsid w:val="001D66F3"/>
    <w:rsid w:val="001D6846"/>
    <w:rsid w:val="001D68DD"/>
    <w:rsid w:val="001D6941"/>
    <w:rsid w:val="001D6AAF"/>
    <w:rsid w:val="001D72A5"/>
    <w:rsid w:val="001D7AC4"/>
    <w:rsid w:val="001D7B76"/>
    <w:rsid w:val="001E02EB"/>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45"/>
    <w:rsid w:val="001F12A0"/>
    <w:rsid w:val="001F1336"/>
    <w:rsid w:val="001F1514"/>
    <w:rsid w:val="001F156F"/>
    <w:rsid w:val="001F195B"/>
    <w:rsid w:val="001F2061"/>
    <w:rsid w:val="001F2382"/>
    <w:rsid w:val="001F2D4D"/>
    <w:rsid w:val="001F3163"/>
    <w:rsid w:val="001F3371"/>
    <w:rsid w:val="001F39E8"/>
    <w:rsid w:val="001F40A5"/>
    <w:rsid w:val="001F4415"/>
    <w:rsid w:val="001F4483"/>
    <w:rsid w:val="001F47B5"/>
    <w:rsid w:val="001F4904"/>
    <w:rsid w:val="001F4AC2"/>
    <w:rsid w:val="001F4AF7"/>
    <w:rsid w:val="001F5C69"/>
    <w:rsid w:val="001F5E2F"/>
    <w:rsid w:val="001F5FDB"/>
    <w:rsid w:val="001F6218"/>
    <w:rsid w:val="001F62AE"/>
    <w:rsid w:val="001F691A"/>
    <w:rsid w:val="001F6C63"/>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8C9"/>
    <w:rsid w:val="00205CE4"/>
    <w:rsid w:val="0020619E"/>
    <w:rsid w:val="002061BD"/>
    <w:rsid w:val="00206554"/>
    <w:rsid w:val="002066EA"/>
    <w:rsid w:val="00206C47"/>
    <w:rsid w:val="00207087"/>
    <w:rsid w:val="002073EC"/>
    <w:rsid w:val="00207D22"/>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163"/>
    <w:rsid w:val="002212FB"/>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11C"/>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38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A5D"/>
    <w:rsid w:val="00256CA6"/>
    <w:rsid w:val="00256D56"/>
    <w:rsid w:val="00260523"/>
    <w:rsid w:val="00260D7E"/>
    <w:rsid w:val="0026110C"/>
    <w:rsid w:val="0026135C"/>
    <w:rsid w:val="00261454"/>
    <w:rsid w:val="002614B2"/>
    <w:rsid w:val="002616E0"/>
    <w:rsid w:val="00261833"/>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1F0E"/>
    <w:rsid w:val="0028227C"/>
    <w:rsid w:val="0028231B"/>
    <w:rsid w:val="00282E8A"/>
    <w:rsid w:val="00282EA9"/>
    <w:rsid w:val="0028398A"/>
    <w:rsid w:val="00283D55"/>
    <w:rsid w:val="00283D96"/>
    <w:rsid w:val="00284226"/>
    <w:rsid w:val="002844F4"/>
    <w:rsid w:val="00285141"/>
    <w:rsid w:val="002858BA"/>
    <w:rsid w:val="002867EA"/>
    <w:rsid w:val="00286AA3"/>
    <w:rsid w:val="00286C84"/>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244"/>
    <w:rsid w:val="002A0C54"/>
    <w:rsid w:val="002A0DA4"/>
    <w:rsid w:val="002A111A"/>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2C8E"/>
    <w:rsid w:val="002C318E"/>
    <w:rsid w:val="002C3553"/>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1735"/>
    <w:rsid w:val="002D214E"/>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41"/>
    <w:rsid w:val="002E43FE"/>
    <w:rsid w:val="002E4A52"/>
    <w:rsid w:val="002E4F64"/>
    <w:rsid w:val="002E50EF"/>
    <w:rsid w:val="002E54AC"/>
    <w:rsid w:val="002E5768"/>
    <w:rsid w:val="002E59B8"/>
    <w:rsid w:val="002E5B40"/>
    <w:rsid w:val="002E5D2B"/>
    <w:rsid w:val="002E5ED3"/>
    <w:rsid w:val="002E6812"/>
    <w:rsid w:val="002E69D9"/>
    <w:rsid w:val="002E6DA4"/>
    <w:rsid w:val="002E7048"/>
    <w:rsid w:val="002E7422"/>
    <w:rsid w:val="002E7785"/>
    <w:rsid w:val="002E78C7"/>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078"/>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06E"/>
    <w:rsid w:val="00303280"/>
    <w:rsid w:val="00303903"/>
    <w:rsid w:val="00303AAF"/>
    <w:rsid w:val="003043BB"/>
    <w:rsid w:val="00304482"/>
    <w:rsid w:val="00304557"/>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5C"/>
    <w:rsid w:val="00312C77"/>
    <w:rsid w:val="00312FB5"/>
    <w:rsid w:val="00313278"/>
    <w:rsid w:val="003135B9"/>
    <w:rsid w:val="00313D65"/>
    <w:rsid w:val="0031471E"/>
    <w:rsid w:val="003149E4"/>
    <w:rsid w:val="00314DDD"/>
    <w:rsid w:val="0031519C"/>
    <w:rsid w:val="003157C3"/>
    <w:rsid w:val="00315B0B"/>
    <w:rsid w:val="00315D34"/>
    <w:rsid w:val="00315FF6"/>
    <w:rsid w:val="00316474"/>
    <w:rsid w:val="003164CD"/>
    <w:rsid w:val="0031689F"/>
    <w:rsid w:val="00316EE8"/>
    <w:rsid w:val="003174CB"/>
    <w:rsid w:val="003174DC"/>
    <w:rsid w:val="00317F3E"/>
    <w:rsid w:val="003201C5"/>
    <w:rsid w:val="003203CE"/>
    <w:rsid w:val="00320A1B"/>
    <w:rsid w:val="00320F45"/>
    <w:rsid w:val="0032186B"/>
    <w:rsid w:val="0032256F"/>
    <w:rsid w:val="00322BBD"/>
    <w:rsid w:val="00323120"/>
    <w:rsid w:val="00323187"/>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52C"/>
    <w:rsid w:val="00336BA1"/>
    <w:rsid w:val="00337464"/>
    <w:rsid w:val="0033751C"/>
    <w:rsid w:val="00337765"/>
    <w:rsid w:val="00337E4A"/>
    <w:rsid w:val="0034017D"/>
    <w:rsid w:val="0034044D"/>
    <w:rsid w:val="003408B8"/>
    <w:rsid w:val="0034095F"/>
    <w:rsid w:val="00341923"/>
    <w:rsid w:val="003419FC"/>
    <w:rsid w:val="00341D89"/>
    <w:rsid w:val="0034217D"/>
    <w:rsid w:val="003421EC"/>
    <w:rsid w:val="00342A7D"/>
    <w:rsid w:val="00342C69"/>
    <w:rsid w:val="0034335F"/>
    <w:rsid w:val="003434E8"/>
    <w:rsid w:val="003435A7"/>
    <w:rsid w:val="003436D2"/>
    <w:rsid w:val="00343B84"/>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07C7"/>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0992"/>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0EFA"/>
    <w:rsid w:val="0037108B"/>
    <w:rsid w:val="0037187E"/>
    <w:rsid w:val="003719BC"/>
    <w:rsid w:val="003727E4"/>
    <w:rsid w:val="00373040"/>
    <w:rsid w:val="0037336A"/>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0B1"/>
    <w:rsid w:val="003935A1"/>
    <w:rsid w:val="0039428E"/>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9AD"/>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D3B"/>
    <w:rsid w:val="003B0FAB"/>
    <w:rsid w:val="003B0FC5"/>
    <w:rsid w:val="003B1021"/>
    <w:rsid w:val="003B176A"/>
    <w:rsid w:val="003B1810"/>
    <w:rsid w:val="003B1901"/>
    <w:rsid w:val="003B191F"/>
    <w:rsid w:val="003B1A5F"/>
    <w:rsid w:val="003B1F8C"/>
    <w:rsid w:val="003B2918"/>
    <w:rsid w:val="003B30BB"/>
    <w:rsid w:val="003B34D4"/>
    <w:rsid w:val="003B38A4"/>
    <w:rsid w:val="003B3DC2"/>
    <w:rsid w:val="003B44D1"/>
    <w:rsid w:val="003B4866"/>
    <w:rsid w:val="003B4963"/>
    <w:rsid w:val="003B4989"/>
    <w:rsid w:val="003B4CF0"/>
    <w:rsid w:val="003B571F"/>
    <w:rsid w:val="003B5F1C"/>
    <w:rsid w:val="003B620D"/>
    <w:rsid w:val="003B6810"/>
    <w:rsid w:val="003B6883"/>
    <w:rsid w:val="003B68A6"/>
    <w:rsid w:val="003B6B37"/>
    <w:rsid w:val="003B6B46"/>
    <w:rsid w:val="003B6E3A"/>
    <w:rsid w:val="003B713F"/>
    <w:rsid w:val="003B7267"/>
    <w:rsid w:val="003B734F"/>
    <w:rsid w:val="003B7417"/>
    <w:rsid w:val="003B75A9"/>
    <w:rsid w:val="003B7BA0"/>
    <w:rsid w:val="003C01C9"/>
    <w:rsid w:val="003C06CE"/>
    <w:rsid w:val="003C1EE1"/>
    <w:rsid w:val="003C2483"/>
    <w:rsid w:val="003C2730"/>
    <w:rsid w:val="003C27A3"/>
    <w:rsid w:val="003C2DD3"/>
    <w:rsid w:val="003C30CA"/>
    <w:rsid w:val="003C3373"/>
    <w:rsid w:val="003C3655"/>
    <w:rsid w:val="003C36F7"/>
    <w:rsid w:val="003C41B0"/>
    <w:rsid w:val="003C422A"/>
    <w:rsid w:val="003C42B1"/>
    <w:rsid w:val="003C4361"/>
    <w:rsid w:val="003C4CD6"/>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514D"/>
    <w:rsid w:val="003E5941"/>
    <w:rsid w:val="003E6328"/>
    <w:rsid w:val="003E641E"/>
    <w:rsid w:val="003E65B5"/>
    <w:rsid w:val="003E686E"/>
    <w:rsid w:val="003E6CDF"/>
    <w:rsid w:val="003E7699"/>
    <w:rsid w:val="003E7826"/>
    <w:rsid w:val="003E7A2C"/>
    <w:rsid w:val="003E7BEF"/>
    <w:rsid w:val="003F0195"/>
    <w:rsid w:val="003F09EC"/>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05"/>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803"/>
    <w:rsid w:val="00406BE5"/>
    <w:rsid w:val="004078DB"/>
    <w:rsid w:val="00407A32"/>
    <w:rsid w:val="00407CBF"/>
    <w:rsid w:val="00410562"/>
    <w:rsid w:val="00410CB5"/>
    <w:rsid w:val="00410DB6"/>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407"/>
    <w:rsid w:val="00416928"/>
    <w:rsid w:val="0041697E"/>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C65"/>
    <w:rsid w:val="00427D70"/>
    <w:rsid w:val="00427EF5"/>
    <w:rsid w:val="004303FB"/>
    <w:rsid w:val="00430480"/>
    <w:rsid w:val="00430907"/>
    <w:rsid w:val="004312A0"/>
    <w:rsid w:val="004320E0"/>
    <w:rsid w:val="00432693"/>
    <w:rsid w:val="0043276F"/>
    <w:rsid w:val="00432C0B"/>
    <w:rsid w:val="004336F6"/>
    <w:rsid w:val="00433AE3"/>
    <w:rsid w:val="00433BCE"/>
    <w:rsid w:val="004341E0"/>
    <w:rsid w:val="0043436D"/>
    <w:rsid w:val="00434496"/>
    <w:rsid w:val="00434564"/>
    <w:rsid w:val="004346CC"/>
    <w:rsid w:val="00434C9F"/>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2E27"/>
    <w:rsid w:val="00443232"/>
    <w:rsid w:val="0044363E"/>
    <w:rsid w:val="00443D9B"/>
    <w:rsid w:val="00444109"/>
    <w:rsid w:val="00444666"/>
    <w:rsid w:val="004446B7"/>
    <w:rsid w:val="004446FD"/>
    <w:rsid w:val="0044478D"/>
    <w:rsid w:val="00444E72"/>
    <w:rsid w:val="00444F2B"/>
    <w:rsid w:val="0044526C"/>
    <w:rsid w:val="00445AC3"/>
    <w:rsid w:val="00445FFF"/>
    <w:rsid w:val="00446D1D"/>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1"/>
    <w:rsid w:val="00454526"/>
    <w:rsid w:val="00455262"/>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439"/>
    <w:rsid w:val="00466C7B"/>
    <w:rsid w:val="004670D0"/>
    <w:rsid w:val="004671F4"/>
    <w:rsid w:val="004678C7"/>
    <w:rsid w:val="004679FF"/>
    <w:rsid w:val="00467BE3"/>
    <w:rsid w:val="00467CEF"/>
    <w:rsid w:val="004707F8"/>
    <w:rsid w:val="0047155F"/>
    <w:rsid w:val="0047158D"/>
    <w:rsid w:val="004716FD"/>
    <w:rsid w:val="00471736"/>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4C4"/>
    <w:rsid w:val="00476A1E"/>
    <w:rsid w:val="00476FB1"/>
    <w:rsid w:val="00476FCF"/>
    <w:rsid w:val="00477400"/>
    <w:rsid w:val="00477663"/>
    <w:rsid w:val="00480160"/>
    <w:rsid w:val="0048036C"/>
    <w:rsid w:val="00480464"/>
    <w:rsid w:val="00480565"/>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33C9"/>
    <w:rsid w:val="00483421"/>
    <w:rsid w:val="0048378A"/>
    <w:rsid w:val="004842C6"/>
    <w:rsid w:val="00484AF9"/>
    <w:rsid w:val="004852E3"/>
    <w:rsid w:val="004852E9"/>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0DA"/>
    <w:rsid w:val="004931C4"/>
    <w:rsid w:val="00494225"/>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689"/>
    <w:rsid w:val="00497925"/>
    <w:rsid w:val="004A039D"/>
    <w:rsid w:val="004A0FAB"/>
    <w:rsid w:val="004A17FF"/>
    <w:rsid w:val="004A1868"/>
    <w:rsid w:val="004A2430"/>
    <w:rsid w:val="004A2656"/>
    <w:rsid w:val="004A267A"/>
    <w:rsid w:val="004A26D4"/>
    <w:rsid w:val="004A309D"/>
    <w:rsid w:val="004A4106"/>
    <w:rsid w:val="004A43BA"/>
    <w:rsid w:val="004A4753"/>
    <w:rsid w:val="004A4A50"/>
    <w:rsid w:val="004A4C18"/>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DB5"/>
    <w:rsid w:val="004B329F"/>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C49"/>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284"/>
    <w:rsid w:val="004E74CD"/>
    <w:rsid w:val="004E75CB"/>
    <w:rsid w:val="004E7686"/>
    <w:rsid w:val="004E7944"/>
    <w:rsid w:val="004E7CCF"/>
    <w:rsid w:val="004F0A28"/>
    <w:rsid w:val="004F0C89"/>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5D"/>
    <w:rsid w:val="004F698E"/>
    <w:rsid w:val="004F71A3"/>
    <w:rsid w:val="004F76A7"/>
    <w:rsid w:val="004F7739"/>
    <w:rsid w:val="004F79B4"/>
    <w:rsid w:val="004F7C9D"/>
    <w:rsid w:val="00500129"/>
    <w:rsid w:val="0050164C"/>
    <w:rsid w:val="00501C24"/>
    <w:rsid w:val="00501F55"/>
    <w:rsid w:val="005021CE"/>
    <w:rsid w:val="0050253B"/>
    <w:rsid w:val="0050255C"/>
    <w:rsid w:val="00502916"/>
    <w:rsid w:val="00502E21"/>
    <w:rsid w:val="00502E8E"/>
    <w:rsid w:val="00503EAA"/>
    <w:rsid w:val="00503EC3"/>
    <w:rsid w:val="0050476B"/>
    <w:rsid w:val="00504AA6"/>
    <w:rsid w:val="00504ED9"/>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C51"/>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D4A"/>
    <w:rsid w:val="00525E92"/>
    <w:rsid w:val="0052602E"/>
    <w:rsid w:val="0052616B"/>
    <w:rsid w:val="005261BD"/>
    <w:rsid w:val="00526271"/>
    <w:rsid w:val="005262B0"/>
    <w:rsid w:val="005265A3"/>
    <w:rsid w:val="00527046"/>
    <w:rsid w:val="005270C2"/>
    <w:rsid w:val="005271CA"/>
    <w:rsid w:val="00527319"/>
    <w:rsid w:val="005275CD"/>
    <w:rsid w:val="00527B47"/>
    <w:rsid w:val="00527DE8"/>
    <w:rsid w:val="005302DC"/>
    <w:rsid w:val="00530435"/>
    <w:rsid w:val="00530587"/>
    <w:rsid w:val="00530EA6"/>
    <w:rsid w:val="00531059"/>
    <w:rsid w:val="00531397"/>
    <w:rsid w:val="00531428"/>
    <w:rsid w:val="0053192F"/>
    <w:rsid w:val="0053224C"/>
    <w:rsid w:val="005325A1"/>
    <w:rsid w:val="0053285A"/>
    <w:rsid w:val="005328EB"/>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501A9"/>
    <w:rsid w:val="00550BCD"/>
    <w:rsid w:val="005510DA"/>
    <w:rsid w:val="00551CF2"/>
    <w:rsid w:val="00552305"/>
    <w:rsid w:val="005523D5"/>
    <w:rsid w:val="005529A3"/>
    <w:rsid w:val="00552BA1"/>
    <w:rsid w:val="00552BCC"/>
    <w:rsid w:val="00552CE8"/>
    <w:rsid w:val="00553098"/>
    <w:rsid w:val="0055321F"/>
    <w:rsid w:val="005536CB"/>
    <w:rsid w:val="005540C3"/>
    <w:rsid w:val="005540E3"/>
    <w:rsid w:val="00554648"/>
    <w:rsid w:val="00554980"/>
    <w:rsid w:val="00554BF4"/>
    <w:rsid w:val="00554C04"/>
    <w:rsid w:val="00555417"/>
    <w:rsid w:val="0055565B"/>
    <w:rsid w:val="00555F3A"/>
    <w:rsid w:val="005561DD"/>
    <w:rsid w:val="005568D7"/>
    <w:rsid w:val="00556AAE"/>
    <w:rsid w:val="00556AB6"/>
    <w:rsid w:val="00556C89"/>
    <w:rsid w:val="005572BD"/>
    <w:rsid w:val="005578F8"/>
    <w:rsid w:val="00557C44"/>
    <w:rsid w:val="00561552"/>
    <w:rsid w:val="00561C9A"/>
    <w:rsid w:val="00562588"/>
    <w:rsid w:val="00562DFB"/>
    <w:rsid w:val="0056309F"/>
    <w:rsid w:val="0056334B"/>
    <w:rsid w:val="0056363A"/>
    <w:rsid w:val="0056453C"/>
    <w:rsid w:val="00564624"/>
    <w:rsid w:val="00564949"/>
    <w:rsid w:val="005649BD"/>
    <w:rsid w:val="00564E2D"/>
    <w:rsid w:val="00564EA6"/>
    <w:rsid w:val="00564ED5"/>
    <w:rsid w:val="005653A0"/>
    <w:rsid w:val="0056554F"/>
    <w:rsid w:val="0056639B"/>
    <w:rsid w:val="005668F6"/>
    <w:rsid w:val="0056726D"/>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69B"/>
    <w:rsid w:val="005759ED"/>
    <w:rsid w:val="00575CCE"/>
    <w:rsid w:val="00575E65"/>
    <w:rsid w:val="00576ED8"/>
    <w:rsid w:val="00576F4B"/>
    <w:rsid w:val="00580115"/>
    <w:rsid w:val="0058020F"/>
    <w:rsid w:val="005802D5"/>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4EF9"/>
    <w:rsid w:val="0058520F"/>
    <w:rsid w:val="00585A6B"/>
    <w:rsid w:val="00585C50"/>
    <w:rsid w:val="00586216"/>
    <w:rsid w:val="0058648E"/>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0B5F"/>
    <w:rsid w:val="005A1028"/>
    <w:rsid w:val="005A1211"/>
    <w:rsid w:val="005A13E4"/>
    <w:rsid w:val="005A1B2C"/>
    <w:rsid w:val="005A1BA1"/>
    <w:rsid w:val="005A1EEB"/>
    <w:rsid w:val="005A2020"/>
    <w:rsid w:val="005A29B1"/>
    <w:rsid w:val="005A2F76"/>
    <w:rsid w:val="005A3001"/>
    <w:rsid w:val="005A317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405"/>
    <w:rsid w:val="005B1AAD"/>
    <w:rsid w:val="005B1DC5"/>
    <w:rsid w:val="005B244F"/>
    <w:rsid w:val="005B2D74"/>
    <w:rsid w:val="005B2E09"/>
    <w:rsid w:val="005B36B3"/>
    <w:rsid w:val="005B3B09"/>
    <w:rsid w:val="005B5451"/>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2FD1"/>
    <w:rsid w:val="005C35B5"/>
    <w:rsid w:val="005C38A4"/>
    <w:rsid w:val="005C3A10"/>
    <w:rsid w:val="005C4321"/>
    <w:rsid w:val="005C464F"/>
    <w:rsid w:val="005C476A"/>
    <w:rsid w:val="005C4F88"/>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14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770"/>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4C2F"/>
    <w:rsid w:val="005E5350"/>
    <w:rsid w:val="005E5453"/>
    <w:rsid w:val="005E5B1A"/>
    <w:rsid w:val="005E5FBF"/>
    <w:rsid w:val="005E6009"/>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0E"/>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81B"/>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F5B"/>
    <w:rsid w:val="0061693F"/>
    <w:rsid w:val="00616E0C"/>
    <w:rsid w:val="00617406"/>
    <w:rsid w:val="00617A8B"/>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D29"/>
    <w:rsid w:val="00633E28"/>
    <w:rsid w:val="00634302"/>
    <w:rsid w:val="0063457A"/>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1EC1"/>
    <w:rsid w:val="006420AD"/>
    <w:rsid w:val="006423E3"/>
    <w:rsid w:val="00642F25"/>
    <w:rsid w:val="006432C7"/>
    <w:rsid w:val="0064381A"/>
    <w:rsid w:val="00643A26"/>
    <w:rsid w:val="006445DC"/>
    <w:rsid w:val="006446B1"/>
    <w:rsid w:val="00644812"/>
    <w:rsid w:val="006452C8"/>
    <w:rsid w:val="0064578E"/>
    <w:rsid w:val="0064590F"/>
    <w:rsid w:val="0064602E"/>
    <w:rsid w:val="006467D4"/>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88A"/>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546"/>
    <w:rsid w:val="00666951"/>
    <w:rsid w:val="00667509"/>
    <w:rsid w:val="006676E3"/>
    <w:rsid w:val="006676E7"/>
    <w:rsid w:val="00667941"/>
    <w:rsid w:val="00667E85"/>
    <w:rsid w:val="00670077"/>
    <w:rsid w:val="0067016F"/>
    <w:rsid w:val="006703C8"/>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139"/>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3AA"/>
    <w:rsid w:val="00681F36"/>
    <w:rsid w:val="00682247"/>
    <w:rsid w:val="006825A5"/>
    <w:rsid w:val="00682FF4"/>
    <w:rsid w:val="00683196"/>
    <w:rsid w:val="006838D1"/>
    <w:rsid w:val="00683F3A"/>
    <w:rsid w:val="00684075"/>
    <w:rsid w:val="00684A0D"/>
    <w:rsid w:val="00684CA8"/>
    <w:rsid w:val="00684E21"/>
    <w:rsid w:val="00684F9D"/>
    <w:rsid w:val="0068504A"/>
    <w:rsid w:val="006854EC"/>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64D"/>
    <w:rsid w:val="00692E7B"/>
    <w:rsid w:val="00693184"/>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891"/>
    <w:rsid w:val="006A1B61"/>
    <w:rsid w:val="006A2415"/>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2DC"/>
    <w:rsid w:val="006B0549"/>
    <w:rsid w:val="006B096C"/>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1F3"/>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2B1"/>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8C7"/>
    <w:rsid w:val="006C6D4C"/>
    <w:rsid w:val="006C7189"/>
    <w:rsid w:val="006C78C2"/>
    <w:rsid w:val="006C7A68"/>
    <w:rsid w:val="006C7DCF"/>
    <w:rsid w:val="006D0345"/>
    <w:rsid w:val="006D03C9"/>
    <w:rsid w:val="006D03DC"/>
    <w:rsid w:val="006D0668"/>
    <w:rsid w:val="006D0718"/>
    <w:rsid w:val="006D12E4"/>
    <w:rsid w:val="006D1532"/>
    <w:rsid w:val="006D1BF1"/>
    <w:rsid w:val="006D2369"/>
    <w:rsid w:val="006D25E4"/>
    <w:rsid w:val="006D2649"/>
    <w:rsid w:val="006D27AC"/>
    <w:rsid w:val="006D27E5"/>
    <w:rsid w:val="006D4A7C"/>
    <w:rsid w:val="006D4B7D"/>
    <w:rsid w:val="006D4F51"/>
    <w:rsid w:val="006D525D"/>
    <w:rsid w:val="006D53B7"/>
    <w:rsid w:val="006D55A7"/>
    <w:rsid w:val="006D57D9"/>
    <w:rsid w:val="006D57DA"/>
    <w:rsid w:val="006D5874"/>
    <w:rsid w:val="006D5915"/>
    <w:rsid w:val="006D64FC"/>
    <w:rsid w:val="006D657C"/>
    <w:rsid w:val="006D66C8"/>
    <w:rsid w:val="006D69D4"/>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7D2"/>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4F"/>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0F7"/>
    <w:rsid w:val="00727416"/>
    <w:rsid w:val="0072763A"/>
    <w:rsid w:val="0072787D"/>
    <w:rsid w:val="007279E2"/>
    <w:rsid w:val="00727CE5"/>
    <w:rsid w:val="00727E4A"/>
    <w:rsid w:val="00727F81"/>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137"/>
    <w:rsid w:val="00735967"/>
    <w:rsid w:val="00735A38"/>
    <w:rsid w:val="007368A4"/>
    <w:rsid w:val="007369D6"/>
    <w:rsid w:val="007371FC"/>
    <w:rsid w:val="007373A3"/>
    <w:rsid w:val="0073769E"/>
    <w:rsid w:val="00737A0F"/>
    <w:rsid w:val="00737F83"/>
    <w:rsid w:val="00740175"/>
    <w:rsid w:val="00740329"/>
    <w:rsid w:val="0074057A"/>
    <w:rsid w:val="007409F0"/>
    <w:rsid w:val="00740C0B"/>
    <w:rsid w:val="007412FF"/>
    <w:rsid w:val="00741C10"/>
    <w:rsid w:val="00741F43"/>
    <w:rsid w:val="007425F8"/>
    <w:rsid w:val="007428C4"/>
    <w:rsid w:val="0074302B"/>
    <w:rsid w:val="00744180"/>
    <w:rsid w:val="00744808"/>
    <w:rsid w:val="0074489F"/>
    <w:rsid w:val="00744932"/>
    <w:rsid w:val="007458A4"/>
    <w:rsid w:val="00745D65"/>
    <w:rsid w:val="00745DAC"/>
    <w:rsid w:val="007464D7"/>
    <w:rsid w:val="00746757"/>
    <w:rsid w:val="00746966"/>
    <w:rsid w:val="007469F9"/>
    <w:rsid w:val="00746AB8"/>
    <w:rsid w:val="00746AD4"/>
    <w:rsid w:val="00746BA3"/>
    <w:rsid w:val="00746DA9"/>
    <w:rsid w:val="00747995"/>
    <w:rsid w:val="00747A4D"/>
    <w:rsid w:val="00750063"/>
    <w:rsid w:val="007500B6"/>
    <w:rsid w:val="00750101"/>
    <w:rsid w:val="0075083E"/>
    <w:rsid w:val="00750AE3"/>
    <w:rsid w:val="00750F4A"/>
    <w:rsid w:val="0075169E"/>
    <w:rsid w:val="007516D6"/>
    <w:rsid w:val="00751B64"/>
    <w:rsid w:val="007520F4"/>
    <w:rsid w:val="00752166"/>
    <w:rsid w:val="0075235B"/>
    <w:rsid w:val="007523F3"/>
    <w:rsid w:val="0075292D"/>
    <w:rsid w:val="00752E4E"/>
    <w:rsid w:val="00752E51"/>
    <w:rsid w:val="00753A50"/>
    <w:rsid w:val="00753B71"/>
    <w:rsid w:val="00753BDA"/>
    <w:rsid w:val="00754508"/>
    <w:rsid w:val="007545C5"/>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856"/>
    <w:rsid w:val="00774F4A"/>
    <w:rsid w:val="00774F6A"/>
    <w:rsid w:val="007756B8"/>
    <w:rsid w:val="00775748"/>
    <w:rsid w:val="00775AF3"/>
    <w:rsid w:val="00775B6B"/>
    <w:rsid w:val="00775FC6"/>
    <w:rsid w:val="007762AD"/>
    <w:rsid w:val="007764EF"/>
    <w:rsid w:val="007769F9"/>
    <w:rsid w:val="00776A81"/>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0D98"/>
    <w:rsid w:val="00791084"/>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987"/>
    <w:rsid w:val="00796EAB"/>
    <w:rsid w:val="00796F3F"/>
    <w:rsid w:val="007973F4"/>
    <w:rsid w:val="007976D2"/>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00"/>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342"/>
    <w:rsid w:val="007B2BD1"/>
    <w:rsid w:val="007B2E9A"/>
    <w:rsid w:val="007B3111"/>
    <w:rsid w:val="007B32A1"/>
    <w:rsid w:val="007B3C2F"/>
    <w:rsid w:val="007B3C48"/>
    <w:rsid w:val="007B3CF9"/>
    <w:rsid w:val="007B3E8C"/>
    <w:rsid w:val="007B3FAB"/>
    <w:rsid w:val="007B40AF"/>
    <w:rsid w:val="007B47A3"/>
    <w:rsid w:val="007B4D7E"/>
    <w:rsid w:val="007B52D4"/>
    <w:rsid w:val="007B5D1D"/>
    <w:rsid w:val="007B607B"/>
    <w:rsid w:val="007B66BA"/>
    <w:rsid w:val="007B6BD0"/>
    <w:rsid w:val="007B6ED8"/>
    <w:rsid w:val="007B6F8E"/>
    <w:rsid w:val="007B720A"/>
    <w:rsid w:val="007B7845"/>
    <w:rsid w:val="007B792F"/>
    <w:rsid w:val="007B7C9E"/>
    <w:rsid w:val="007B7E0B"/>
    <w:rsid w:val="007B7F78"/>
    <w:rsid w:val="007C09BC"/>
    <w:rsid w:val="007C0A45"/>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2FF6"/>
    <w:rsid w:val="007C32E1"/>
    <w:rsid w:val="007C3379"/>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04"/>
    <w:rsid w:val="007D2DA4"/>
    <w:rsid w:val="007D2EC1"/>
    <w:rsid w:val="007D2F28"/>
    <w:rsid w:val="007D3E05"/>
    <w:rsid w:val="007D3FE7"/>
    <w:rsid w:val="007D4088"/>
    <w:rsid w:val="007D4312"/>
    <w:rsid w:val="007D4F1A"/>
    <w:rsid w:val="007D57A1"/>
    <w:rsid w:val="007D5C7C"/>
    <w:rsid w:val="007D6851"/>
    <w:rsid w:val="007D6992"/>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20BB"/>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555"/>
    <w:rsid w:val="007F0673"/>
    <w:rsid w:val="007F086A"/>
    <w:rsid w:val="007F1692"/>
    <w:rsid w:val="007F188B"/>
    <w:rsid w:val="007F200A"/>
    <w:rsid w:val="007F215F"/>
    <w:rsid w:val="007F2BB2"/>
    <w:rsid w:val="007F3093"/>
    <w:rsid w:val="007F353C"/>
    <w:rsid w:val="007F367B"/>
    <w:rsid w:val="007F37A4"/>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4FD"/>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5A4"/>
    <w:rsid w:val="008139CD"/>
    <w:rsid w:val="00813A0D"/>
    <w:rsid w:val="00813A49"/>
    <w:rsid w:val="00813A8B"/>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CF0"/>
    <w:rsid w:val="00817D9E"/>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58"/>
    <w:rsid w:val="00826CA9"/>
    <w:rsid w:val="008275DE"/>
    <w:rsid w:val="00827D0B"/>
    <w:rsid w:val="00830701"/>
    <w:rsid w:val="00830818"/>
    <w:rsid w:val="00830D7B"/>
    <w:rsid w:val="00830E0B"/>
    <w:rsid w:val="008312D7"/>
    <w:rsid w:val="008312D8"/>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B0E"/>
    <w:rsid w:val="00840E89"/>
    <w:rsid w:val="00841121"/>
    <w:rsid w:val="008415C5"/>
    <w:rsid w:val="008415F9"/>
    <w:rsid w:val="008416D6"/>
    <w:rsid w:val="008417AF"/>
    <w:rsid w:val="00841821"/>
    <w:rsid w:val="0084199B"/>
    <w:rsid w:val="00841CA1"/>
    <w:rsid w:val="00841CBA"/>
    <w:rsid w:val="00841E8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698"/>
    <w:rsid w:val="00852823"/>
    <w:rsid w:val="00852BA7"/>
    <w:rsid w:val="00852D89"/>
    <w:rsid w:val="00852E15"/>
    <w:rsid w:val="008536C1"/>
    <w:rsid w:val="0085376C"/>
    <w:rsid w:val="00853FE7"/>
    <w:rsid w:val="00854002"/>
    <w:rsid w:val="0085448B"/>
    <w:rsid w:val="00854AA5"/>
    <w:rsid w:val="0085533D"/>
    <w:rsid w:val="0085551A"/>
    <w:rsid w:val="0085567D"/>
    <w:rsid w:val="008559B7"/>
    <w:rsid w:val="00856027"/>
    <w:rsid w:val="008562E9"/>
    <w:rsid w:val="008563FD"/>
    <w:rsid w:val="00856AEA"/>
    <w:rsid w:val="00856E98"/>
    <w:rsid w:val="00856F7B"/>
    <w:rsid w:val="00857870"/>
    <w:rsid w:val="00857890"/>
    <w:rsid w:val="00857969"/>
    <w:rsid w:val="00857AB2"/>
    <w:rsid w:val="00857B7F"/>
    <w:rsid w:val="00857ED8"/>
    <w:rsid w:val="00860F9B"/>
    <w:rsid w:val="008610B4"/>
    <w:rsid w:val="0086133C"/>
    <w:rsid w:val="008615DC"/>
    <w:rsid w:val="008619FC"/>
    <w:rsid w:val="00861B8C"/>
    <w:rsid w:val="00861CE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5C74"/>
    <w:rsid w:val="00876572"/>
    <w:rsid w:val="00877182"/>
    <w:rsid w:val="0087742F"/>
    <w:rsid w:val="00877617"/>
    <w:rsid w:val="00877898"/>
    <w:rsid w:val="00877B24"/>
    <w:rsid w:val="00877BCE"/>
    <w:rsid w:val="00880275"/>
    <w:rsid w:val="008805B9"/>
    <w:rsid w:val="0088072E"/>
    <w:rsid w:val="00880986"/>
    <w:rsid w:val="00880BD9"/>
    <w:rsid w:val="00880E4C"/>
    <w:rsid w:val="00880F22"/>
    <w:rsid w:val="00880FAB"/>
    <w:rsid w:val="008818D8"/>
    <w:rsid w:val="0088204C"/>
    <w:rsid w:val="008823DE"/>
    <w:rsid w:val="008827E0"/>
    <w:rsid w:val="00882BC6"/>
    <w:rsid w:val="00882F50"/>
    <w:rsid w:val="0088353E"/>
    <w:rsid w:val="0088391D"/>
    <w:rsid w:val="00883955"/>
    <w:rsid w:val="00883985"/>
    <w:rsid w:val="00883B5B"/>
    <w:rsid w:val="00883C48"/>
    <w:rsid w:val="00883DBB"/>
    <w:rsid w:val="00883E91"/>
    <w:rsid w:val="00883FF2"/>
    <w:rsid w:val="008841FA"/>
    <w:rsid w:val="0088475B"/>
    <w:rsid w:val="00884DB1"/>
    <w:rsid w:val="00884E2D"/>
    <w:rsid w:val="00884E7E"/>
    <w:rsid w:val="008850F0"/>
    <w:rsid w:val="00885413"/>
    <w:rsid w:val="008855BF"/>
    <w:rsid w:val="008856B6"/>
    <w:rsid w:val="00885749"/>
    <w:rsid w:val="00885758"/>
    <w:rsid w:val="00885B80"/>
    <w:rsid w:val="00885D85"/>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580"/>
    <w:rsid w:val="008D0991"/>
    <w:rsid w:val="008D1188"/>
    <w:rsid w:val="008D12F7"/>
    <w:rsid w:val="008D15E5"/>
    <w:rsid w:val="008D15ED"/>
    <w:rsid w:val="008D1A04"/>
    <w:rsid w:val="008D212F"/>
    <w:rsid w:val="008D26D2"/>
    <w:rsid w:val="008D28CF"/>
    <w:rsid w:val="008D28F1"/>
    <w:rsid w:val="008D2C80"/>
    <w:rsid w:val="008D301F"/>
    <w:rsid w:val="008D31FA"/>
    <w:rsid w:val="008D329E"/>
    <w:rsid w:val="008D35FA"/>
    <w:rsid w:val="008D3ACC"/>
    <w:rsid w:val="008D3C39"/>
    <w:rsid w:val="008D4357"/>
    <w:rsid w:val="008D43D5"/>
    <w:rsid w:val="008D4A4F"/>
    <w:rsid w:val="008D4E54"/>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997"/>
    <w:rsid w:val="008F4A49"/>
    <w:rsid w:val="008F561C"/>
    <w:rsid w:val="008F5987"/>
    <w:rsid w:val="008F5B4F"/>
    <w:rsid w:val="008F5FCF"/>
    <w:rsid w:val="008F6025"/>
    <w:rsid w:val="008F6099"/>
    <w:rsid w:val="008F6676"/>
    <w:rsid w:val="008F674C"/>
    <w:rsid w:val="008F6987"/>
    <w:rsid w:val="008F6EBC"/>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3CCE"/>
    <w:rsid w:val="00904100"/>
    <w:rsid w:val="009047B5"/>
    <w:rsid w:val="009058D3"/>
    <w:rsid w:val="00905A92"/>
    <w:rsid w:val="00905CCC"/>
    <w:rsid w:val="00906620"/>
    <w:rsid w:val="00906711"/>
    <w:rsid w:val="009071B3"/>
    <w:rsid w:val="009073EB"/>
    <w:rsid w:val="00907537"/>
    <w:rsid w:val="00907B69"/>
    <w:rsid w:val="00910403"/>
    <w:rsid w:val="00910416"/>
    <w:rsid w:val="00910E0F"/>
    <w:rsid w:val="00910E1E"/>
    <w:rsid w:val="00911176"/>
    <w:rsid w:val="00911C88"/>
    <w:rsid w:val="00912130"/>
    <w:rsid w:val="0091232E"/>
    <w:rsid w:val="009128F3"/>
    <w:rsid w:val="00912930"/>
    <w:rsid w:val="00912AAD"/>
    <w:rsid w:val="00912C80"/>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0F"/>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7DB"/>
    <w:rsid w:val="00936EC3"/>
    <w:rsid w:val="009372A4"/>
    <w:rsid w:val="009372E1"/>
    <w:rsid w:val="00937A70"/>
    <w:rsid w:val="00940008"/>
    <w:rsid w:val="009404EF"/>
    <w:rsid w:val="00940743"/>
    <w:rsid w:val="00940888"/>
    <w:rsid w:val="00941059"/>
    <w:rsid w:val="00941167"/>
    <w:rsid w:val="009416CB"/>
    <w:rsid w:val="00941F08"/>
    <w:rsid w:val="0094252B"/>
    <w:rsid w:val="00942ABE"/>
    <w:rsid w:val="0094393B"/>
    <w:rsid w:val="00943AB3"/>
    <w:rsid w:val="00943DA6"/>
    <w:rsid w:val="00943DCE"/>
    <w:rsid w:val="00943DE6"/>
    <w:rsid w:val="00944DCC"/>
    <w:rsid w:val="00944E47"/>
    <w:rsid w:val="009457D3"/>
    <w:rsid w:val="00945B16"/>
    <w:rsid w:val="00945D8F"/>
    <w:rsid w:val="00945DD4"/>
    <w:rsid w:val="009460F3"/>
    <w:rsid w:val="00946106"/>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3A45"/>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2062"/>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70F"/>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6637"/>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3C7"/>
    <w:rsid w:val="00994647"/>
    <w:rsid w:val="0099466C"/>
    <w:rsid w:val="009948FF"/>
    <w:rsid w:val="00994FC1"/>
    <w:rsid w:val="0099508C"/>
    <w:rsid w:val="009951A3"/>
    <w:rsid w:val="00995585"/>
    <w:rsid w:val="00995930"/>
    <w:rsid w:val="00995A41"/>
    <w:rsid w:val="009963ED"/>
    <w:rsid w:val="009963F3"/>
    <w:rsid w:val="00996540"/>
    <w:rsid w:val="00996DFF"/>
    <w:rsid w:val="009976BB"/>
    <w:rsid w:val="009977A0"/>
    <w:rsid w:val="00997E9C"/>
    <w:rsid w:val="00997F72"/>
    <w:rsid w:val="009A016D"/>
    <w:rsid w:val="009A0723"/>
    <w:rsid w:val="009A07A1"/>
    <w:rsid w:val="009A0D9B"/>
    <w:rsid w:val="009A13C1"/>
    <w:rsid w:val="009A1F22"/>
    <w:rsid w:val="009A1F55"/>
    <w:rsid w:val="009A2B95"/>
    <w:rsid w:val="009A2BBB"/>
    <w:rsid w:val="009A2D66"/>
    <w:rsid w:val="009A2E6E"/>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94"/>
    <w:rsid w:val="009C1E06"/>
    <w:rsid w:val="009C30A6"/>
    <w:rsid w:val="009C32C3"/>
    <w:rsid w:val="009C3F40"/>
    <w:rsid w:val="009C46C1"/>
    <w:rsid w:val="009C4A77"/>
    <w:rsid w:val="009C50AD"/>
    <w:rsid w:val="009C51FF"/>
    <w:rsid w:val="009C5278"/>
    <w:rsid w:val="009C55BA"/>
    <w:rsid w:val="009C5D67"/>
    <w:rsid w:val="009C631F"/>
    <w:rsid w:val="009C6941"/>
    <w:rsid w:val="009C6F69"/>
    <w:rsid w:val="009C724D"/>
    <w:rsid w:val="009C7A83"/>
    <w:rsid w:val="009D0A0F"/>
    <w:rsid w:val="009D0ADD"/>
    <w:rsid w:val="009D0F7D"/>
    <w:rsid w:val="009D156B"/>
    <w:rsid w:val="009D16AD"/>
    <w:rsid w:val="009D2272"/>
    <w:rsid w:val="009D2347"/>
    <w:rsid w:val="009D2474"/>
    <w:rsid w:val="009D26CC"/>
    <w:rsid w:val="009D2A44"/>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78D"/>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6F50"/>
    <w:rsid w:val="00A07545"/>
    <w:rsid w:val="00A0784B"/>
    <w:rsid w:val="00A07C63"/>
    <w:rsid w:val="00A100C7"/>
    <w:rsid w:val="00A10A27"/>
    <w:rsid w:val="00A10B9A"/>
    <w:rsid w:val="00A10EAC"/>
    <w:rsid w:val="00A11958"/>
    <w:rsid w:val="00A1217B"/>
    <w:rsid w:val="00A13412"/>
    <w:rsid w:val="00A138B4"/>
    <w:rsid w:val="00A1493D"/>
    <w:rsid w:val="00A14AF0"/>
    <w:rsid w:val="00A14CE5"/>
    <w:rsid w:val="00A1514D"/>
    <w:rsid w:val="00A15AD1"/>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836"/>
    <w:rsid w:val="00A24C54"/>
    <w:rsid w:val="00A24E9D"/>
    <w:rsid w:val="00A25059"/>
    <w:rsid w:val="00A25110"/>
    <w:rsid w:val="00A25158"/>
    <w:rsid w:val="00A252AF"/>
    <w:rsid w:val="00A253A7"/>
    <w:rsid w:val="00A25573"/>
    <w:rsid w:val="00A25CE2"/>
    <w:rsid w:val="00A25F9C"/>
    <w:rsid w:val="00A2667F"/>
    <w:rsid w:val="00A26B17"/>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465"/>
    <w:rsid w:val="00A40730"/>
    <w:rsid w:val="00A40A61"/>
    <w:rsid w:val="00A40C1B"/>
    <w:rsid w:val="00A415FE"/>
    <w:rsid w:val="00A41D22"/>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C72"/>
    <w:rsid w:val="00A46D15"/>
    <w:rsid w:val="00A46E36"/>
    <w:rsid w:val="00A47459"/>
    <w:rsid w:val="00A47851"/>
    <w:rsid w:val="00A47C0D"/>
    <w:rsid w:val="00A50242"/>
    <w:rsid w:val="00A50466"/>
    <w:rsid w:val="00A51250"/>
    <w:rsid w:val="00A513D8"/>
    <w:rsid w:val="00A51651"/>
    <w:rsid w:val="00A516CB"/>
    <w:rsid w:val="00A51A76"/>
    <w:rsid w:val="00A51BA7"/>
    <w:rsid w:val="00A5202E"/>
    <w:rsid w:val="00A52044"/>
    <w:rsid w:val="00A52140"/>
    <w:rsid w:val="00A53034"/>
    <w:rsid w:val="00A532A3"/>
    <w:rsid w:val="00A53FF3"/>
    <w:rsid w:val="00A54A6C"/>
    <w:rsid w:val="00A54B6A"/>
    <w:rsid w:val="00A54D88"/>
    <w:rsid w:val="00A54EA9"/>
    <w:rsid w:val="00A5504A"/>
    <w:rsid w:val="00A55150"/>
    <w:rsid w:val="00A55982"/>
    <w:rsid w:val="00A55BE6"/>
    <w:rsid w:val="00A56875"/>
    <w:rsid w:val="00A5754A"/>
    <w:rsid w:val="00A57695"/>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3A98"/>
    <w:rsid w:val="00A640FF"/>
    <w:rsid w:val="00A6451D"/>
    <w:rsid w:val="00A6469C"/>
    <w:rsid w:val="00A656DD"/>
    <w:rsid w:val="00A65DE9"/>
    <w:rsid w:val="00A65EB6"/>
    <w:rsid w:val="00A65EBB"/>
    <w:rsid w:val="00A661CA"/>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4ADB"/>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297"/>
    <w:rsid w:val="00A87352"/>
    <w:rsid w:val="00A907AD"/>
    <w:rsid w:val="00A90B13"/>
    <w:rsid w:val="00A90D01"/>
    <w:rsid w:val="00A91333"/>
    <w:rsid w:val="00A91D7E"/>
    <w:rsid w:val="00A9222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4AB"/>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2C"/>
    <w:rsid w:val="00AB194A"/>
    <w:rsid w:val="00AB27B1"/>
    <w:rsid w:val="00AB29D5"/>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5B"/>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9B7"/>
    <w:rsid w:val="00AC6B98"/>
    <w:rsid w:val="00AC6E12"/>
    <w:rsid w:val="00AC6FF9"/>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544"/>
    <w:rsid w:val="00AD6CE0"/>
    <w:rsid w:val="00AD72BF"/>
    <w:rsid w:val="00AD7AC5"/>
    <w:rsid w:val="00AD7DAE"/>
    <w:rsid w:val="00AE02C7"/>
    <w:rsid w:val="00AE0351"/>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99"/>
    <w:rsid w:val="00AE39BA"/>
    <w:rsid w:val="00AE3BE4"/>
    <w:rsid w:val="00AE3D9E"/>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28F"/>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17D01"/>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09B"/>
    <w:rsid w:val="00B30217"/>
    <w:rsid w:val="00B311A7"/>
    <w:rsid w:val="00B311BF"/>
    <w:rsid w:val="00B31625"/>
    <w:rsid w:val="00B31FF2"/>
    <w:rsid w:val="00B324EC"/>
    <w:rsid w:val="00B3266F"/>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2B9B"/>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4F68"/>
    <w:rsid w:val="00B552F4"/>
    <w:rsid w:val="00B5646A"/>
    <w:rsid w:val="00B5661E"/>
    <w:rsid w:val="00B56E90"/>
    <w:rsid w:val="00B57141"/>
    <w:rsid w:val="00B577C0"/>
    <w:rsid w:val="00B578F7"/>
    <w:rsid w:val="00B5795A"/>
    <w:rsid w:val="00B57E87"/>
    <w:rsid w:val="00B60C65"/>
    <w:rsid w:val="00B61252"/>
    <w:rsid w:val="00B614A9"/>
    <w:rsid w:val="00B61D1E"/>
    <w:rsid w:val="00B62069"/>
    <w:rsid w:val="00B62851"/>
    <w:rsid w:val="00B62DCA"/>
    <w:rsid w:val="00B62FAB"/>
    <w:rsid w:val="00B63258"/>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27B"/>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9B5"/>
    <w:rsid w:val="00B71A3C"/>
    <w:rsid w:val="00B71C9E"/>
    <w:rsid w:val="00B71F5B"/>
    <w:rsid w:val="00B71FEB"/>
    <w:rsid w:val="00B72089"/>
    <w:rsid w:val="00B72345"/>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6B6"/>
    <w:rsid w:val="00B779B4"/>
    <w:rsid w:val="00B77C22"/>
    <w:rsid w:val="00B77D65"/>
    <w:rsid w:val="00B77FCF"/>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6E1E"/>
    <w:rsid w:val="00B8723D"/>
    <w:rsid w:val="00B8731B"/>
    <w:rsid w:val="00B8778E"/>
    <w:rsid w:val="00B87942"/>
    <w:rsid w:val="00B90076"/>
    <w:rsid w:val="00B90117"/>
    <w:rsid w:val="00B90CCD"/>
    <w:rsid w:val="00B90EF9"/>
    <w:rsid w:val="00B9128D"/>
    <w:rsid w:val="00B915E5"/>
    <w:rsid w:val="00B92A14"/>
    <w:rsid w:val="00B935B5"/>
    <w:rsid w:val="00B93991"/>
    <w:rsid w:val="00B939B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46C"/>
    <w:rsid w:val="00BA195C"/>
    <w:rsid w:val="00BA1BB6"/>
    <w:rsid w:val="00BA1CF3"/>
    <w:rsid w:val="00BA1D04"/>
    <w:rsid w:val="00BA20ED"/>
    <w:rsid w:val="00BA235C"/>
    <w:rsid w:val="00BA2502"/>
    <w:rsid w:val="00BA2B00"/>
    <w:rsid w:val="00BA2BDA"/>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37"/>
    <w:rsid w:val="00BB00D4"/>
    <w:rsid w:val="00BB060D"/>
    <w:rsid w:val="00BB0E69"/>
    <w:rsid w:val="00BB10E5"/>
    <w:rsid w:val="00BB142D"/>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C014F"/>
    <w:rsid w:val="00BC06C1"/>
    <w:rsid w:val="00BC1135"/>
    <w:rsid w:val="00BC126A"/>
    <w:rsid w:val="00BC1EEA"/>
    <w:rsid w:val="00BC2169"/>
    <w:rsid w:val="00BC2D86"/>
    <w:rsid w:val="00BC3238"/>
    <w:rsid w:val="00BC3C84"/>
    <w:rsid w:val="00BC4102"/>
    <w:rsid w:val="00BC4960"/>
    <w:rsid w:val="00BC5169"/>
    <w:rsid w:val="00BC5A5F"/>
    <w:rsid w:val="00BC5CB2"/>
    <w:rsid w:val="00BC63F1"/>
    <w:rsid w:val="00BC657F"/>
    <w:rsid w:val="00BC67C3"/>
    <w:rsid w:val="00BC75A5"/>
    <w:rsid w:val="00BD0720"/>
    <w:rsid w:val="00BD0916"/>
    <w:rsid w:val="00BD0920"/>
    <w:rsid w:val="00BD0933"/>
    <w:rsid w:val="00BD0A12"/>
    <w:rsid w:val="00BD0CA8"/>
    <w:rsid w:val="00BD10DB"/>
    <w:rsid w:val="00BD10DC"/>
    <w:rsid w:val="00BD13B6"/>
    <w:rsid w:val="00BD1760"/>
    <w:rsid w:val="00BD2322"/>
    <w:rsid w:val="00BD279B"/>
    <w:rsid w:val="00BD2933"/>
    <w:rsid w:val="00BD2AAD"/>
    <w:rsid w:val="00BD2BF2"/>
    <w:rsid w:val="00BD2F69"/>
    <w:rsid w:val="00BD3015"/>
    <w:rsid w:val="00BD3347"/>
    <w:rsid w:val="00BD3750"/>
    <w:rsid w:val="00BD3966"/>
    <w:rsid w:val="00BD3A06"/>
    <w:rsid w:val="00BD3A32"/>
    <w:rsid w:val="00BD3DD5"/>
    <w:rsid w:val="00BD3F20"/>
    <w:rsid w:val="00BD423E"/>
    <w:rsid w:val="00BD4E06"/>
    <w:rsid w:val="00BD51FA"/>
    <w:rsid w:val="00BD5501"/>
    <w:rsid w:val="00BD55A3"/>
    <w:rsid w:val="00BD58F3"/>
    <w:rsid w:val="00BD5E08"/>
    <w:rsid w:val="00BD5E5E"/>
    <w:rsid w:val="00BD6502"/>
    <w:rsid w:val="00BD6962"/>
    <w:rsid w:val="00BD6B0F"/>
    <w:rsid w:val="00BD75ED"/>
    <w:rsid w:val="00BD77B8"/>
    <w:rsid w:val="00BD7CA1"/>
    <w:rsid w:val="00BE0039"/>
    <w:rsid w:val="00BE0162"/>
    <w:rsid w:val="00BE049C"/>
    <w:rsid w:val="00BE0787"/>
    <w:rsid w:val="00BE08B4"/>
    <w:rsid w:val="00BE0E54"/>
    <w:rsid w:val="00BE1363"/>
    <w:rsid w:val="00BE1D88"/>
    <w:rsid w:val="00BE224B"/>
    <w:rsid w:val="00BE231E"/>
    <w:rsid w:val="00BE293C"/>
    <w:rsid w:val="00BE3010"/>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0E4"/>
    <w:rsid w:val="00BF0188"/>
    <w:rsid w:val="00BF04D7"/>
    <w:rsid w:val="00BF094F"/>
    <w:rsid w:val="00BF0966"/>
    <w:rsid w:val="00BF0F54"/>
    <w:rsid w:val="00BF0FEA"/>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F02"/>
    <w:rsid w:val="00C03006"/>
    <w:rsid w:val="00C0352E"/>
    <w:rsid w:val="00C03D4E"/>
    <w:rsid w:val="00C03DC3"/>
    <w:rsid w:val="00C04018"/>
    <w:rsid w:val="00C04477"/>
    <w:rsid w:val="00C051EB"/>
    <w:rsid w:val="00C0578B"/>
    <w:rsid w:val="00C0643C"/>
    <w:rsid w:val="00C06D29"/>
    <w:rsid w:val="00C07621"/>
    <w:rsid w:val="00C07709"/>
    <w:rsid w:val="00C07D75"/>
    <w:rsid w:val="00C101B4"/>
    <w:rsid w:val="00C105E4"/>
    <w:rsid w:val="00C107FE"/>
    <w:rsid w:val="00C10D1E"/>
    <w:rsid w:val="00C1109B"/>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7BD"/>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3173"/>
    <w:rsid w:val="00C241C7"/>
    <w:rsid w:val="00C24361"/>
    <w:rsid w:val="00C243E7"/>
    <w:rsid w:val="00C24CDC"/>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6CDE"/>
    <w:rsid w:val="00C370A4"/>
    <w:rsid w:val="00C372AE"/>
    <w:rsid w:val="00C3751B"/>
    <w:rsid w:val="00C378DB"/>
    <w:rsid w:val="00C40218"/>
    <w:rsid w:val="00C405C7"/>
    <w:rsid w:val="00C40DF6"/>
    <w:rsid w:val="00C40E04"/>
    <w:rsid w:val="00C40E1E"/>
    <w:rsid w:val="00C4116A"/>
    <w:rsid w:val="00C41500"/>
    <w:rsid w:val="00C4165A"/>
    <w:rsid w:val="00C41963"/>
    <w:rsid w:val="00C4260E"/>
    <w:rsid w:val="00C429DC"/>
    <w:rsid w:val="00C42A9F"/>
    <w:rsid w:val="00C435A7"/>
    <w:rsid w:val="00C43BB2"/>
    <w:rsid w:val="00C44108"/>
    <w:rsid w:val="00C4465E"/>
    <w:rsid w:val="00C4470B"/>
    <w:rsid w:val="00C44B97"/>
    <w:rsid w:val="00C45112"/>
    <w:rsid w:val="00C4512C"/>
    <w:rsid w:val="00C4520B"/>
    <w:rsid w:val="00C453FA"/>
    <w:rsid w:val="00C45549"/>
    <w:rsid w:val="00C45898"/>
    <w:rsid w:val="00C45A4C"/>
    <w:rsid w:val="00C45D49"/>
    <w:rsid w:val="00C45EF3"/>
    <w:rsid w:val="00C46220"/>
    <w:rsid w:val="00C4624C"/>
    <w:rsid w:val="00C466BB"/>
    <w:rsid w:val="00C466F7"/>
    <w:rsid w:val="00C4697C"/>
    <w:rsid w:val="00C4708A"/>
    <w:rsid w:val="00C478D2"/>
    <w:rsid w:val="00C506B1"/>
    <w:rsid w:val="00C5079E"/>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692"/>
    <w:rsid w:val="00C62845"/>
    <w:rsid w:val="00C6284A"/>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790"/>
    <w:rsid w:val="00C847D3"/>
    <w:rsid w:val="00C84907"/>
    <w:rsid w:val="00C84923"/>
    <w:rsid w:val="00C85372"/>
    <w:rsid w:val="00C853C7"/>
    <w:rsid w:val="00C858E8"/>
    <w:rsid w:val="00C85A90"/>
    <w:rsid w:val="00C862F9"/>
    <w:rsid w:val="00C875F5"/>
    <w:rsid w:val="00C87ACC"/>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039"/>
    <w:rsid w:val="00C9314E"/>
    <w:rsid w:val="00C93729"/>
    <w:rsid w:val="00C9392D"/>
    <w:rsid w:val="00C93A15"/>
    <w:rsid w:val="00C93ACE"/>
    <w:rsid w:val="00C94553"/>
    <w:rsid w:val="00C94595"/>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1E56"/>
    <w:rsid w:val="00CB20EB"/>
    <w:rsid w:val="00CB3632"/>
    <w:rsid w:val="00CB3839"/>
    <w:rsid w:val="00CB3FCE"/>
    <w:rsid w:val="00CB42A4"/>
    <w:rsid w:val="00CB482B"/>
    <w:rsid w:val="00CB48DE"/>
    <w:rsid w:val="00CB53D9"/>
    <w:rsid w:val="00CB56C5"/>
    <w:rsid w:val="00CB5EBD"/>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A88"/>
    <w:rsid w:val="00CD4EC0"/>
    <w:rsid w:val="00CD5446"/>
    <w:rsid w:val="00CD5838"/>
    <w:rsid w:val="00CD58BF"/>
    <w:rsid w:val="00CD626D"/>
    <w:rsid w:val="00CD6590"/>
    <w:rsid w:val="00CD6792"/>
    <w:rsid w:val="00CD68AF"/>
    <w:rsid w:val="00CD68D0"/>
    <w:rsid w:val="00CD7BBA"/>
    <w:rsid w:val="00CE0240"/>
    <w:rsid w:val="00CE040C"/>
    <w:rsid w:val="00CE12A1"/>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28"/>
    <w:rsid w:val="00CF2F65"/>
    <w:rsid w:val="00CF35A9"/>
    <w:rsid w:val="00CF3F0E"/>
    <w:rsid w:val="00CF4459"/>
    <w:rsid w:val="00CF4A08"/>
    <w:rsid w:val="00CF4EFC"/>
    <w:rsid w:val="00CF5001"/>
    <w:rsid w:val="00CF5561"/>
    <w:rsid w:val="00CF5C20"/>
    <w:rsid w:val="00CF5DA4"/>
    <w:rsid w:val="00CF6233"/>
    <w:rsid w:val="00CF627A"/>
    <w:rsid w:val="00CF6743"/>
    <w:rsid w:val="00CF6E36"/>
    <w:rsid w:val="00CF6FB6"/>
    <w:rsid w:val="00CF75EC"/>
    <w:rsid w:val="00CF7E83"/>
    <w:rsid w:val="00D00293"/>
    <w:rsid w:val="00D00604"/>
    <w:rsid w:val="00D00A38"/>
    <w:rsid w:val="00D00B3F"/>
    <w:rsid w:val="00D00F62"/>
    <w:rsid w:val="00D0107B"/>
    <w:rsid w:val="00D010C9"/>
    <w:rsid w:val="00D0127C"/>
    <w:rsid w:val="00D01473"/>
    <w:rsid w:val="00D01712"/>
    <w:rsid w:val="00D01815"/>
    <w:rsid w:val="00D01BAC"/>
    <w:rsid w:val="00D02196"/>
    <w:rsid w:val="00D024C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30F"/>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50242"/>
    <w:rsid w:val="00D51A49"/>
    <w:rsid w:val="00D51C2D"/>
    <w:rsid w:val="00D52698"/>
    <w:rsid w:val="00D5270E"/>
    <w:rsid w:val="00D52ACF"/>
    <w:rsid w:val="00D52BA7"/>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6D2"/>
    <w:rsid w:val="00D56D6D"/>
    <w:rsid w:val="00D57229"/>
    <w:rsid w:val="00D57C4F"/>
    <w:rsid w:val="00D57FFD"/>
    <w:rsid w:val="00D6011C"/>
    <w:rsid w:val="00D60351"/>
    <w:rsid w:val="00D6052F"/>
    <w:rsid w:val="00D6071A"/>
    <w:rsid w:val="00D607C8"/>
    <w:rsid w:val="00D60EDC"/>
    <w:rsid w:val="00D60F31"/>
    <w:rsid w:val="00D61484"/>
    <w:rsid w:val="00D6175E"/>
    <w:rsid w:val="00D61C08"/>
    <w:rsid w:val="00D62200"/>
    <w:rsid w:val="00D623C0"/>
    <w:rsid w:val="00D62793"/>
    <w:rsid w:val="00D6299A"/>
    <w:rsid w:val="00D62D09"/>
    <w:rsid w:val="00D62E5C"/>
    <w:rsid w:val="00D634A3"/>
    <w:rsid w:val="00D6370F"/>
    <w:rsid w:val="00D63CA2"/>
    <w:rsid w:val="00D63DC8"/>
    <w:rsid w:val="00D63FBE"/>
    <w:rsid w:val="00D640F2"/>
    <w:rsid w:val="00D642BB"/>
    <w:rsid w:val="00D643B3"/>
    <w:rsid w:val="00D64E94"/>
    <w:rsid w:val="00D6544B"/>
    <w:rsid w:val="00D65FC3"/>
    <w:rsid w:val="00D66020"/>
    <w:rsid w:val="00D66761"/>
    <w:rsid w:val="00D66A81"/>
    <w:rsid w:val="00D66DF3"/>
    <w:rsid w:val="00D67630"/>
    <w:rsid w:val="00D6765A"/>
    <w:rsid w:val="00D67677"/>
    <w:rsid w:val="00D704BF"/>
    <w:rsid w:val="00D717CB"/>
    <w:rsid w:val="00D71C97"/>
    <w:rsid w:val="00D71EAA"/>
    <w:rsid w:val="00D728F8"/>
    <w:rsid w:val="00D7292F"/>
    <w:rsid w:val="00D72C08"/>
    <w:rsid w:val="00D74160"/>
    <w:rsid w:val="00D750F8"/>
    <w:rsid w:val="00D76612"/>
    <w:rsid w:val="00D766F9"/>
    <w:rsid w:val="00D768B7"/>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1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191"/>
    <w:rsid w:val="00D945DA"/>
    <w:rsid w:val="00D959B3"/>
    <w:rsid w:val="00D959E7"/>
    <w:rsid w:val="00D960FE"/>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3AAB"/>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889"/>
    <w:rsid w:val="00DE26B8"/>
    <w:rsid w:val="00DE27D3"/>
    <w:rsid w:val="00DE2C43"/>
    <w:rsid w:val="00DE3073"/>
    <w:rsid w:val="00DE3254"/>
    <w:rsid w:val="00DE34D1"/>
    <w:rsid w:val="00DE3FEB"/>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709"/>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3A9"/>
    <w:rsid w:val="00E17D35"/>
    <w:rsid w:val="00E17DA7"/>
    <w:rsid w:val="00E17F8C"/>
    <w:rsid w:val="00E200B0"/>
    <w:rsid w:val="00E20454"/>
    <w:rsid w:val="00E2050F"/>
    <w:rsid w:val="00E20674"/>
    <w:rsid w:val="00E21BA1"/>
    <w:rsid w:val="00E21BB3"/>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6CCF"/>
    <w:rsid w:val="00E27440"/>
    <w:rsid w:val="00E27462"/>
    <w:rsid w:val="00E27669"/>
    <w:rsid w:val="00E27801"/>
    <w:rsid w:val="00E27C01"/>
    <w:rsid w:val="00E300B3"/>
    <w:rsid w:val="00E30D7F"/>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64C5"/>
    <w:rsid w:val="00E36691"/>
    <w:rsid w:val="00E366E5"/>
    <w:rsid w:val="00E369FF"/>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C45"/>
    <w:rsid w:val="00E47DA5"/>
    <w:rsid w:val="00E47E00"/>
    <w:rsid w:val="00E5023A"/>
    <w:rsid w:val="00E50301"/>
    <w:rsid w:val="00E505F0"/>
    <w:rsid w:val="00E50684"/>
    <w:rsid w:val="00E50D16"/>
    <w:rsid w:val="00E51993"/>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4FD9"/>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352"/>
    <w:rsid w:val="00E65776"/>
    <w:rsid w:val="00E65851"/>
    <w:rsid w:val="00E65D68"/>
    <w:rsid w:val="00E65E86"/>
    <w:rsid w:val="00E6604C"/>
    <w:rsid w:val="00E67177"/>
    <w:rsid w:val="00E673C5"/>
    <w:rsid w:val="00E7001B"/>
    <w:rsid w:val="00E70159"/>
    <w:rsid w:val="00E702A6"/>
    <w:rsid w:val="00E7087D"/>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8C"/>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2D1"/>
    <w:rsid w:val="00E81378"/>
    <w:rsid w:val="00E8161A"/>
    <w:rsid w:val="00E81954"/>
    <w:rsid w:val="00E81CB8"/>
    <w:rsid w:val="00E81E01"/>
    <w:rsid w:val="00E81E9A"/>
    <w:rsid w:val="00E82130"/>
    <w:rsid w:val="00E82326"/>
    <w:rsid w:val="00E8251D"/>
    <w:rsid w:val="00E8312E"/>
    <w:rsid w:val="00E83766"/>
    <w:rsid w:val="00E83CF6"/>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8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95C"/>
    <w:rsid w:val="00EB2A76"/>
    <w:rsid w:val="00EB3866"/>
    <w:rsid w:val="00EB3A27"/>
    <w:rsid w:val="00EB45E9"/>
    <w:rsid w:val="00EB4869"/>
    <w:rsid w:val="00EB5189"/>
    <w:rsid w:val="00EB5334"/>
    <w:rsid w:val="00EB57C7"/>
    <w:rsid w:val="00EB5DFD"/>
    <w:rsid w:val="00EB6068"/>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7C5"/>
    <w:rsid w:val="00EC084E"/>
    <w:rsid w:val="00EC0897"/>
    <w:rsid w:val="00EC0B1F"/>
    <w:rsid w:val="00EC144E"/>
    <w:rsid w:val="00EC234B"/>
    <w:rsid w:val="00EC28BC"/>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1E95"/>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4B"/>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3C2E"/>
    <w:rsid w:val="00EF41FF"/>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4D84"/>
    <w:rsid w:val="00F051C3"/>
    <w:rsid w:val="00F05341"/>
    <w:rsid w:val="00F05421"/>
    <w:rsid w:val="00F05FF5"/>
    <w:rsid w:val="00F0675C"/>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44D"/>
    <w:rsid w:val="00F23F0D"/>
    <w:rsid w:val="00F248BD"/>
    <w:rsid w:val="00F24B11"/>
    <w:rsid w:val="00F25185"/>
    <w:rsid w:val="00F2546A"/>
    <w:rsid w:val="00F25EE1"/>
    <w:rsid w:val="00F26653"/>
    <w:rsid w:val="00F26BCA"/>
    <w:rsid w:val="00F27900"/>
    <w:rsid w:val="00F27A55"/>
    <w:rsid w:val="00F27BFF"/>
    <w:rsid w:val="00F27E75"/>
    <w:rsid w:val="00F27E8A"/>
    <w:rsid w:val="00F30577"/>
    <w:rsid w:val="00F30ACB"/>
    <w:rsid w:val="00F30CC6"/>
    <w:rsid w:val="00F30E7C"/>
    <w:rsid w:val="00F30F04"/>
    <w:rsid w:val="00F31A4D"/>
    <w:rsid w:val="00F31D25"/>
    <w:rsid w:val="00F331E4"/>
    <w:rsid w:val="00F33C9F"/>
    <w:rsid w:val="00F3431F"/>
    <w:rsid w:val="00F3536F"/>
    <w:rsid w:val="00F353B7"/>
    <w:rsid w:val="00F356AC"/>
    <w:rsid w:val="00F36035"/>
    <w:rsid w:val="00F36273"/>
    <w:rsid w:val="00F363B0"/>
    <w:rsid w:val="00F36C3B"/>
    <w:rsid w:val="00F36C61"/>
    <w:rsid w:val="00F3771E"/>
    <w:rsid w:val="00F40070"/>
    <w:rsid w:val="00F40123"/>
    <w:rsid w:val="00F4053C"/>
    <w:rsid w:val="00F40B2C"/>
    <w:rsid w:val="00F40C59"/>
    <w:rsid w:val="00F40CAC"/>
    <w:rsid w:val="00F40D5E"/>
    <w:rsid w:val="00F40F3C"/>
    <w:rsid w:val="00F40FDC"/>
    <w:rsid w:val="00F41CC8"/>
    <w:rsid w:val="00F41D42"/>
    <w:rsid w:val="00F422E2"/>
    <w:rsid w:val="00F42522"/>
    <w:rsid w:val="00F42655"/>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E72"/>
    <w:rsid w:val="00F503EC"/>
    <w:rsid w:val="00F5076D"/>
    <w:rsid w:val="00F50AA0"/>
    <w:rsid w:val="00F50D6A"/>
    <w:rsid w:val="00F518A0"/>
    <w:rsid w:val="00F51A3C"/>
    <w:rsid w:val="00F51B6B"/>
    <w:rsid w:val="00F52365"/>
    <w:rsid w:val="00F523D0"/>
    <w:rsid w:val="00F52410"/>
    <w:rsid w:val="00F524FB"/>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3D6"/>
    <w:rsid w:val="00F77636"/>
    <w:rsid w:val="00F804EB"/>
    <w:rsid w:val="00F81094"/>
    <w:rsid w:val="00F81F27"/>
    <w:rsid w:val="00F820CA"/>
    <w:rsid w:val="00F82282"/>
    <w:rsid w:val="00F824B2"/>
    <w:rsid w:val="00F82EE0"/>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1AD4"/>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0DD0"/>
    <w:rsid w:val="00FE161C"/>
    <w:rsid w:val="00FE165F"/>
    <w:rsid w:val="00FE184E"/>
    <w:rsid w:val="00FE1B71"/>
    <w:rsid w:val="00FE1C60"/>
    <w:rsid w:val="00FE1FA4"/>
    <w:rsid w:val="00FE2339"/>
    <w:rsid w:val="00FE276A"/>
    <w:rsid w:val="00FE2CAF"/>
    <w:rsid w:val="00FE2DEF"/>
    <w:rsid w:val="00FE3327"/>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3B4"/>
    <w:rsid w:val="00FF4A12"/>
    <w:rsid w:val="00FF4CE5"/>
    <w:rsid w:val="00FF645E"/>
    <w:rsid w:val="00FF69E9"/>
    <w:rsid w:val="00FF6A31"/>
    <w:rsid w:val="00FF7016"/>
    <w:rsid w:val="00FF7992"/>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D8A1E6"/>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3B0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0"/>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0"/>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0"/>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6"/>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 w:type="paragraph" w:customStyle="1" w:styleId="ZnakZnak0">
    <w:name w:val="Znak Znak"/>
    <w:basedOn w:val="Navaden"/>
    <w:rsid w:val="001D7AC4"/>
    <w:pPr>
      <w:spacing w:after="160" w:line="240" w:lineRule="exact"/>
    </w:pPr>
    <w:rPr>
      <w:rFonts w:ascii="Tahoma" w:hAnsi="Tahoma"/>
      <w:lang w:val="en-US" w:eastAsia="en-US"/>
    </w:rPr>
  </w:style>
  <w:style w:type="paragraph" w:customStyle="1" w:styleId="ZnakZnak1">
    <w:name w:val="Znak Znak"/>
    <w:basedOn w:val="Navaden"/>
    <w:rsid w:val="00A87297"/>
    <w:pPr>
      <w:spacing w:after="160" w:line="240" w:lineRule="exact"/>
    </w:pPr>
    <w:rPr>
      <w:rFonts w:ascii="Tahoma" w:hAnsi="Tahoma"/>
      <w:lang w:val="en-US" w:eastAsia="en-US"/>
    </w:rPr>
  </w:style>
  <w:style w:type="paragraph" w:customStyle="1" w:styleId="ZnakZnak2">
    <w:name w:val="Znak Znak"/>
    <w:basedOn w:val="Navaden"/>
    <w:rsid w:val="002058C9"/>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37943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70919466">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0788938">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37024238">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10067146">
      <w:bodyDiv w:val="1"/>
      <w:marLeft w:val="0"/>
      <w:marRight w:val="0"/>
      <w:marTop w:val="0"/>
      <w:marBottom w:val="0"/>
      <w:divBdr>
        <w:top w:val="none" w:sz="0" w:space="0" w:color="auto"/>
        <w:left w:val="none" w:sz="0" w:space="0" w:color="auto"/>
        <w:bottom w:val="none" w:sz="0" w:space="0" w:color="auto"/>
        <w:right w:val="none" w:sz="0" w:space="0" w:color="auto"/>
      </w:divBdr>
    </w:div>
    <w:div w:id="54922133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477986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57824315">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52257292">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6655358">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5622861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33300318">
      <w:bodyDiv w:val="1"/>
      <w:marLeft w:val="0"/>
      <w:marRight w:val="0"/>
      <w:marTop w:val="0"/>
      <w:marBottom w:val="0"/>
      <w:divBdr>
        <w:top w:val="none" w:sz="0" w:space="0" w:color="auto"/>
        <w:left w:val="none" w:sz="0" w:space="0" w:color="auto"/>
        <w:bottom w:val="none" w:sz="0" w:space="0" w:color="auto"/>
        <w:right w:val="none" w:sz="0" w:space="0" w:color="auto"/>
      </w:divBdr>
    </w:div>
    <w:div w:id="1554270170">
      <w:bodyDiv w:val="1"/>
      <w:marLeft w:val="0"/>
      <w:marRight w:val="0"/>
      <w:marTop w:val="0"/>
      <w:marBottom w:val="0"/>
      <w:divBdr>
        <w:top w:val="none" w:sz="0" w:space="0" w:color="auto"/>
        <w:left w:val="none" w:sz="0" w:space="0" w:color="auto"/>
        <w:bottom w:val="none" w:sz="0" w:space="0" w:color="auto"/>
        <w:right w:val="none" w:sz="0" w:space="0" w:color="auto"/>
      </w:divBdr>
    </w:div>
    <w:div w:id="1560943291">
      <w:bodyDiv w:val="1"/>
      <w:marLeft w:val="0"/>
      <w:marRight w:val="0"/>
      <w:marTop w:val="0"/>
      <w:marBottom w:val="0"/>
      <w:divBdr>
        <w:top w:val="none" w:sz="0" w:space="0" w:color="auto"/>
        <w:left w:val="none" w:sz="0" w:space="0" w:color="auto"/>
        <w:bottom w:val="none" w:sz="0" w:space="0" w:color="auto"/>
        <w:right w:val="none" w:sz="0" w:space="0" w:color="auto"/>
      </w:divBdr>
    </w:div>
    <w:div w:id="1574973785">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1109012">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798451020">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38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www.energetika-lj.si/zakonodaja/%20tehnicne-zahteve-za-graditev-pl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www.energetika-lj.si/zakonodaja/tehnicne-zahteve-za-graditev-toplot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ejn.gov.si/ponudba/pages/aktualno/vec_informacij_ponudniki.xhtml"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E94F9-F440-475C-9852-BCA5DEAD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17965</Words>
  <Characters>102402</Characters>
  <Application>Microsoft Office Word</Application>
  <DocSecurity>0</DocSecurity>
  <Lines>853</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120127</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S</dc:creator>
  <cp:lastModifiedBy>Nives Nardin</cp:lastModifiedBy>
  <cp:revision>4</cp:revision>
  <cp:lastPrinted>2024-04-17T06:04:00Z</cp:lastPrinted>
  <dcterms:created xsi:type="dcterms:W3CDTF">2025-02-24T06:36:00Z</dcterms:created>
  <dcterms:modified xsi:type="dcterms:W3CDTF">2025-02-24T08:20:00Z</dcterms:modified>
</cp:coreProperties>
</file>